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D6" w:rsidRDefault="00350BD6" w:rsidP="00CB4AD8">
      <w:pPr>
        <w:spacing w:before="240" w:line="240" w:lineRule="auto"/>
        <w:rPr>
          <w:rFonts w:ascii="Arial" w:hAnsi="Arial" w:cs="Arial"/>
          <w:sz w:val="20"/>
          <w:szCs w:val="20"/>
        </w:rPr>
      </w:pPr>
    </w:p>
    <w:p w:rsidR="00737392" w:rsidRPr="007E7824" w:rsidRDefault="00737392" w:rsidP="007E7824">
      <w:pPr>
        <w:spacing w:before="240" w:line="240" w:lineRule="auto"/>
        <w:jc w:val="center"/>
        <w:rPr>
          <w:rFonts w:ascii="Arial" w:hAnsi="Arial" w:cs="Arial"/>
          <w:sz w:val="20"/>
          <w:szCs w:val="20"/>
        </w:rPr>
      </w:pPr>
    </w:p>
    <w:p w:rsidR="007C70B8" w:rsidRDefault="00BA572F" w:rsidP="004A051D">
      <w:pPr>
        <w:spacing w:before="240" w:after="240" w:line="240" w:lineRule="auto"/>
        <w:jc w:val="center"/>
        <w:rPr>
          <w:rFonts w:ascii="Arial" w:hAnsi="Arial" w:cs="Arial"/>
          <w:sz w:val="24"/>
          <w:szCs w:val="24"/>
        </w:rPr>
      </w:pPr>
      <w:r w:rsidRPr="004A051D">
        <w:rPr>
          <w:rFonts w:ascii="Arial" w:hAnsi="Arial" w:cs="Arial"/>
          <w:sz w:val="24"/>
          <w:szCs w:val="24"/>
        </w:rPr>
        <w:t>Program f</w:t>
      </w:r>
      <w:r w:rsidR="005126BD" w:rsidRPr="004A051D">
        <w:rPr>
          <w:rFonts w:ascii="Arial" w:hAnsi="Arial" w:cs="Arial"/>
          <w:sz w:val="24"/>
          <w:szCs w:val="24"/>
        </w:rPr>
        <w:t>unkcjonalno</w:t>
      </w:r>
      <w:r w:rsidR="00763651" w:rsidRPr="004A051D">
        <w:rPr>
          <w:rFonts w:ascii="Arial" w:hAnsi="Arial" w:cs="Arial"/>
          <w:sz w:val="24"/>
          <w:szCs w:val="24"/>
        </w:rPr>
        <w:t>–</w:t>
      </w:r>
      <w:r w:rsidR="005126BD" w:rsidRPr="004A051D">
        <w:rPr>
          <w:rFonts w:ascii="Arial" w:hAnsi="Arial" w:cs="Arial"/>
          <w:sz w:val="24"/>
          <w:szCs w:val="24"/>
        </w:rPr>
        <w:t>użytkowy</w:t>
      </w:r>
      <w:r w:rsidR="00AC0244">
        <w:rPr>
          <w:rFonts w:ascii="Arial" w:hAnsi="Arial" w:cs="Arial"/>
          <w:sz w:val="24"/>
          <w:szCs w:val="24"/>
        </w:rPr>
        <w:t xml:space="preserve"> </w:t>
      </w:r>
      <w:r w:rsidR="005126BD" w:rsidRPr="004A051D">
        <w:rPr>
          <w:rFonts w:ascii="Arial" w:hAnsi="Arial" w:cs="Arial"/>
          <w:sz w:val="24"/>
          <w:szCs w:val="24"/>
        </w:rPr>
        <w:t xml:space="preserve">dla projektu: </w:t>
      </w:r>
    </w:p>
    <w:p w:rsidR="004A051D" w:rsidRDefault="004A051D" w:rsidP="004A051D">
      <w:pPr>
        <w:spacing w:after="0" w:line="240" w:lineRule="auto"/>
        <w:jc w:val="center"/>
        <w:rPr>
          <w:rFonts w:ascii="Arial" w:hAnsi="Arial" w:cs="Arial"/>
          <w:sz w:val="20"/>
          <w:szCs w:val="20"/>
        </w:rPr>
      </w:pPr>
    </w:p>
    <w:p w:rsidR="004A051D" w:rsidRDefault="004A051D" w:rsidP="004A051D">
      <w:pPr>
        <w:spacing w:after="0" w:line="240" w:lineRule="auto"/>
        <w:jc w:val="center"/>
        <w:rPr>
          <w:rFonts w:ascii="Arial" w:hAnsi="Arial" w:cs="Arial"/>
          <w:sz w:val="20"/>
          <w:szCs w:val="20"/>
        </w:rPr>
      </w:pPr>
    </w:p>
    <w:p w:rsidR="004A051D" w:rsidRPr="004A051D" w:rsidRDefault="004A051D" w:rsidP="004A051D">
      <w:pPr>
        <w:spacing w:after="0" w:line="240" w:lineRule="auto"/>
        <w:jc w:val="center"/>
        <w:rPr>
          <w:rFonts w:ascii="Arial" w:hAnsi="Arial" w:cs="Arial"/>
          <w:sz w:val="20"/>
          <w:szCs w:val="20"/>
        </w:rPr>
      </w:pPr>
    </w:p>
    <w:p w:rsidR="001E56C1" w:rsidRPr="004A051D" w:rsidRDefault="001E56C1" w:rsidP="004A051D">
      <w:pPr>
        <w:spacing w:before="240" w:after="240" w:line="360" w:lineRule="auto"/>
        <w:contextualSpacing/>
        <w:jc w:val="center"/>
        <w:rPr>
          <w:rFonts w:ascii="Arial" w:eastAsia="Calibri" w:hAnsi="Arial" w:cs="Arial"/>
          <w:b/>
          <w:i/>
          <w:sz w:val="28"/>
          <w:szCs w:val="28"/>
          <w:lang w:eastAsia="pl-PL"/>
        </w:rPr>
      </w:pPr>
      <w:r w:rsidRPr="004A051D">
        <w:rPr>
          <w:rFonts w:ascii="Arial" w:eastAsia="Calibri" w:hAnsi="Arial" w:cs="Arial"/>
          <w:b/>
          <w:i/>
          <w:sz w:val="28"/>
          <w:szCs w:val="28"/>
          <w:lang w:eastAsia="pl-PL"/>
        </w:rPr>
        <w:t>„</w:t>
      </w:r>
      <w:r w:rsidR="00A3418D">
        <w:rPr>
          <w:rFonts w:ascii="Arial" w:eastAsia="Calibri" w:hAnsi="Arial" w:cs="Arial"/>
          <w:b/>
          <w:i/>
          <w:sz w:val="28"/>
          <w:szCs w:val="28"/>
          <w:lang w:eastAsia="pl-PL"/>
        </w:rPr>
        <w:t xml:space="preserve">Wytwarzanie energii ze źródeł odnawialnych na terenie Gminy Kleszczewo </w:t>
      </w:r>
      <w:r w:rsidR="00AE78D1">
        <w:rPr>
          <w:rFonts w:ascii="Arial" w:eastAsia="Calibri" w:hAnsi="Arial" w:cs="Arial"/>
          <w:b/>
          <w:i/>
          <w:sz w:val="28"/>
          <w:szCs w:val="28"/>
          <w:lang w:eastAsia="pl-PL"/>
        </w:rPr>
        <w:t>oraz Krzykosy</w:t>
      </w:r>
      <w:r w:rsidRPr="004A051D">
        <w:rPr>
          <w:rFonts w:ascii="Arial" w:eastAsia="Calibri" w:hAnsi="Arial" w:cs="Arial"/>
          <w:b/>
          <w:i/>
          <w:sz w:val="28"/>
          <w:szCs w:val="28"/>
          <w:lang w:eastAsia="pl-PL"/>
        </w:rPr>
        <w:t>”.</w:t>
      </w:r>
    </w:p>
    <w:p w:rsidR="006D7E0B" w:rsidRDefault="006D7E0B" w:rsidP="007E7824">
      <w:pPr>
        <w:spacing w:after="0" w:line="240" w:lineRule="auto"/>
        <w:jc w:val="center"/>
        <w:rPr>
          <w:rFonts w:ascii="Arial" w:hAnsi="Arial" w:cs="Arial"/>
          <w:b/>
          <w:bCs/>
          <w:color w:val="FF0000"/>
          <w:sz w:val="20"/>
          <w:szCs w:val="20"/>
        </w:rPr>
      </w:pPr>
    </w:p>
    <w:p w:rsidR="004A051D" w:rsidRDefault="004A051D" w:rsidP="00332126">
      <w:pPr>
        <w:spacing w:after="0" w:line="240" w:lineRule="auto"/>
        <w:rPr>
          <w:rFonts w:ascii="Arial" w:hAnsi="Arial" w:cs="Arial"/>
          <w:b/>
          <w:bCs/>
          <w:color w:val="FF0000"/>
          <w:sz w:val="20"/>
          <w:szCs w:val="20"/>
        </w:rPr>
      </w:pPr>
    </w:p>
    <w:p w:rsidR="004A051D" w:rsidRDefault="004A051D" w:rsidP="007E7824">
      <w:pPr>
        <w:spacing w:after="0" w:line="240" w:lineRule="auto"/>
        <w:jc w:val="center"/>
        <w:rPr>
          <w:rFonts w:ascii="Arial" w:hAnsi="Arial" w:cs="Arial"/>
          <w:b/>
          <w:bCs/>
          <w:color w:val="FF0000"/>
          <w:sz w:val="20"/>
          <w:szCs w:val="20"/>
        </w:rPr>
      </w:pPr>
    </w:p>
    <w:p w:rsidR="004A051D" w:rsidRPr="007E7824" w:rsidRDefault="004A051D" w:rsidP="007E7824">
      <w:pPr>
        <w:spacing w:after="0" w:line="240" w:lineRule="auto"/>
        <w:jc w:val="center"/>
        <w:rPr>
          <w:rFonts w:ascii="Arial" w:hAnsi="Arial" w:cs="Arial"/>
          <w:b/>
          <w:bCs/>
          <w:color w:val="FF0000"/>
          <w:sz w:val="20"/>
          <w:szCs w:val="20"/>
        </w:rPr>
      </w:pPr>
    </w:p>
    <w:p w:rsidR="006D7E0B" w:rsidRDefault="00857B7C" w:rsidP="004A051D">
      <w:pPr>
        <w:spacing w:after="0" w:line="240" w:lineRule="auto"/>
        <w:ind w:left="1560" w:hanging="1560"/>
        <w:jc w:val="both"/>
        <w:rPr>
          <w:rFonts w:ascii="Arial" w:hAnsi="Arial" w:cs="Arial"/>
          <w:bCs/>
          <w:sz w:val="20"/>
          <w:szCs w:val="20"/>
        </w:rPr>
      </w:pPr>
      <w:r w:rsidRPr="004A051D">
        <w:rPr>
          <w:rFonts w:ascii="Arial" w:hAnsi="Arial" w:cs="Arial"/>
          <w:bCs/>
          <w:sz w:val="20"/>
          <w:szCs w:val="20"/>
        </w:rPr>
        <w:t xml:space="preserve">Adres inwestycji: </w:t>
      </w:r>
      <w:r w:rsidR="00C12FB1" w:rsidRPr="004A051D">
        <w:rPr>
          <w:rFonts w:ascii="Arial" w:hAnsi="Arial" w:cs="Arial"/>
          <w:bCs/>
          <w:sz w:val="20"/>
          <w:szCs w:val="20"/>
        </w:rPr>
        <w:t>Instalacj</w:t>
      </w:r>
      <w:r w:rsidR="0004141C" w:rsidRPr="004A051D">
        <w:rPr>
          <w:rFonts w:ascii="Arial" w:hAnsi="Arial" w:cs="Arial"/>
          <w:bCs/>
          <w:sz w:val="20"/>
          <w:szCs w:val="20"/>
        </w:rPr>
        <w:t xml:space="preserve">e na </w:t>
      </w:r>
      <w:r w:rsidR="00FE37A2">
        <w:rPr>
          <w:rFonts w:ascii="Arial" w:hAnsi="Arial" w:cs="Arial"/>
          <w:bCs/>
          <w:sz w:val="20"/>
          <w:szCs w:val="20"/>
        </w:rPr>
        <w:t>nieruchomościach</w:t>
      </w:r>
      <w:r w:rsidR="0004141C" w:rsidRPr="004A051D">
        <w:rPr>
          <w:rFonts w:ascii="Arial" w:hAnsi="Arial" w:cs="Arial"/>
          <w:bCs/>
          <w:sz w:val="20"/>
          <w:szCs w:val="20"/>
        </w:rPr>
        <w:t xml:space="preserve"> indywidualnych gospodarstw domowych</w:t>
      </w:r>
      <w:r w:rsidR="00F956AA" w:rsidRPr="004A051D">
        <w:rPr>
          <w:rFonts w:ascii="Arial" w:hAnsi="Arial" w:cs="Arial"/>
          <w:bCs/>
          <w:sz w:val="20"/>
          <w:szCs w:val="20"/>
        </w:rPr>
        <w:t xml:space="preserve"> na terenie </w:t>
      </w:r>
      <w:r w:rsidR="0095661F">
        <w:rPr>
          <w:rFonts w:ascii="Arial" w:hAnsi="Arial" w:cs="Arial"/>
          <w:bCs/>
          <w:sz w:val="20"/>
          <w:szCs w:val="20"/>
        </w:rPr>
        <w:t>Gminy Kleszczewo</w:t>
      </w:r>
      <w:r w:rsidR="00AE78D1">
        <w:rPr>
          <w:rFonts w:ascii="Arial" w:hAnsi="Arial" w:cs="Arial"/>
          <w:bCs/>
          <w:sz w:val="20"/>
          <w:szCs w:val="20"/>
        </w:rPr>
        <w:t xml:space="preserve"> oraz Gminy Krzykosy</w:t>
      </w:r>
      <w:r w:rsidR="00A60988" w:rsidRPr="004A051D">
        <w:rPr>
          <w:rFonts w:ascii="Arial" w:hAnsi="Arial" w:cs="Arial"/>
          <w:bCs/>
          <w:sz w:val="20"/>
          <w:szCs w:val="20"/>
        </w:rPr>
        <w:t>.</w:t>
      </w:r>
    </w:p>
    <w:p w:rsidR="004A051D" w:rsidRPr="004A051D" w:rsidRDefault="004A051D" w:rsidP="004A051D">
      <w:pPr>
        <w:spacing w:after="0" w:line="240" w:lineRule="auto"/>
        <w:ind w:left="1560" w:hanging="1560"/>
        <w:jc w:val="both"/>
        <w:rPr>
          <w:rFonts w:ascii="Arial" w:hAnsi="Arial" w:cs="Arial"/>
          <w:bCs/>
          <w:sz w:val="20"/>
          <w:szCs w:val="20"/>
        </w:rPr>
      </w:pPr>
    </w:p>
    <w:p w:rsidR="005D0003" w:rsidRPr="004B40E8" w:rsidRDefault="00857B7C" w:rsidP="007E7824">
      <w:pPr>
        <w:spacing w:before="240" w:after="0" w:line="240" w:lineRule="auto"/>
        <w:jc w:val="both"/>
        <w:rPr>
          <w:rFonts w:ascii="Arial" w:hAnsi="Arial" w:cs="Arial"/>
          <w:bCs/>
          <w:sz w:val="20"/>
          <w:szCs w:val="20"/>
        </w:rPr>
      </w:pPr>
      <w:r w:rsidRPr="004B40E8">
        <w:rPr>
          <w:rFonts w:ascii="Arial" w:hAnsi="Arial" w:cs="Arial"/>
          <w:bCs/>
          <w:sz w:val="20"/>
          <w:szCs w:val="20"/>
        </w:rPr>
        <w:t>N</w:t>
      </w:r>
      <w:r w:rsidR="00C12FB1" w:rsidRPr="004B40E8">
        <w:rPr>
          <w:rFonts w:ascii="Arial" w:hAnsi="Arial" w:cs="Arial"/>
          <w:bCs/>
          <w:sz w:val="20"/>
          <w:szCs w:val="20"/>
        </w:rPr>
        <w:t>ieruchomoś</w:t>
      </w:r>
      <w:r w:rsidR="0004141C" w:rsidRPr="004B40E8">
        <w:rPr>
          <w:rFonts w:ascii="Arial" w:hAnsi="Arial" w:cs="Arial"/>
          <w:bCs/>
          <w:sz w:val="20"/>
          <w:szCs w:val="20"/>
        </w:rPr>
        <w:t>ci</w:t>
      </w:r>
      <w:r w:rsidR="0031534F" w:rsidRPr="004B40E8">
        <w:rPr>
          <w:rFonts w:ascii="Arial" w:hAnsi="Arial" w:cs="Arial"/>
          <w:bCs/>
          <w:sz w:val="20"/>
          <w:szCs w:val="20"/>
        </w:rPr>
        <w:t>usytuowa</w:t>
      </w:r>
      <w:r w:rsidR="00C12FB1" w:rsidRPr="004B40E8">
        <w:rPr>
          <w:rFonts w:ascii="Arial" w:hAnsi="Arial" w:cs="Arial"/>
          <w:bCs/>
          <w:sz w:val="20"/>
          <w:szCs w:val="20"/>
        </w:rPr>
        <w:t>n</w:t>
      </w:r>
      <w:r w:rsidR="0004141C" w:rsidRPr="004B40E8">
        <w:rPr>
          <w:rFonts w:ascii="Arial" w:hAnsi="Arial" w:cs="Arial"/>
          <w:bCs/>
          <w:sz w:val="20"/>
          <w:szCs w:val="20"/>
        </w:rPr>
        <w:t>e</w:t>
      </w:r>
      <w:r w:rsidR="007C0F4C" w:rsidRPr="004B40E8">
        <w:rPr>
          <w:rFonts w:ascii="Arial" w:hAnsi="Arial" w:cs="Arial"/>
          <w:bCs/>
          <w:sz w:val="20"/>
          <w:szCs w:val="20"/>
        </w:rPr>
        <w:t>na terenie</w:t>
      </w:r>
      <w:r w:rsidR="0095661F" w:rsidRPr="004B40E8">
        <w:rPr>
          <w:rFonts w:ascii="Arial" w:hAnsi="Arial" w:cs="Arial"/>
          <w:bCs/>
          <w:sz w:val="20"/>
          <w:szCs w:val="20"/>
        </w:rPr>
        <w:t>Gminy Kleszczewo</w:t>
      </w:r>
      <w:r w:rsidR="00AE78D1">
        <w:rPr>
          <w:rFonts w:ascii="Arial" w:hAnsi="Arial" w:cs="Arial"/>
          <w:bCs/>
          <w:sz w:val="20"/>
          <w:szCs w:val="20"/>
        </w:rPr>
        <w:t xml:space="preserve"> i Gminy Krzykosy</w:t>
      </w:r>
      <w:r w:rsidR="0031534F" w:rsidRPr="004B40E8">
        <w:rPr>
          <w:rFonts w:ascii="Arial" w:hAnsi="Arial" w:cs="Arial"/>
          <w:bCs/>
          <w:sz w:val="20"/>
          <w:szCs w:val="20"/>
        </w:rPr>
        <w:t>:</w:t>
      </w:r>
    </w:p>
    <w:p w:rsidR="004B40E8" w:rsidRPr="00850659" w:rsidRDefault="004B40E8" w:rsidP="00850659">
      <w:pPr>
        <w:pStyle w:val="Akapitzlist"/>
        <w:numPr>
          <w:ilvl w:val="0"/>
          <w:numId w:val="17"/>
        </w:numPr>
        <w:spacing w:after="0" w:line="240" w:lineRule="auto"/>
        <w:jc w:val="both"/>
        <w:rPr>
          <w:rFonts w:ascii="Arial" w:hAnsi="Arial" w:cs="Arial"/>
          <w:bCs/>
          <w:sz w:val="20"/>
          <w:szCs w:val="20"/>
        </w:rPr>
      </w:pPr>
      <w:r w:rsidRPr="004B40E8">
        <w:rPr>
          <w:rFonts w:ascii="Arial" w:hAnsi="Arial" w:cs="Arial"/>
          <w:bCs/>
          <w:sz w:val="20"/>
          <w:szCs w:val="20"/>
        </w:rPr>
        <w:t xml:space="preserve">instalacje fotowoltaiczne, </w:t>
      </w:r>
      <w:r w:rsidR="00AE78D1" w:rsidRPr="00850659">
        <w:rPr>
          <w:rFonts w:ascii="Arial" w:hAnsi="Arial" w:cs="Arial"/>
          <w:bCs/>
          <w:sz w:val="20"/>
          <w:szCs w:val="20"/>
        </w:rPr>
        <w:t xml:space="preserve">instalacje </w:t>
      </w:r>
      <w:r w:rsidR="00AE78D1">
        <w:rPr>
          <w:rFonts w:ascii="Arial" w:hAnsi="Arial" w:cs="Arial"/>
          <w:bCs/>
          <w:sz w:val="20"/>
          <w:szCs w:val="20"/>
        </w:rPr>
        <w:t xml:space="preserve">solarne oraz </w:t>
      </w:r>
      <w:r w:rsidRPr="00850659">
        <w:rPr>
          <w:rFonts w:ascii="Arial" w:hAnsi="Arial" w:cs="Arial"/>
          <w:bCs/>
          <w:sz w:val="20"/>
          <w:szCs w:val="20"/>
        </w:rPr>
        <w:t>instal</w:t>
      </w:r>
      <w:r w:rsidR="00AE78D1">
        <w:rPr>
          <w:rFonts w:ascii="Arial" w:hAnsi="Arial" w:cs="Arial"/>
          <w:bCs/>
          <w:sz w:val="20"/>
          <w:szCs w:val="20"/>
        </w:rPr>
        <w:t xml:space="preserve">acje geotermalnych pomp ciepła </w:t>
      </w:r>
      <w:r w:rsidR="00850659">
        <w:rPr>
          <w:rFonts w:ascii="Arial" w:hAnsi="Arial" w:cs="Arial"/>
          <w:bCs/>
          <w:sz w:val="20"/>
          <w:szCs w:val="20"/>
        </w:rPr>
        <w:t>zainstalowane zostaną na potrzeby indywidualnych gospodarstw domowych.</w:t>
      </w:r>
    </w:p>
    <w:p w:rsidR="004A051D" w:rsidRPr="007E7824" w:rsidRDefault="004A051D" w:rsidP="007E7824">
      <w:pPr>
        <w:pStyle w:val="Akapitzlist"/>
        <w:spacing w:after="0" w:line="240" w:lineRule="auto"/>
        <w:jc w:val="both"/>
        <w:rPr>
          <w:rFonts w:ascii="Arial" w:hAnsi="Arial" w:cs="Arial"/>
          <w:bCs/>
          <w:color w:val="FF0000"/>
          <w:sz w:val="20"/>
          <w:szCs w:val="20"/>
        </w:rPr>
      </w:pPr>
    </w:p>
    <w:p w:rsidR="005126BD" w:rsidRPr="007E7824" w:rsidRDefault="0031534F" w:rsidP="007E7824">
      <w:pPr>
        <w:pStyle w:val="Akapitzlist"/>
        <w:spacing w:before="240" w:after="0" w:line="240" w:lineRule="auto"/>
        <w:ind w:left="0"/>
        <w:jc w:val="both"/>
        <w:rPr>
          <w:rFonts w:ascii="Arial" w:hAnsi="Arial" w:cs="Arial"/>
          <w:bCs/>
          <w:sz w:val="20"/>
          <w:szCs w:val="20"/>
          <w:u w:val="single"/>
        </w:rPr>
      </w:pPr>
      <w:r w:rsidRPr="007E7824">
        <w:rPr>
          <w:rFonts w:ascii="Arial" w:hAnsi="Arial" w:cs="Arial"/>
          <w:bCs/>
          <w:sz w:val="20"/>
          <w:szCs w:val="20"/>
          <w:u w:val="single"/>
        </w:rPr>
        <w:t>Nazwa i kody</w:t>
      </w:r>
      <w:r w:rsidR="00B44484" w:rsidRPr="007E7824">
        <w:rPr>
          <w:rFonts w:ascii="Arial" w:hAnsi="Arial" w:cs="Arial"/>
          <w:bCs/>
          <w:sz w:val="20"/>
          <w:szCs w:val="20"/>
          <w:u w:val="single"/>
        </w:rPr>
        <w:t xml:space="preserve"> CPV</w:t>
      </w:r>
      <w:r w:rsidR="004A051D">
        <w:rPr>
          <w:rFonts w:ascii="Arial" w:hAnsi="Arial" w:cs="Arial"/>
          <w:bCs/>
          <w:sz w:val="20"/>
          <w:szCs w:val="20"/>
          <w:u w:val="single"/>
        </w:rPr>
        <w:t>:</w:t>
      </w:r>
    </w:p>
    <w:p w:rsidR="0004141C" w:rsidRPr="007E7824" w:rsidRDefault="0004141C" w:rsidP="007E7824">
      <w:pPr>
        <w:spacing w:after="0" w:line="240" w:lineRule="auto"/>
        <w:jc w:val="both"/>
        <w:rPr>
          <w:rFonts w:ascii="Arial" w:hAnsi="Arial" w:cs="Arial"/>
          <w:sz w:val="20"/>
          <w:szCs w:val="20"/>
        </w:rPr>
      </w:pPr>
      <w:r w:rsidRPr="007E7824">
        <w:rPr>
          <w:rFonts w:ascii="Arial" w:hAnsi="Arial" w:cs="Arial"/>
          <w:sz w:val="20"/>
          <w:szCs w:val="20"/>
        </w:rPr>
        <w:t xml:space="preserve">71000000-8 usługi architektoniczne, budowlane, inżynieryjne i kontrolne </w:t>
      </w:r>
    </w:p>
    <w:p w:rsidR="0004141C" w:rsidRPr="007E7824" w:rsidRDefault="0004141C" w:rsidP="007E7824">
      <w:pPr>
        <w:spacing w:after="0" w:line="240" w:lineRule="auto"/>
        <w:jc w:val="both"/>
        <w:rPr>
          <w:rFonts w:ascii="Arial" w:hAnsi="Arial" w:cs="Arial"/>
          <w:sz w:val="20"/>
          <w:szCs w:val="20"/>
        </w:rPr>
      </w:pPr>
      <w:r w:rsidRPr="007E7824">
        <w:rPr>
          <w:rFonts w:ascii="Arial" w:hAnsi="Arial" w:cs="Arial"/>
          <w:sz w:val="20"/>
          <w:szCs w:val="20"/>
        </w:rPr>
        <w:t xml:space="preserve">45300000-0 roboty instalacyjne w budynkach </w:t>
      </w:r>
    </w:p>
    <w:p w:rsidR="0004141C" w:rsidRPr="007E7824" w:rsidRDefault="0004141C" w:rsidP="007E7824">
      <w:pPr>
        <w:spacing w:after="0" w:line="240" w:lineRule="auto"/>
        <w:jc w:val="both"/>
        <w:rPr>
          <w:rFonts w:ascii="Arial" w:hAnsi="Arial" w:cs="Arial"/>
          <w:sz w:val="20"/>
          <w:szCs w:val="20"/>
        </w:rPr>
      </w:pPr>
      <w:r w:rsidRPr="007E7824">
        <w:rPr>
          <w:rFonts w:ascii="Arial" w:hAnsi="Arial" w:cs="Arial"/>
          <w:sz w:val="20"/>
          <w:szCs w:val="20"/>
        </w:rPr>
        <w:t>71320000-7 usługi inżynierskie w zakresie projektowania</w:t>
      </w:r>
    </w:p>
    <w:p w:rsidR="0004141C" w:rsidRPr="007E7824" w:rsidRDefault="0004141C" w:rsidP="007E7824">
      <w:pPr>
        <w:spacing w:after="0" w:line="240" w:lineRule="auto"/>
        <w:jc w:val="both"/>
        <w:rPr>
          <w:rFonts w:ascii="Arial" w:hAnsi="Arial" w:cs="Arial"/>
          <w:sz w:val="20"/>
          <w:szCs w:val="20"/>
        </w:rPr>
      </w:pPr>
      <w:r w:rsidRPr="007E7824">
        <w:rPr>
          <w:rFonts w:ascii="Arial" w:hAnsi="Arial" w:cs="Arial"/>
          <w:sz w:val="20"/>
          <w:szCs w:val="20"/>
        </w:rPr>
        <w:t>09331100-9 kolektory słoneczne do produkcji ciepła</w:t>
      </w:r>
    </w:p>
    <w:p w:rsidR="0004141C" w:rsidRPr="007E7824" w:rsidRDefault="0004141C" w:rsidP="007E7824">
      <w:pPr>
        <w:spacing w:after="0" w:line="240" w:lineRule="auto"/>
        <w:jc w:val="both"/>
        <w:rPr>
          <w:rFonts w:ascii="Arial" w:hAnsi="Arial" w:cs="Arial"/>
          <w:sz w:val="20"/>
          <w:szCs w:val="20"/>
        </w:rPr>
      </w:pPr>
      <w:r w:rsidRPr="007E7824">
        <w:rPr>
          <w:rFonts w:ascii="Arial" w:hAnsi="Arial" w:cs="Arial"/>
          <w:sz w:val="20"/>
          <w:szCs w:val="20"/>
        </w:rPr>
        <w:t>45310000-3 roboty instalacji elektrycznych</w:t>
      </w:r>
    </w:p>
    <w:p w:rsidR="006D7E0B" w:rsidRPr="007E7824" w:rsidRDefault="0004141C" w:rsidP="007E7824">
      <w:pPr>
        <w:spacing w:after="0" w:line="240" w:lineRule="auto"/>
        <w:jc w:val="both"/>
        <w:rPr>
          <w:rFonts w:ascii="Arial" w:hAnsi="Arial" w:cs="Arial"/>
          <w:color w:val="FF0000"/>
          <w:sz w:val="20"/>
          <w:szCs w:val="20"/>
        </w:rPr>
      </w:pPr>
      <w:r w:rsidRPr="007E7824">
        <w:rPr>
          <w:rFonts w:ascii="Arial" w:hAnsi="Arial" w:cs="Arial"/>
          <w:sz w:val="20"/>
          <w:szCs w:val="20"/>
        </w:rPr>
        <w:t>45261215-4 pokrywanie dachów panelami ogniw słonecznych</w:t>
      </w:r>
    </w:p>
    <w:p w:rsidR="004A051D" w:rsidRDefault="004A051D" w:rsidP="007E7824">
      <w:pPr>
        <w:spacing w:line="240" w:lineRule="auto"/>
        <w:rPr>
          <w:rFonts w:ascii="Arial" w:hAnsi="Arial" w:cs="Arial"/>
          <w:b/>
          <w:bCs/>
          <w:color w:val="FF0000"/>
          <w:sz w:val="20"/>
          <w:szCs w:val="20"/>
        </w:rPr>
      </w:pPr>
    </w:p>
    <w:p w:rsidR="005126BD" w:rsidRPr="007E7824" w:rsidRDefault="009B6FA4" w:rsidP="007E7824">
      <w:pPr>
        <w:spacing w:line="240" w:lineRule="auto"/>
        <w:rPr>
          <w:rFonts w:ascii="Arial" w:hAnsi="Arial" w:cs="Arial"/>
          <w:b/>
          <w:bCs/>
          <w:color w:val="FF0000"/>
          <w:sz w:val="20"/>
          <w:szCs w:val="20"/>
        </w:rPr>
      </w:pPr>
      <w:r>
        <w:rPr>
          <w:rFonts w:ascii="Arial" w:hAnsi="Arial" w:cs="Arial"/>
          <w:b/>
          <w:bCs/>
          <w:noProof/>
          <w:color w:val="FF0000"/>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4pt;margin-top:10.2pt;width:163.5pt;height:137.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" stroked="f">
            <v:textbox>
              <w:txbxContent>
                <w:p w:rsidR="00C23878" w:rsidRPr="003E496B" w:rsidRDefault="00C23878" w:rsidP="00763651">
                  <w:pPr>
                    <w:rPr>
                      <w:rFonts w:ascii="Arial" w:hAnsi="Arial" w:cs="Arial"/>
                      <w:b/>
                      <w:bCs/>
                      <w:sz w:val="24"/>
                      <w:szCs w:val="24"/>
                    </w:rPr>
                  </w:pPr>
                  <w:r w:rsidRPr="003E496B">
                    <w:rPr>
                      <w:rFonts w:ascii="Arial" w:hAnsi="Arial" w:cs="Arial"/>
                      <w:b/>
                      <w:bCs/>
                      <w:sz w:val="24"/>
                      <w:szCs w:val="24"/>
                    </w:rPr>
                    <w:t>Zamawiający:</w:t>
                  </w:r>
                </w:p>
                <w:p w:rsidR="00C23878" w:rsidRPr="003E496B" w:rsidRDefault="00C23878" w:rsidP="003D1945">
                  <w:pPr>
                    <w:spacing w:after="0"/>
                    <w:rPr>
                      <w:rFonts w:ascii="Arial" w:hAnsi="Arial" w:cs="Arial"/>
                      <w:b/>
                      <w:bCs/>
                      <w:sz w:val="24"/>
                      <w:szCs w:val="24"/>
                    </w:rPr>
                  </w:pPr>
                  <w:r w:rsidRPr="003E496B">
                    <w:rPr>
                      <w:rFonts w:ascii="Arial" w:hAnsi="Arial" w:cs="Arial"/>
                      <w:b/>
                      <w:bCs/>
                      <w:sz w:val="24"/>
                      <w:szCs w:val="24"/>
                    </w:rPr>
                    <w:t xml:space="preserve">Gmina </w:t>
                  </w:r>
                  <w:r>
                    <w:rPr>
                      <w:rFonts w:ascii="Arial" w:hAnsi="Arial" w:cs="Arial"/>
                      <w:b/>
                      <w:bCs/>
                      <w:sz w:val="24"/>
                      <w:szCs w:val="24"/>
                    </w:rPr>
                    <w:t>Kleszczewo</w:t>
                  </w:r>
                </w:p>
                <w:p w:rsidR="00C23878" w:rsidRPr="003E496B" w:rsidRDefault="00C23878" w:rsidP="0004141C">
                  <w:pPr>
                    <w:spacing w:after="0"/>
                    <w:rPr>
                      <w:rFonts w:ascii="Arial" w:eastAsia="Times New Roman" w:hAnsi="Arial" w:cs="Arial"/>
                      <w:b/>
                      <w:sz w:val="24"/>
                      <w:szCs w:val="24"/>
                      <w:lang w:eastAsia="pl-PL"/>
                    </w:rPr>
                  </w:pPr>
                  <w:r w:rsidRPr="003E496B">
                    <w:rPr>
                      <w:rFonts w:ascii="Arial" w:eastAsia="Times New Roman" w:hAnsi="Arial" w:cs="Arial"/>
                      <w:b/>
                      <w:sz w:val="24"/>
                      <w:szCs w:val="24"/>
                      <w:lang w:eastAsia="pl-PL"/>
                    </w:rPr>
                    <w:t xml:space="preserve">ul. </w:t>
                  </w:r>
                  <w:r>
                    <w:rPr>
                      <w:rFonts w:ascii="Arial" w:eastAsia="Times New Roman" w:hAnsi="Arial" w:cs="Arial"/>
                      <w:b/>
                      <w:sz w:val="24"/>
                      <w:szCs w:val="24"/>
                      <w:lang w:eastAsia="pl-PL"/>
                    </w:rPr>
                    <w:t>Poznańska 4</w:t>
                  </w:r>
                </w:p>
                <w:p w:rsidR="00C23878" w:rsidRDefault="00C23878" w:rsidP="00AE78D1">
                  <w:pPr>
                    <w:spacing w:after="120"/>
                    <w:rPr>
                      <w:rFonts w:ascii="Arial" w:eastAsia="Times New Roman" w:hAnsi="Arial" w:cs="Arial"/>
                      <w:b/>
                      <w:sz w:val="24"/>
                      <w:szCs w:val="24"/>
                      <w:lang w:eastAsia="pl-PL"/>
                    </w:rPr>
                  </w:pPr>
                  <w:r>
                    <w:rPr>
                      <w:rFonts w:ascii="Arial" w:eastAsia="Times New Roman" w:hAnsi="Arial" w:cs="Arial"/>
                      <w:b/>
                      <w:sz w:val="24"/>
                      <w:szCs w:val="24"/>
                      <w:lang w:eastAsia="pl-PL"/>
                    </w:rPr>
                    <w:t>63-005 Kleszczewo</w:t>
                  </w:r>
                </w:p>
                <w:p w:rsidR="00C23878" w:rsidRDefault="00C23878" w:rsidP="0004141C">
                  <w:pPr>
                    <w:spacing w:after="0"/>
                    <w:rPr>
                      <w:rFonts w:ascii="Arial" w:eastAsia="Times New Roman" w:hAnsi="Arial" w:cs="Arial"/>
                      <w:b/>
                      <w:sz w:val="24"/>
                      <w:szCs w:val="24"/>
                      <w:lang w:eastAsia="pl-PL"/>
                    </w:rPr>
                  </w:pPr>
                  <w:r>
                    <w:rPr>
                      <w:rFonts w:ascii="Arial" w:eastAsia="Times New Roman" w:hAnsi="Arial" w:cs="Arial"/>
                      <w:b/>
                      <w:sz w:val="24"/>
                      <w:szCs w:val="24"/>
                      <w:lang w:eastAsia="pl-PL"/>
                    </w:rPr>
                    <w:t>Gmina Krzykosy</w:t>
                  </w:r>
                </w:p>
                <w:p w:rsidR="00C23878" w:rsidRDefault="00C23878" w:rsidP="0004141C">
                  <w:pPr>
                    <w:spacing w:after="0"/>
                    <w:rPr>
                      <w:rFonts w:ascii="Arial" w:eastAsia="Times New Roman" w:hAnsi="Arial" w:cs="Arial"/>
                      <w:b/>
                      <w:sz w:val="24"/>
                      <w:szCs w:val="24"/>
                      <w:lang w:eastAsia="pl-PL"/>
                    </w:rPr>
                  </w:pPr>
                  <w:r>
                    <w:rPr>
                      <w:rFonts w:ascii="Arial" w:eastAsia="Times New Roman" w:hAnsi="Arial" w:cs="Arial"/>
                      <w:b/>
                      <w:sz w:val="24"/>
                      <w:szCs w:val="24"/>
                      <w:lang w:eastAsia="pl-PL"/>
                    </w:rPr>
                    <w:t>ul. Główna 37</w:t>
                  </w:r>
                </w:p>
                <w:p w:rsidR="00C23878" w:rsidRPr="003E496B" w:rsidRDefault="00C23878" w:rsidP="0004141C">
                  <w:pPr>
                    <w:spacing w:after="0"/>
                    <w:rPr>
                      <w:rFonts w:ascii="Arial" w:hAnsi="Arial" w:cs="Arial"/>
                      <w:sz w:val="24"/>
                      <w:szCs w:val="24"/>
                    </w:rPr>
                  </w:pPr>
                  <w:r>
                    <w:rPr>
                      <w:rFonts w:ascii="Arial" w:eastAsia="Times New Roman" w:hAnsi="Arial" w:cs="Arial"/>
                      <w:b/>
                      <w:sz w:val="24"/>
                      <w:szCs w:val="24"/>
                      <w:lang w:eastAsia="pl-PL"/>
                    </w:rPr>
                    <w:t>63-024 Krzykosy</w:t>
                  </w:r>
                </w:p>
              </w:txbxContent>
            </v:textbox>
          </v:shape>
        </w:pict>
      </w:r>
      <w:r>
        <w:rPr>
          <w:rFonts w:ascii="Arial" w:hAnsi="Arial" w:cs="Arial"/>
          <w:b/>
          <w:bCs/>
          <w:noProof/>
          <w:color w:val="FF0000"/>
          <w:sz w:val="20"/>
          <w:szCs w:val="20"/>
          <w:lang w:eastAsia="pl-PL"/>
        </w:rPr>
        <w:pict>
          <v:shape id="_x0000_s1027" type="#_x0000_t202" style="position:absolute;margin-left:268.1pt;margin-top:10.3pt;width:191pt;height:7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" stroked="f">
            <v:textbox>
              <w:txbxContent>
                <w:p w:rsidR="00C23878" w:rsidRPr="003E496B" w:rsidRDefault="00C23878" w:rsidP="003E496B">
                  <w:pPr>
                    <w:spacing w:after="0" w:line="240" w:lineRule="auto"/>
                    <w:rPr>
                      <w:rFonts w:ascii="Arial" w:hAnsi="Arial" w:cs="Arial"/>
                      <w:b/>
                      <w:bCs/>
                      <w:sz w:val="24"/>
                      <w:szCs w:val="24"/>
                    </w:rPr>
                  </w:pPr>
                  <w:r w:rsidRPr="003E496B">
                    <w:rPr>
                      <w:rFonts w:ascii="Arial" w:hAnsi="Arial" w:cs="Arial"/>
                      <w:b/>
                      <w:bCs/>
                      <w:sz w:val="24"/>
                      <w:szCs w:val="24"/>
                    </w:rPr>
                    <w:t>Opracował:</w:t>
                  </w:r>
                </w:p>
                <w:p w:rsidR="00C23878" w:rsidRPr="003E496B" w:rsidRDefault="00C23878" w:rsidP="003E496B">
                  <w:pPr>
                    <w:spacing w:before="240" w:after="0" w:line="240" w:lineRule="auto"/>
                    <w:rPr>
                      <w:rFonts w:ascii="Arial" w:hAnsi="Arial" w:cs="Arial"/>
                      <w:b/>
                      <w:bCs/>
                      <w:sz w:val="24"/>
                      <w:szCs w:val="24"/>
                    </w:rPr>
                  </w:pPr>
                  <w:r w:rsidRPr="003E496B">
                    <w:rPr>
                      <w:rFonts w:ascii="Arial" w:hAnsi="Arial" w:cs="Arial"/>
                      <w:b/>
                      <w:bCs/>
                      <w:sz w:val="24"/>
                      <w:szCs w:val="24"/>
                    </w:rPr>
                    <w:t>AMM Investments Sp. z o.o.</w:t>
                  </w:r>
                </w:p>
                <w:p w:rsidR="00C23878" w:rsidRPr="003E496B" w:rsidRDefault="00C23878" w:rsidP="003E496B">
                  <w:pPr>
                    <w:spacing w:after="0" w:line="240" w:lineRule="auto"/>
                    <w:rPr>
                      <w:rFonts w:ascii="Arial" w:hAnsi="Arial" w:cs="Arial"/>
                      <w:b/>
                      <w:bCs/>
                      <w:sz w:val="24"/>
                      <w:szCs w:val="24"/>
                    </w:rPr>
                  </w:pPr>
                  <w:r w:rsidRPr="003E496B">
                    <w:rPr>
                      <w:rFonts w:ascii="Arial" w:hAnsi="Arial" w:cs="Arial"/>
                      <w:b/>
                      <w:bCs/>
                      <w:sz w:val="24"/>
                      <w:szCs w:val="24"/>
                    </w:rPr>
                    <w:t>ul. Wita Stwosza 40</w:t>
                  </w:r>
                </w:p>
                <w:p w:rsidR="00C23878" w:rsidRPr="003E496B" w:rsidRDefault="00C23878" w:rsidP="003E496B">
                  <w:pPr>
                    <w:spacing w:after="0" w:line="240" w:lineRule="auto"/>
                    <w:rPr>
                      <w:rFonts w:ascii="Arial" w:hAnsi="Arial" w:cs="Arial"/>
                      <w:sz w:val="24"/>
                      <w:szCs w:val="24"/>
                    </w:rPr>
                  </w:pPr>
                  <w:r w:rsidRPr="003E496B">
                    <w:rPr>
                      <w:rFonts w:ascii="Arial" w:hAnsi="Arial" w:cs="Arial"/>
                      <w:b/>
                      <w:bCs/>
                      <w:sz w:val="24"/>
                      <w:szCs w:val="24"/>
                    </w:rPr>
                    <w:t>02-661 Warszawa</w:t>
                  </w:r>
                </w:p>
              </w:txbxContent>
            </v:textbox>
          </v:shape>
        </w:pict>
      </w:r>
    </w:p>
    <w:p w:rsidR="005126BD" w:rsidRPr="007E7824" w:rsidRDefault="005126BD" w:rsidP="007E7824">
      <w:pPr>
        <w:spacing w:line="240" w:lineRule="auto"/>
        <w:rPr>
          <w:rFonts w:ascii="Arial" w:hAnsi="Arial" w:cs="Arial"/>
          <w:color w:val="FF0000"/>
          <w:sz w:val="20"/>
          <w:szCs w:val="20"/>
        </w:rPr>
      </w:pPr>
    </w:p>
    <w:p w:rsidR="00C03674" w:rsidRPr="007E7824" w:rsidRDefault="00C03674" w:rsidP="007E7824">
      <w:pPr>
        <w:spacing w:line="240" w:lineRule="auto"/>
        <w:rPr>
          <w:rFonts w:ascii="Arial" w:hAnsi="Arial" w:cs="Arial"/>
          <w:color w:val="FF0000"/>
          <w:sz w:val="20"/>
          <w:szCs w:val="20"/>
        </w:rPr>
      </w:pPr>
    </w:p>
    <w:p w:rsidR="00C72FCB" w:rsidRPr="007E7824" w:rsidRDefault="00C72FCB" w:rsidP="007E7824">
      <w:pPr>
        <w:spacing w:line="240" w:lineRule="auto"/>
        <w:jc w:val="both"/>
        <w:rPr>
          <w:rFonts w:ascii="Arial" w:hAnsi="Arial" w:cs="Arial"/>
          <w:color w:val="FF0000"/>
          <w:sz w:val="20"/>
          <w:szCs w:val="20"/>
        </w:rPr>
      </w:pPr>
    </w:p>
    <w:p w:rsidR="004A051D" w:rsidRDefault="004A051D" w:rsidP="007E7824">
      <w:pPr>
        <w:spacing w:after="0" w:line="240" w:lineRule="auto"/>
        <w:jc w:val="both"/>
        <w:rPr>
          <w:rFonts w:ascii="Arial" w:hAnsi="Arial" w:cs="Arial"/>
          <w:sz w:val="20"/>
          <w:szCs w:val="20"/>
        </w:rPr>
      </w:pPr>
    </w:p>
    <w:p w:rsidR="004A051D" w:rsidRDefault="004A051D" w:rsidP="007E7824">
      <w:pPr>
        <w:spacing w:after="0" w:line="240" w:lineRule="auto"/>
        <w:jc w:val="both"/>
        <w:rPr>
          <w:rFonts w:ascii="Arial" w:hAnsi="Arial" w:cs="Arial"/>
          <w:sz w:val="20"/>
          <w:szCs w:val="20"/>
        </w:rPr>
      </w:pPr>
    </w:p>
    <w:p w:rsidR="00332126" w:rsidRDefault="00332126" w:rsidP="007E7824">
      <w:pPr>
        <w:spacing w:after="0" w:line="240" w:lineRule="auto"/>
        <w:jc w:val="both"/>
        <w:rPr>
          <w:rFonts w:ascii="Arial" w:hAnsi="Arial" w:cs="Arial"/>
          <w:sz w:val="20"/>
          <w:szCs w:val="20"/>
        </w:rPr>
      </w:pPr>
    </w:p>
    <w:p w:rsidR="00AE78D1" w:rsidRDefault="00AE78D1" w:rsidP="007E7824">
      <w:pPr>
        <w:spacing w:after="0" w:line="240" w:lineRule="auto"/>
        <w:jc w:val="both"/>
        <w:rPr>
          <w:rFonts w:ascii="Arial" w:hAnsi="Arial" w:cs="Arial"/>
          <w:sz w:val="20"/>
          <w:szCs w:val="20"/>
        </w:rPr>
      </w:pPr>
    </w:p>
    <w:p w:rsidR="00AE78D1" w:rsidRDefault="00AE78D1" w:rsidP="007E7824">
      <w:pPr>
        <w:spacing w:after="0" w:line="240" w:lineRule="auto"/>
        <w:jc w:val="both"/>
        <w:rPr>
          <w:rFonts w:ascii="Arial" w:hAnsi="Arial" w:cs="Arial"/>
          <w:sz w:val="20"/>
          <w:szCs w:val="20"/>
        </w:rPr>
      </w:pPr>
    </w:p>
    <w:p w:rsidR="00AE78D1" w:rsidRDefault="00AE78D1" w:rsidP="007E7824">
      <w:pPr>
        <w:spacing w:after="0" w:line="240" w:lineRule="auto"/>
        <w:jc w:val="both"/>
        <w:rPr>
          <w:rFonts w:ascii="Arial" w:hAnsi="Arial" w:cs="Arial"/>
          <w:sz w:val="20"/>
          <w:szCs w:val="20"/>
        </w:rPr>
      </w:pPr>
    </w:p>
    <w:p w:rsidR="00AE78D1" w:rsidRDefault="00AE78D1" w:rsidP="007E7824">
      <w:pPr>
        <w:spacing w:after="0" w:line="240" w:lineRule="auto"/>
        <w:jc w:val="both"/>
        <w:rPr>
          <w:rFonts w:ascii="Arial" w:hAnsi="Arial" w:cs="Arial"/>
          <w:sz w:val="20"/>
          <w:szCs w:val="20"/>
        </w:rPr>
      </w:pPr>
    </w:p>
    <w:p w:rsidR="00AE78D1" w:rsidRDefault="00AE78D1" w:rsidP="007E7824">
      <w:pPr>
        <w:spacing w:after="0" w:line="240" w:lineRule="auto"/>
        <w:jc w:val="both"/>
        <w:rPr>
          <w:rFonts w:ascii="Arial" w:hAnsi="Arial" w:cs="Arial"/>
          <w:sz w:val="20"/>
          <w:szCs w:val="20"/>
        </w:rPr>
      </w:pPr>
    </w:p>
    <w:p w:rsidR="00CB4AD8" w:rsidRDefault="00CB4AD8" w:rsidP="007E7824">
      <w:pPr>
        <w:spacing w:after="0" w:line="240" w:lineRule="auto"/>
        <w:jc w:val="both"/>
        <w:rPr>
          <w:rFonts w:ascii="Arial" w:hAnsi="Arial" w:cs="Arial"/>
          <w:sz w:val="20"/>
          <w:szCs w:val="20"/>
        </w:rPr>
      </w:pPr>
    </w:p>
    <w:p w:rsidR="007E7824" w:rsidRDefault="00B02D3F" w:rsidP="007E7824">
      <w:pPr>
        <w:spacing w:after="0" w:line="240" w:lineRule="auto"/>
        <w:jc w:val="both"/>
        <w:rPr>
          <w:rFonts w:ascii="Arial" w:hAnsi="Arial" w:cs="Arial"/>
          <w:sz w:val="20"/>
          <w:szCs w:val="20"/>
        </w:rPr>
      </w:pPr>
      <w:r w:rsidRPr="007E7824">
        <w:rPr>
          <w:rFonts w:ascii="Arial" w:hAnsi="Arial" w:cs="Arial"/>
          <w:sz w:val="20"/>
          <w:szCs w:val="20"/>
        </w:rPr>
        <w:t>Program funkcjonalno-użytkow</w:t>
      </w:r>
      <w:r w:rsidR="00CB4AD8">
        <w:rPr>
          <w:rFonts w:ascii="Arial" w:hAnsi="Arial" w:cs="Arial"/>
          <w:sz w:val="20"/>
          <w:szCs w:val="20"/>
        </w:rPr>
        <w:t xml:space="preserve">y został sporządzony zgodnie z Rozporządzeniem </w:t>
      </w:r>
      <w:r w:rsidR="00CB4AD8" w:rsidRPr="007E7824">
        <w:rPr>
          <w:rFonts w:ascii="Arial" w:hAnsi="Arial" w:cs="Arial"/>
          <w:i/>
          <w:sz w:val="20"/>
          <w:szCs w:val="20"/>
        </w:rPr>
        <w:t xml:space="preserve">Ministra Infrastruktury </w:t>
      </w:r>
      <w:r w:rsidR="00CB4AD8">
        <w:rPr>
          <w:rFonts w:ascii="Arial" w:hAnsi="Arial" w:cs="Arial"/>
          <w:i/>
          <w:sz w:val="20"/>
          <w:szCs w:val="20"/>
        </w:rPr>
        <w:t xml:space="preserve">z dnia 2 września 2004 r. </w:t>
      </w:r>
      <w:r w:rsidR="00CB4AD8" w:rsidRPr="007E7824">
        <w:rPr>
          <w:rFonts w:ascii="Arial" w:hAnsi="Arial" w:cs="Arial"/>
          <w:i/>
          <w:sz w:val="20"/>
          <w:szCs w:val="20"/>
        </w:rPr>
        <w:t xml:space="preserve">w </w:t>
      </w:r>
      <w:r w:rsidR="00CB4AD8">
        <w:rPr>
          <w:rFonts w:ascii="Arial" w:hAnsi="Arial" w:cs="Arial"/>
          <w:i/>
          <w:sz w:val="20"/>
          <w:szCs w:val="20"/>
        </w:rPr>
        <w:t>sprawie szczegółowego zakresu i </w:t>
      </w:r>
      <w:r w:rsidR="00CB4AD8" w:rsidRPr="007E7824">
        <w:rPr>
          <w:rFonts w:ascii="Arial" w:hAnsi="Arial" w:cs="Arial"/>
          <w:i/>
          <w:sz w:val="20"/>
          <w:szCs w:val="20"/>
        </w:rPr>
        <w:t>formy dokumentacji projektowej, specyfikacji technicznych wykonania i odbioru robót budowlanych oraz programu funkcjonalno-użytkowego</w:t>
      </w:r>
      <w:r w:rsidR="00CB4AD8" w:rsidRPr="00CB4AD8">
        <w:rPr>
          <w:rFonts w:ascii="Arial" w:hAnsi="Arial" w:cs="Arial"/>
          <w:sz w:val="20"/>
          <w:szCs w:val="20"/>
        </w:rPr>
        <w:t>stanowiącego załącznik do</w:t>
      </w:r>
      <w:r w:rsidR="00CB4AD8">
        <w:rPr>
          <w:rFonts w:ascii="Arial" w:hAnsi="Arial" w:cs="Arial"/>
          <w:sz w:val="20"/>
          <w:szCs w:val="20"/>
        </w:rPr>
        <w:t xml:space="preserve">Obwieszczenia </w:t>
      </w:r>
      <w:r w:rsidRPr="007E7824">
        <w:rPr>
          <w:rFonts w:ascii="Arial" w:hAnsi="Arial" w:cs="Arial"/>
          <w:sz w:val="20"/>
          <w:szCs w:val="20"/>
        </w:rPr>
        <w:t>Ministra Transportu, Budownictwa i Gospodarki Morskiej z dnia 10 maja 2013 r</w:t>
      </w:r>
      <w:r w:rsidRPr="007E7824">
        <w:rPr>
          <w:rFonts w:ascii="Arial" w:hAnsi="Arial" w:cs="Arial"/>
          <w:i/>
          <w:sz w:val="20"/>
          <w:szCs w:val="20"/>
        </w:rPr>
        <w:t>. w sprawie ogłoszenia jednolitego tekstu rozporządzenia</w:t>
      </w:r>
      <w:r w:rsidR="00CB4AD8">
        <w:rPr>
          <w:rFonts w:ascii="Arial" w:hAnsi="Arial" w:cs="Arial"/>
          <w:i/>
          <w:sz w:val="20"/>
          <w:szCs w:val="20"/>
        </w:rPr>
        <w:t xml:space="preserve"> Ministra Infrastruktury </w:t>
      </w:r>
      <w:r w:rsidR="00CB4AD8" w:rsidRPr="007E7824">
        <w:rPr>
          <w:rFonts w:ascii="Arial" w:hAnsi="Arial" w:cs="Arial"/>
          <w:i/>
          <w:sz w:val="20"/>
          <w:szCs w:val="20"/>
        </w:rPr>
        <w:t xml:space="preserve">w </w:t>
      </w:r>
      <w:r w:rsidR="00CB4AD8">
        <w:rPr>
          <w:rFonts w:ascii="Arial" w:hAnsi="Arial" w:cs="Arial"/>
          <w:i/>
          <w:sz w:val="20"/>
          <w:szCs w:val="20"/>
        </w:rPr>
        <w:t>sprawie szczegółowego zakresu i </w:t>
      </w:r>
      <w:r w:rsidR="00CB4AD8" w:rsidRPr="007E7824">
        <w:rPr>
          <w:rFonts w:ascii="Arial" w:hAnsi="Arial" w:cs="Arial"/>
          <w:i/>
          <w:sz w:val="20"/>
          <w:szCs w:val="20"/>
        </w:rPr>
        <w:t>formy dokumentacji projektowej, specyfikacji technicznych wykonania i odbioru robót budowlanych oraz programu funkcjonalno-użytkowego</w:t>
      </w:r>
      <w:r w:rsidRPr="007E7824">
        <w:rPr>
          <w:rFonts w:ascii="Arial" w:hAnsi="Arial" w:cs="Arial"/>
          <w:sz w:val="20"/>
          <w:szCs w:val="20"/>
        </w:rPr>
        <w:t>(Dz. U. z 2013 r. poz. 1129).</w:t>
      </w:r>
    </w:p>
    <w:p w:rsidR="007E7824" w:rsidRPr="007E7824" w:rsidRDefault="007E7824" w:rsidP="007E7824">
      <w:pPr>
        <w:spacing w:after="0" w:line="240" w:lineRule="auto"/>
        <w:jc w:val="both"/>
        <w:rPr>
          <w:rFonts w:ascii="Arial" w:hAnsi="Arial" w:cs="Arial"/>
          <w:sz w:val="20"/>
          <w:szCs w:val="20"/>
        </w:rPr>
      </w:pPr>
    </w:p>
    <w:sdt>
      <w:sdtPr>
        <w:rPr>
          <w:rFonts w:ascii="Arial" w:eastAsiaTheme="minorHAnsi" w:hAnsi="Arial" w:cs="Arial"/>
          <w:b w:val="0"/>
          <w:bCs w:val="0"/>
          <w:color w:val="FF0000"/>
          <w:sz w:val="20"/>
          <w:szCs w:val="20"/>
          <w:lang w:eastAsia="en-US"/>
        </w:rPr>
        <w:id w:val="590589388"/>
        <w:docPartObj>
          <w:docPartGallery w:val="Table of Contents"/>
          <w:docPartUnique/>
        </w:docPartObj>
      </w:sdtPr>
      <w:sdtEndPr>
        <w:rPr>
          <w:b/>
          <w:color w:val="auto"/>
        </w:rPr>
      </w:sdtEndPr>
      <w:sdtContent>
        <w:p w:rsidR="00763651" w:rsidRPr="00417713" w:rsidRDefault="00763651" w:rsidP="00417713">
          <w:pPr>
            <w:pStyle w:val="Nagwekspisutreci"/>
            <w:tabs>
              <w:tab w:val="right" w:pos="9070"/>
            </w:tabs>
            <w:spacing w:before="0" w:line="240" w:lineRule="auto"/>
            <w:jc w:val="both"/>
            <w:rPr>
              <w:rFonts w:ascii="Arial" w:hAnsi="Arial" w:cs="Arial"/>
              <w:color w:val="auto"/>
              <w:sz w:val="20"/>
              <w:szCs w:val="20"/>
            </w:rPr>
          </w:pPr>
          <w:r w:rsidRPr="007E7824">
            <w:rPr>
              <w:rFonts w:ascii="Arial" w:hAnsi="Arial" w:cs="Arial"/>
              <w:color w:val="auto"/>
              <w:sz w:val="20"/>
              <w:szCs w:val="20"/>
            </w:rPr>
            <w:t>Spis treści</w:t>
          </w:r>
          <w:r w:rsidR="00417713" w:rsidRPr="00417713">
            <w:rPr>
              <w:rFonts w:ascii="Arial" w:hAnsi="Arial" w:cs="Arial"/>
              <w:color w:val="auto"/>
              <w:sz w:val="20"/>
              <w:szCs w:val="20"/>
            </w:rPr>
            <w:tab/>
          </w:r>
        </w:p>
        <w:p w:rsidR="00417713" w:rsidRPr="00417713" w:rsidRDefault="009B6FA4" w:rsidP="00417713">
          <w:pPr>
            <w:pStyle w:val="Spistreci1"/>
            <w:spacing w:line="240" w:lineRule="auto"/>
            <w:rPr>
              <w:rFonts w:eastAsiaTheme="minorEastAsia"/>
              <w:b w:val="0"/>
              <w:sz w:val="20"/>
              <w:szCs w:val="20"/>
              <w:lang w:eastAsia="pl-PL"/>
            </w:rPr>
          </w:pPr>
          <w:r w:rsidRPr="009B6FA4">
            <w:rPr>
              <w:b w:val="0"/>
              <w:color w:val="FF0000"/>
              <w:sz w:val="20"/>
              <w:szCs w:val="20"/>
            </w:rPr>
            <w:fldChar w:fldCharType="begin"/>
          </w:r>
          <w:r w:rsidR="00763651" w:rsidRPr="00417713">
            <w:rPr>
              <w:b w:val="0"/>
              <w:color w:val="FF0000"/>
              <w:sz w:val="20"/>
              <w:szCs w:val="20"/>
            </w:rPr>
            <w:instrText xml:space="preserve"> TOC \o "1-3" \h \z \u </w:instrText>
          </w:r>
          <w:r w:rsidRPr="009B6FA4">
            <w:rPr>
              <w:b w:val="0"/>
              <w:color w:val="FF0000"/>
              <w:sz w:val="20"/>
              <w:szCs w:val="20"/>
            </w:rPr>
            <w:fldChar w:fldCharType="separate"/>
          </w:r>
          <w:hyperlink w:anchor="_Toc491908500" w:history="1">
            <w:r w:rsidR="00417713" w:rsidRPr="00417713">
              <w:rPr>
                <w:rStyle w:val="Hipercze"/>
                <w:sz w:val="20"/>
                <w:szCs w:val="20"/>
              </w:rPr>
              <w:t>Wstęp</w:t>
            </w:r>
            <w:r w:rsidR="00417713" w:rsidRPr="00417713">
              <w:rPr>
                <w:webHidden/>
                <w:sz w:val="20"/>
                <w:szCs w:val="20"/>
              </w:rPr>
              <w:tab/>
            </w:r>
            <w:r w:rsidRPr="00417713">
              <w:rPr>
                <w:webHidden/>
                <w:sz w:val="20"/>
                <w:szCs w:val="20"/>
              </w:rPr>
              <w:fldChar w:fldCharType="begin"/>
            </w:r>
            <w:r w:rsidR="00417713" w:rsidRPr="00417713">
              <w:rPr>
                <w:webHidden/>
                <w:sz w:val="20"/>
                <w:szCs w:val="20"/>
              </w:rPr>
              <w:instrText xml:space="preserve"> PAGEREF _Toc491908500 \h </w:instrText>
            </w:r>
            <w:r w:rsidRPr="00417713">
              <w:rPr>
                <w:webHidden/>
                <w:sz w:val="20"/>
                <w:szCs w:val="20"/>
              </w:rPr>
            </w:r>
            <w:r w:rsidRPr="00417713">
              <w:rPr>
                <w:webHidden/>
                <w:sz w:val="20"/>
                <w:szCs w:val="20"/>
              </w:rPr>
              <w:fldChar w:fldCharType="separate"/>
            </w:r>
            <w:r w:rsidR="008528B1">
              <w:rPr>
                <w:webHidden/>
                <w:sz w:val="20"/>
                <w:szCs w:val="20"/>
              </w:rPr>
              <w:t>3</w:t>
            </w:r>
            <w:r w:rsidRPr="00417713">
              <w:rPr>
                <w:webHidden/>
                <w:sz w:val="20"/>
                <w:szCs w:val="20"/>
              </w:rPr>
              <w:fldChar w:fldCharType="end"/>
            </w:r>
          </w:hyperlink>
        </w:p>
        <w:p w:rsidR="00417713" w:rsidRPr="00417713" w:rsidRDefault="009B6FA4" w:rsidP="00417713">
          <w:pPr>
            <w:pStyle w:val="Spistreci1"/>
            <w:spacing w:line="240" w:lineRule="auto"/>
            <w:rPr>
              <w:rFonts w:eastAsiaTheme="minorEastAsia"/>
              <w:b w:val="0"/>
              <w:sz w:val="20"/>
              <w:szCs w:val="20"/>
              <w:lang w:eastAsia="pl-PL"/>
            </w:rPr>
          </w:pPr>
          <w:hyperlink w:anchor="_Toc491908501" w:history="1">
            <w:r w:rsidR="00417713" w:rsidRPr="00417713">
              <w:rPr>
                <w:rStyle w:val="Hipercze"/>
                <w:sz w:val="20"/>
                <w:szCs w:val="20"/>
              </w:rPr>
              <w:t>I.</w:t>
            </w:r>
            <w:r w:rsidR="00417713" w:rsidRPr="00417713">
              <w:rPr>
                <w:rFonts w:eastAsiaTheme="minorEastAsia"/>
                <w:b w:val="0"/>
                <w:sz w:val="20"/>
                <w:szCs w:val="20"/>
                <w:lang w:eastAsia="pl-PL"/>
              </w:rPr>
              <w:tab/>
            </w:r>
            <w:r w:rsidR="00417713" w:rsidRPr="00417713">
              <w:rPr>
                <w:rStyle w:val="Hipercze"/>
                <w:sz w:val="20"/>
                <w:szCs w:val="20"/>
              </w:rPr>
              <w:t>Część opisowa</w:t>
            </w:r>
            <w:r w:rsidR="00417713" w:rsidRPr="00417713">
              <w:rPr>
                <w:webHidden/>
                <w:sz w:val="20"/>
                <w:szCs w:val="20"/>
              </w:rPr>
              <w:tab/>
            </w:r>
            <w:r w:rsidRPr="00417713">
              <w:rPr>
                <w:webHidden/>
                <w:sz w:val="20"/>
                <w:szCs w:val="20"/>
              </w:rPr>
              <w:fldChar w:fldCharType="begin"/>
            </w:r>
            <w:r w:rsidR="00417713" w:rsidRPr="00417713">
              <w:rPr>
                <w:webHidden/>
                <w:sz w:val="20"/>
                <w:szCs w:val="20"/>
              </w:rPr>
              <w:instrText xml:space="preserve"> PAGEREF _Toc491908501 \h </w:instrText>
            </w:r>
            <w:r w:rsidRPr="00417713">
              <w:rPr>
                <w:webHidden/>
                <w:sz w:val="20"/>
                <w:szCs w:val="20"/>
              </w:rPr>
            </w:r>
            <w:r w:rsidRPr="00417713">
              <w:rPr>
                <w:webHidden/>
                <w:sz w:val="20"/>
                <w:szCs w:val="20"/>
              </w:rPr>
              <w:fldChar w:fldCharType="separate"/>
            </w:r>
            <w:r w:rsidR="008528B1">
              <w:rPr>
                <w:webHidden/>
                <w:sz w:val="20"/>
                <w:szCs w:val="20"/>
              </w:rPr>
              <w:t>4</w:t>
            </w:r>
            <w:r w:rsidRPr="00417713">
              <w:rPr>
                <w:webHidden/>
                <w:sz w:val="20"/>
                <w:szCs w:val="20"/>
              </w:rPr>
              <w:fldChar w:fldCharType="end"/>
            </w:r>
          </w:hyperlink>
        </w:p>
        <w:p w:rsidR="00417713" w:rsidRPr="00417713" w:rsidRDefault="009B6FA4" w:rsidP="00946D84">
          <w:pPr>
            <w:pStyle w:val="Spistreci2"/>
            <w:rPr>
              <w:rFonts w:eastAsiaTheme="minorEastAsia"/>
              <w:lang w:eastAsia="pl-PL"/>
            </w:rPr>
          </w:pPr>
          <w:hyperlink w:anchor="_Toc491908502" w:history="1">
            <w:r w:rsidR="00417713" w:rsidRPr="00417713">
              <w:rPr>
                <w:rStyle w:val="Hipercze"/>
                <w:sz w:val="20"/>
                <w:szCs w:val="20"/>
              </w:rPr>
              <w:t>1.</w:t>
            </w:r>
            <w:r w:rsidR="00417713" w:rsidRPr="00417713">
              <w:rPr>
                <w:rFonts w:eastAsiaTheme="minorEastAsia"/>
                <w:lang w:eastAsia="pl-PL"/>
              </w:rPr>
              <w:tab/>
            </w:r>
            <w:r w:rsidR="00417713" w:rsidRPr="00417713">
              <w:rPr>
                <w:rStyle w:val="Hipercze"/>
                <w:sz w:val="20"/>
                <w:szCs w:val="20"/>
              </w:rPr>
              <w:t>Opis przedmiotu zam</w:t>
            </w:r>
            <w:r w:rsidR="00417713" w:rsidRPr="00946D84">
              <w:rPr>
                <w:rStyle w:val="Hipercze"/>
                <w:sz w:val="20"/>
                <w:szCs w:val="20"/>
              </w:rPr>
              <w:t>ówienia</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_Toc491908502 \h </w:instrText>
            </w:r>
            <w:r w:rsidRPr="00946D84">
              <w:rPr>
                <w:webHidden/>
                <w:sz w:val="20"/>
                <w:szCs w:val="20"/>
              </w:rPr>
            </w:r>
            <w:r w:rsidRPr="00946D84">
              <w:rPr>
                <w:webHidden/>
                <w:sz w:val="20"/>
                <w:szCs w:val="20"/>
              </w:rPr>
              <w:fldChar w:fldCharType="separate"/>
            </w:r>
            <w:r w:rsidR="008528B1">
              <w:rPr>
                <w:webHidden/>
                <w:sz w:val="20"/>
                <w:szCs w:val="20"/>
              </w:rPr>
              <w:t>4</w:t>
            </w:r>
            <w:r w:rsidRPr="00946D84">
              <w:rPr>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03" w:history="1">
            <w:r w:rsidR="00417713" w:rsidRPr="00417713">
              <w:rPr>
                <w:rStyle w:val="Hipercze"/>
                <w:rFonts w:ascii="Arial" w:hAnsi="Arial" w:cs="Arial"/>
                <w:b w:val="0"/>
                <w:noProof/>
                <w:sz w:val="20"/>
                <w:szCs w:val="20"/>
              </w:rPr>
              <w:t>1.1.</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Charakterystyczne parametry określające wielkość obiektu lub zakres robót budowlanych</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_Toc491908503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4</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05" w:history="1">
            <w:r w:rsidR="00417713" w:rsidRPr="00417713">
              <w:rPr>
                <w:rStyle w:val="Hipercze"/>
                <w:rFonts w:ascii="Arial" w:hAnsi="Arial" w:cs="Arial"/>
                <w:b w:val="0"/>
                <w:noProof/>
                <w:sz w:val="20"/>
                <w:szCs w:val="20"/>
              </w:rPr>
              <w:t>1.2.</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Aktualne uwarunkowania wykonania przedmiotu zamówienia</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_Toc491908505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7</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06" w:history="1">
            <w:r w:rsidR="00417713" w:rsidRPr="00417713">
              <w:rPr>
                <w:rStyle w:val="Hipercze"/>
                <w:rFonts w:ascii="Arial" w:hAnsi="Arial" w:cs="Arial"/>
                <w:b w:val="0"/>
                <w:noProof/>
                <w:sz w:val="20"/>
                <w:szCs w:val="20"/>
              </w:rPr>
              <w:t>1.3.</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Ogólne właściwości funkcjonalno-użytkowe</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_Toc491908506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8</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07" w:history="1">
            <w:r w:rsidR="00417713" w:rsidRPr="00417713">
              <w:rPr>
                <w:rStyle w:val="Hipercze"/>
                <w:rFonts w:ascii="Arial" w:hAnsi="Arial" w:cs="Arial"/>
                <w:b w:val="0"/>
                <w:noProof/>
                <w:sz w:val="20"/>
                <w:szCs w:val="20"/>
              </w:rPr>
              <w:t>1.4.</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Szczegółowe właściwości funkcjonalno-użytkowe</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_Toc491908507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12</w:t>
            </w:r>
            <w:r w:rsidRPr="00417713">
              <w:rPr>
                <w:rFonts w:ascii="Arial" w:hAnsi="Arial" w:cs="Arial"/>
                <w:b w:val="0"/>
                <w:noProof/>
                <w:webHidden/>
                <w:sz w:val="20"/>
                <w:szCs w:val="20"/>
              </w:rPr>
              <w:fldChar w:fldCharType="end"/>
            </w:r>
          </w:hyperlink>
        </w:p>
        <w:p w:rsidR="00417713" w:rsidRPr="00417713" w:rsidRDefault="009B6FA4" w:rsidP="00946D84">
          <w:pPr>
            <w:pStyle w:val="Spistreci2"/>
            <w:rPr>
              <w:rFonts w:eastAsiaTheme="minorEastAsia"/>
              <w:lang w:eastAsia="pl-PL"/>
            </w:rPr>
          </w:pPr>
          <w:hyperlink w:anchor="_Toc491908508" w:history="1">
            <w:r w:rsidR="00417713" w:rsidRPr="00417713">
              <w:rPr>
                <w:rStyle w:val="Hipercze"/>
                <w:sz w:val="20"/>
                <w:szCs w:val="20"/>
              </w:rPr>
              <w:t>2.</w:t>
            </w:r>
            <w:r w:rsidR="00417713" w:rsidRPr="00417713">
              <w:rPr>
                <w:rFonts w:eastAsiaTheme="minorEastAsia"/>
                <w:lang w:eastAsia="pl-PL"/>
              </w:rPr>
              <w:tab/>
            </w:r>
            <w:r w:rsidR="00417713" w:rsidRPr="00417713">
              <w:rPr>
                <w:rStyle w:val="Hipercze"/>
                <w:sz w:val="20"/>
                <w:szCs w:val="20"/>
              </w:rPr>
              <w:t>Opis wymagań zamawiającego w stosunku do przedmiotu zamówienia</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_Toc491908508 \h </w:instrText>
            </w:r>
            <w:r w:rsidRPr="00946D84">
              <w:rPr>
                <w:webHidden/>
                <w:sz w:val="20"/>
                <w:szCs w:val="20"/>
              </w:rPr>
            </w:r>
            <w:r w:rsidRPr="00946D84">
              <w:rPr>
                <w:webHidden/>
                <w:sz w:val="20"/>
                <w:szCs w:val="20"/>
              </w:rPr>
              <w:fldChar w:fldCharType="separate"/>
            </w:r>
            <w:r w:rsidR="008528B1">
              <w:rPr>
                <w:webHidden/>
                <w:sz w:val="20"/>
                <w:szCs w:val="20"/>
              </w:rPr>
              <w:t>14</w:t>
            </w:r>
            <w:r w:rsidRPr="00946D84">
              <w:rPr>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09" w:history="1">
            <w:r w:rsidR="00417713" w:rsidRPr="00417713">
              <w:rPr>
                <w:rStyle w:val="Hipercze"/>
                <w:rFonts w:ascii="Arial" w:hAnsi="Arial" w:cs="Arial"/>
                <w:b w:val="0"/>
                <w:noProof/>
                <w:sz w:val="20"/>
                <w:szCs w:val="20"/>
              </w:rPr>
              <w:t>2.1.</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Przygotowanie dokumentacji projektowej, terenu budowy</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_Toc491908509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17</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10" w:history="1">
            <w:r w:rsidR="00417713" w:rsidRPr="00417713">
              <w:rPr>
                <w:rStyle w:val="Hipercze"/>
                <w:rFonts w:ascii="Arial" w:hAnsi="Arial" w:cs="Arial"/>
                <w:b w:val="0"/>
                <w:noProof/>
                <w:sz w:val="20"/>
                <w:szCs w:val="20"/>
              </w:rPr>
              <w:t>2.2.</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Architektura</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_Toc491908510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17</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11" w:history="1">
            <w:r w:rsidR="00417713" w:rsidRPr="00417713">
              <w:rPr>
                <w:rStyle w:val="Hipercze"/>
                <w:rFonts w:ascii="Arial" w:hAnsi="Arial" w:cs="Arial"/>
                <w:b w:val="0"/>
                <w:noProof/>
                <w:sz w:val="20"/>
                <w:szCs w:val="20"/>
              </w:rPr>
              <w:t>2.3.</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Konstrukcja</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_Toc491908511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17</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12" w:history="1">
            <w:r w:rsidR="00417713" w:rsidRPr="00417713">
              <w:rPr>
                <w:rStyle w:val="Hipercze"/>
                <w:rFonts w:ascii="Arial" w:hAnsi="Arial" w:cs="Arial"/>
                <w:b w:val="0"/>
                <w:noProof/>
                <w:sz w:val="20"/>
                <w:szCs w:val="20"/>
              </w:rPr>
              <w:t>2.4.</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Instalacja</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_Toc491908512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17</w:t>
            </w:r>
            <w:r w:rsidRPr="00417713">
              <w:rPr>
                <w:rFonts w:ascii="Arial" w:hAnsi="Arial" w:cs="Arial"/>
                <w:b w:val="0"/>
                <w:noProof/>
                <w:webHidden/>
                <w:sz w:val="20"/>
                <w:szCs w:val="20"/>
              </w:rPr>
              <w:fldChar w:fldCharType="end"/>
            </w:r>
          </w:hyperlink>
        </w:p>
        <w:p w:rsidR="00417713" w:rsidRPr="00417713" w:rsidRDefault="009B6FA4" w:rsidP="00417713">
          <w:pPr>
            <w:pStyle w:val="Spistreci3"/>
            <w:tabs>
              <w:tab w:val="left" w:pos="1100"/>
            </w:tabs>
            <w:rPr>
              <w:rFonts w:ascii="Arial" w:eastAsiaTheme="minorEastAsia" w:hAnsi="Arial" w:cs="Arial"/>
              <w:b w:val="0"/>
              <w:noProof/>
              <w:sz w:val="20"/>
              <w:szCs w:val="20"/>
              <w:lang w:eastAsia="pl-PL"/>
            </w:rPr>
          </w:pPr>
          <w:hyperlink w:anchor="_Toc491908513" w:history="1">
            <w:r w:rsidR="00417713" w:rsidRPr="00417713">
              <w:rPr>
                <w:rStyle w:val="Hipercze"/>
                <w:rFonts w:ascii="Arial" w:hAnsi="Arial" w:cs="Arial"/>
                <w:b w:val="0"/>
                <w:noProof/>
                <w:sz w:val="20"/>
                <w:szCs w:val="20"/>
              </w:rPr>
              <w:t>2.5.</w:t>
            </w:r>
            <w:r w:rsidR="00417713" w:rsidRPr="00417713">
              <w:rPr>
                <w:rFonts w:ascii="Arial" w:eastAsiaTheme="minorEastAsia" w:hAnsi="Arial" w:cs="Arial"/>
                <w:b w:val="0"/>
                <w:noProof/>
                <w:sz w:val="20"/>
                <w:szCs w:val="20"/>
                <w:lang w:eastAsia="pl-PL"/>
              </w:rPr>
              <w:tab/>
            </w:r>
            <w:r w:rsidR="00417713" w:rsidRPr="00417713">
              <w:rPr>
                <w:rStyle w:val="Hipercze"/>
                <w:rFonts w:ascii="Arial" w:hAnsi="Arial" w:cs="Arial"/>
                <w:b w:val="0"/>
                <w:noProof/>
                <w:sz w:val="20"/>
                <w:szCs w:val="20"/>
              </w:rPr>
              <w:t>Wykończenie</w:t>
            </w:r>
            <w:r w:rsidR="00417713" w:rsidRPr="00417713">
              <w:rPr>
                <w:rFonts w:ascii="Arial" w:hAnsi="Arial" w:cs="Arial"/>
                <w:b w:val="0"/>
                <w:noProof/>
                <w:webHidden/>
                <w:sz w:val="20"/>
                <w:szCs w:val="20"/>
              </w:rPr>
              <w:tab/>
            </w:r>
            <w:r w:rsidRPr="00417713">
              <w:rPr>
                <w:rFonts w:ascii="Arial" w:hAnsi="Arial" w:cs="Arial"/>
                <w:b w:val="0"/>
                <w:noProof/>
                <w:webHidden/>
                <w:sz w:val="20"/>
                <w:szCs w:val="20"/>
              </w:rPr>
              <w:fldChar w:fldCharType="begin"/>
            </w:r>
            <w:r w:rsidR="00417713" w:rsidRPr="00417713">
              <w:rPr>
                <w:rFonts w:ascii="Arial" w:hAnsi="Arial" w:cs="Arial"/>
                <w:b w:val="0"/>
                <w:noProof/>
                <w:webHidden/>
                <w:sz w:val="20"/>
                <w:szCs w:val="20"/>
              </w:rPr>
              <w:instrText xml:space="preserve"> PAGEREF _Toc491908513 \h </w:instrText>
            </w:r>
            <w:r w:rsidRPr="00417713">
              <w:rPr>
                <w:rFonts w:ascii="Arial" w:hAnsi="Arial" w:cs="Arial"/>
                <w:b w:val="0"/>
                <w:noProof/>
                <w:webHidden/>
                <w:sz w:val="20"/>
                <w:szCs w:val="20"/>
              </w:rPr>
            </w:r>
            <w:r w:rsidRPr="00417713">
              <w:rPr>
                <w:rFonts w:ascii="Arial" w:hAnsi="Arial" w:cs="Arial"/>
                <w:b w:val="0"/>
                <w:noProof/>
                <w:webHidden/>
                <w:sz w:val="20"/>
                <w:szCs w:val="20"/>
              </w:rPr>
              <w:fldChar w:fldCharType="separate"/>
            </w:r>
            <w:r w:rsidR="008528B1">
              <w:rPr>
                <w:rFonts w:ascii="Arial" w:hAnsi="Arial" w:cs="Arial"/>
                <w:b w:val="0"/>
                <w:noProof/>
                <w:webHidden/>
                <w:sz w:val="20"/>
                <w:szCs w:val="20"/>
              </w:rPr>
              <w:t>18</w:t>
            </w:r>
            <w:r w:rsidRPr="00417713">
              <w:rPr>
                <w:rFonts w:ascii="Arial" w:hAnsi="Arial" w:cs="Arial"/>
                <w:b w:val="0"/>
                <w:noProof/>
                <w:webHidden/>
                <w:sz w:val="20"/>
                <w:szCs w:val="20"/>
              </w:rPr>
              <w:fldChar w:fldCharType="end"/>
            </w:r>
          </w:hyperlink>
        </w:p>
        <w:p w:rsidR="00417713" w:rsidRPr="00417713" w:rsidRDefault="009B6FA4" w:rsidP="00417713">
          <w:pPr>
            <w:pStyle w:val="Spistreci1"/>
            <w:spacing w:line="240" w:lineRule="auto"/>
            <w:rPr>
              <w:rFonts w:eastAsiaTheme="minorEastAsia"/>
              <w:b w:val="0"/>
              <w:sz w:val="20"/>
              <w:szCs w:val="20"/>
              <w:lang w:eastAsia="pl-PL"/>
            </w:rPr>
          </w:pPr>
          <w:hyperlink w:anchor="_Toc491908514" w:history="1">
            <w:r w:rsidR="00417713" w:rsidRPr="00417713">
              <w:rPr>
                <w:rStyle w:val="Hipercze"/>
                <w:sz w:val="20"/>
                <w:szCs w:val="20"/>
              </w:rPr>
              <w:t>II Część informacyjna</w:t>
            </w:r>
            <w:r w:rsidR="00417713" w:rsidRPr="00417713">
              <w:rPr>
                <w:webHidden/>
                <w:sz w:val="20"/>
                <w:szCs w:val="20"/>
              </w:rPr>
              <w:tab/>
            </w:r>
            <w:r w:rsidRPr="00417713">
              <w:rPr>
                <w:webHidden/>
                <w:sz w:val="20"/>
                <w:szCs w:val="20"/>
              </w:rPr>
              <w:fldChar w:fldCharType="begin"/>
            </w:r>
            <w:r w:rsidR="00417713" w:rsidRPr="00417713">
              <w:rPr>
                <w:webHidden/>
                <w:sz w:val="20"/>
                <w:szCs w:val="20"/>
              </w:rPr>
              <w:instrText xml:space="preserve"> PAGEREF _Toc491908514 \h </w:instrText>
            </w:r>
            <w:r w:rsidRPr="00417713">
              <w:rPr>
                <w:webHidden/>
                <w:sz w:val="20"/>
                <w:szCs w:val="20"/>
              </w:rPr>
            </w:r>
            <w:r w:rsidRPr="00417713">
              <w:rPr>
                <w:webHidden/>
                <w:sz w:val="20"/>
                <w:szCs w:val="20"/>
              </w:rPr>
              <w:fldChar w:fldCharType="separate"/>
            </w:r>
            <w:r w:rsidR="008528B1">
              <w:rPr>
                <w:webHidden/>
                <w:sz w:val="20"/>
                <w:szCs w:val="20"/>
              </w:rPr>
              <w:t>19</w:t>
            </w:r>
            <w:r w:rsidRPr="00417713">
              <w:rPr>
                <w:webHidden/>
                <w:sz w:val="20"/>
                <w:szCs w:val="20"/>
              </w:rPr>
              <w:fldChar w:fldCharType="end"/>
            </w:r>
          </w:hyperlink>
        </w:p>
        <w:p w:rsidR="00417713" w:rsidRPr="00946D84" w:rsidRDefault="009B6FA4" w:rsidP="00946D84">
          <w:pPr>
            <w:pStyle w:val="Spistreci2"/>
            <w:ind w:left="567" w:hanging="425"/>
            <w:rPr>
              <w:rFonts w:eastAsiaTheme="minorEastAsia"/>
              <w:sz w:val="20"/>
              <w:szCs w:val="20"/>
              <w:lang w:eastAsia="pl-PL"/>
            </w:rPr>
          </w:pPr>
          <w:hyperlink w:anchor="_Toc491908515" w:history="1">
            <w:r w:rsidR="00417713" w:rsidRPr="00946D84">
              <w:rPr>
                <w:rStyle w:val="Hipercze"/>
                <w:sz w:val="20"/>
                <w:szCs w:val="20"/>
              </w:rPr>
              <w:t>1.</w:t>
            </w:r>
            <w:r w:rsidR="00417713" w:rsidRPr="00946D84">
              <w:rPr>
                <w:rFonts w:eastAsiaTheme="minorEastAsia"/>
                <w:sz w:val="20"/>
                <w:szCs w:val="20"/>
                <w:lang w:eastAsia="pl-PL"/>
              </w:rPr>
              <w:tab/>
            </w:r>
            <w:r w:rsidR="00417713" w:rsidRPr="00946D84">
              <w:rPr>
                <w:rStyle w:val="Hipercze"/>
                <w:sz w:val="20"/>
                <w:szCs w:val="20"/>
              </w:rPr>
              <w:t>Dokumenty potwierdzające zgodność zamierzenia budowlanego z wymaganiami wynikającymi z odrębnych przepisów</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_Toc491908515 \h </w:instrText>
            </w:r>
            <w:r w:rsidRPr="00946D84">
              <w:rPr>
                <w:webHidden/>
                <w:sz w:val="20"/>
                <w:szCs w:val="20"/>
              </w:rPr>
            </w:r>
            <w:r w:rsidRPr="00946D84">
              <w:rPr>
                <w:webHidden/>
                <w:sz w:val="20"/>
                <w:szCs w:val="20"/>
              </w:rPr>
              <w:fldChar w:fldCharType="separate"/>
            </w:r>
            <w:r w:rsidR="008528B1">
              <w:rPr>
                <w:webHidden/>
                <w:sz w:val="20"/>
                <w:szCs w:val="20"/>
              </w:rPr>
              <w:t>19</w:t>
            </w:r>
            <w:r w:rsidRPr="00946D84">
              <w:rPr>
                <w:webHidden/>
                <w:sz w:val="20"/>
                <w:szCs w:val="20"/>
              </w:rPr>
              <w:fldChar w:fldCharType="end"/>
            </w:r>
          </w:hyperlink>
        </w:p>
        <w:p w:rsidR="00417713" w:rsidRPr="00946D84" w:rsidRDefault="009B6FA4" w:rsidP="00946D84">
          <w:pPr>
            <w:pStyle w:val="Spistreci2"/>
            <w:ind w:left="567" w:hanging="425"/>
            <w:rPr>
              <w:rFonts w:eastAsiaTheme="minorEastAsia"/>
              <w:sz w:val="20"/>
              <w:szCs w:val="20"/>
              <w:lang w:eastAsia="pl-PL"/>
            </w:rPr>
          </w:pPr>
          <w:hyperlink w:anchor="_Toc491908516" w:history="1">
            <w:r w:rsidR="00417713" w:rsidRPr="00946D84">
              <w:rPr>
                <w:rStyle w:val="Hipercze"/>
                <w:sz w:val="20"/>
                <w:szCs w:val="20"/>
              </w:rPr>
              <w:t>2.</w:t>
            </w:r>
            <w:r w:rsidR="00417713" w:rsidRPr="00946D84">
              <w:rPr>
                <w:rFonts w:eastAsiaTheme="minorEastAsia"/>
                <w:sz w:val="20"/>
                <w:szCs w:val="20"/>
                <w:lang w:eastAsia="pl-PL"/>
              </w:rPr>
              <w:tab/>
            </w:r>
            <w:r w:rsidR="00417713" w:rsidRPr="00946D84">
              <w:rPr>
                <w:rStyle w:val="Hipercze"/>
                <w:sz w:val="20"/>
                <w:szCs w:val="20"/>
              </w:rPr>
              <w:t>Oświadczenie Zamawiającego, stwierdzające jego prawo do dysponowania nieruchomością na cele budowlane</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_Toc491908516 \h </w:instrText>
            </w:r>
            <w:r w:rsidRPr="00946D84">
              <w:rPr>
                <w:webHidden/>
                <w:sz w:val="20"/>
                <w:szCs w:val="20"/>
              </w:rPr>
            </w:r>
            <w:r w:rsidRPr="00946D84">
              <w:rPr>
                <w:webHidden/>
                <w:sz w:val="20"/>
                <w:szCs w:val="20"/>
              </w:rPr>
              <w:fldChar w:fldCharType="separate"/>
            </w:r>
            <w:r w:rsidR="008528B1">
              <w:rPr>
                <w:webHidden/>
                <w:sz w:val="20"/>
                <w:szCs w:val="20"/>
              </w:rPr>
              <w:t>19</w:t>
            </w:r>
            <w:r w:rsidRPr="00946D84">
              <w:rPr>
                <w:webHidden/>
                <w:sz w:val="20"/>
                <w:szCs w:val="20"/>
              </w:rPr>
              <w:fldChar w:fldCharType="end"/>
            </w:r>
          </w:hyperlink>
        </w:p>
        <w:p w:rsidR="00417713" w:rsidRPr="00946D84" w:rsidRDefault="009B6FA4" w:rsidP="00946D84">
          <w:pPr>
            <w:pStyle w:val="Spistreci2"/>
            <w:ind w:left="567" w:hanging="425"/>
            <w:rPr>
              <w:rFonts w:eastAsiaTheme="minorEastAsia"/>
              <w:sz w:val="20"/>
              <w:szCs w:val="20"/>
              <w:lang w:eastAsia="pl-PL"/>
            </w:rPr>
          </w:pPr>
          <w:hyperlink w:anchor="_Toc491908517" w:history="1">
            <w:r w:rsidR="00417713" w:rsidRPr="00946D84">
              <w:rPr>
                <w:rStyle w:val="Hipercze"/>
                <w:sz w:val="20"/>
                <w:szCs w:val="20"/>
              </w:rPr>
              <w:t>3.</w:t>
            </w:r>
            <w:r w:rsidR="00417713" w:rsidRPr="00946D84">
              <w:rPr>
                <w:rFonts w:eastAsiaTheme="minorEastAsia"/>
                <w:sz w:val="20"/>
                <w:szCs w:val="20"/>
                <w:lang w:eastAsia="pl-PL"/>
              </w:rPr>
              <w:tab/>
            </w:r>
            <w:r w:rsidR="00417713" w:rsidRPr="00946D84">
              <w:rPr>
                <w:rStyle w:val="Hipercze"/>
                <w:sz w:val="20"/>
                <w:szCs w:val="20"/>
              </w:rPr>
              <w:t>Przepisy prawne i normy związane z projektem i wykonaniem zamierzenia budowlanego</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_Toc491908517 \h </w:instrText>
            </w:r>
            <w:r w:rsidRPr="00946D84">
              <w:rPr>
                <w:webHidden/>
                <w:sz w:val="20"/>
                <w:szCs w:val="20"/>
              </w:rPr>
            </w:r>
            <w:r w:rsidRPr="00946D84">
              <w:rPr>
                <w:webHidden/>
                <w:sz w:val="20"/>
                <w:szCs w:val="20"/>
              </w:rPr>
              <w:fldChar w:fldCharType="separate"/>
            </w:r>
            <w:r w:rsidR="008528B1">
              <w:rPr>
                <w:webHidden/>
                <w:sz w:val="20"/>
                <w:szCs w:val="20"/>
              </w:rPr>
              <w:t>19</w:t>
            </w:r>
            <w:r w:rsidRPr="00946D84">
              <w:rPr>
                <w:webHidden/>
                <w:sz w:val="20"/>
                <w:szCs w:val="20"/>
              </w:rPr>
              <w:fldChar w:fldCharType="end"/>
            </w:r>
          </w:hyperlink>
        </w:p>
        <w:p w:rsidR="00417713" w:rsidRPr="00946D84" w:rsidRDefault="009B6FA4" w:rsidP="00946D84">
          <w:pPr>
            <w:pStyle w:val="Spistreci2"/>
            <w:ind w:left="567" w:hanging="425"/>
            <w:rPr>
              <w:rFonts w:eastAsiaTheme="minorEastAsia"/>
              <w:sz w:val="20"/>
              <w:szCs w:val="20"/>
              <w:lang w:eastAsia="pl-PL"/>
            </w:rPr>
          </w:pPr>
          <w:hyperlink w:anchor="_Toc491908518" w:history="1">
            <w:r w:rsidR="00417713" w:rsidRPr="00946D84">
              <w:rPr>
                <w:rStyle w:val="Hipercze"/>
                <w:bCs/>
                <w:sz w:val="20"/>
                <w:szCs w:val="20"/>
              </w:rPr>
              <w:t>4.</w:t>
            </w:r>
            <w:r w:rsidR="00417713" w:rsidRPr="00946D84">
              <w:rPr>
                <w:rFonts w:eastAsiaTheme="minorEastAsia"/>
                <w:sz w:val="20"/>
                <w:szCs w:val="20"/>
                <w:lang w:eastAsia="pl-PL"/>
              </w:rPr>
              <w:tab/>
            </w:r>
            <w:r w:rsidR="00417713" w:rsidRPr="00946D84">
              <w:rPr>
                <w:rStyle w:val="Hipercze"/>
                <w:bCs/>
                <w:sz w:val="20"/>
                <w:szCs w:val="20"/>
              </w:rPr>
              <w:t>Inne posiadane informacje, wytyczne i dokumenty niezbędne do zaprojektowania robót budowlanych</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_Toc491908518 \h </w:instrText>
            </w:r>
            <w:r w:rsidRPr="00946D84">
              <w:rPr>
                <w:webHidden/>
                <w:sz w:val="20"/>
                <w:szCs w:val="20"/>
              </w:rPr>
            </w:r>
            <w:r w:rsidRPr="00946D84">
              <w:rPr>
                <w:webHidden/>
                <w:sz w:val="20"/>
                <w:szCs w:val="20"/>
              </w:rPr>
              <w:fldChar w:fldCharType="separate"/>
            </w:r>
            <w:r w:rsidR="008528B1">
              <w:rPr>
                <w:webHidden/>
                <w:sz w:val="20"/>
                <w:szCs w:val="20"/>
              </w:rPr>
              <w:t>20</w:t>
            </w:r>
            <w:r w:rsidRPr="00946D84">
              <w:rPr>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19" w:history="1">
            <w:r w:rsidR="00417713" w:rsidRPr="00946D84">
              <w:rPr>
                <w:rStyle w:val="Hipercze"/>
                <w:rFonts w:ascii="Arial" w:hAnsi="Arial" w:cs="Arial"/>
                <w:b w:val="0"/>
                <w:bCs/>
                <w:noProof/>
                <w:sz w:val="20"/>
                <w:szCs w:val="20"/>
              </w:rPr>
              <w:t>4.1</w:t>
            </w:r>
            <w:r w:rsidR="00417713" w:rsidRPr="00946D84">
              <w:rPr>
                <w:rFonts w:ascii="Arial" w:eastAsiaTheme="minorEastAsia" w:hAnsi="Arial" w:cs="Arial"/>
                <w:b w:val="0"/>
                <w:noProof/>
                <w:sz w:val="20"/>
                <w:szCs w:val="20"/>
                <w:lang w:eastAsia="pl-PL"/>
              </w:rPr>
              <w:tab/>
            </w:r>
            <w:r w:rsidR="00417713" w:rsidRPr="00946D84">
              <w:rPr>
                <w:rStyle w:val="Hipercze"/>
                <w:rFonts w:ascii="Arial" w:hAnsi="Arial" w:cs="Arial"/>
                <w:b w:val="0"/>
                <w:bCs/>
                <w:noProof/>
                <w:sz w:val="20"/>
                <w:szCs w:val="20"/>
              </w:rPr>
              <w:t>Kopia mapy zasadniczej</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_Toc491908519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20</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0" w:history="1">
            <w:r w:rsidR="00417713" w:rsidRPr="00946D84">
              <w:rPr>
                <w:rStyle w:val="Hipercze"/>
                <w:rFonts w:ascii="Arial" w:hAnsi="Arial" w:cs="Arial"/>
                <w:b w:val="0"/>
                <w:bCs/>
                <w:noProof/>
                <w:sz w:val="20"/>
                <w:szCs w:val="20"/>
              </w:rPr>
              <w:t>4.2</w:t>
            </w:r>
            <w:r w:rsidR="00417713" w:rsidRPr="00946D84">
              <w:rPr>
                <w:rFonts w:ascii="Arial" w:eastAsiaTheme="minorEastAsia" w:hAnsi="Arial" w:cs="Arial"/>
                <w:b w:val="0"/>
                <w:noProof/>
                <w:sz w:val="20"/>
                <w:szCs w:val="20"/>
                <w:lang w:eastAsia="pl-PL"/>
              </w:rPr>
              <w:tab/>
            </w:r>
            <w:r w:rsidR="00417713" w:rsidRPr="00946D84">
              <w:rPr>
                <w:rStyle w:val="Hipercze"/>
                <w:rFonts w:ascii="Arial" w:hAnsi="Arial" w:cs="Arial"/>
                <w:b w:val="0"/>
                <w:bCs/>
                <w:noProof/>
                <w:sz w:val="20"/>
                <w:szCs w:val="20"/>
              </w:rPr>
              <w:t>Wynik badań gruntowo-wodnych na terenie objętym inwestycją dla potrzeb posadowienia obiektów</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_Toc491908520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20</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1" w:history="1">
            <w:r w:rsidR="00417713" w:rsidRPr="00946D84">
              <w:rPr>
                <w:rStyle w:val="Hipercze"/>
                <w:rFonts w:ascii="Arial" w:hAnsi="Arial" w:cs="Arial"/>
                <w:b w:val="0"/>
                <w:bCs/>
                <w:noProof/>
                <w:sz w:val="20"/>
                <w:szCs w:val="20"/>
              </w:rPr>
              <w:t>4.3</w:t>
            </w:r>
            <w:r w:rsidR="00417713" w:rsidRPr="00946D84">
              <w:rPr>
                <w:rFonts w:ascii="Arial" w:eastAsiaTheme="minorEastAsia" w:hAnsi="Arial" w:cs="Arial"/>
                <w:b w:val="0"/>
                <w:noProof/>
                <w:sz w:val="20"/>
                <w:szCs w:val="20"/>
                <w:lang w:eastAsia="pl-PL"/>
              </w:rPr>
              <w:tab/>
            </w:r>
            <w:r w:rsidR="00417713" w:rsidRPr="00946D84">
              <w:rPr>
                <w:rStyle w:val="Hipercze"/>
                <w:rFonts w:ascii="Arial" w:hAnsi="Arial" w:cs="Arial"/>
                <w:b w:val="0"/>
                <w:bCs/>
                <w:noProof/>
                <w:sz w:val="20"/>
                <w:szCs w:val="20"/>
              </w:rPr>
              <w:t>Zalecenia konserwatorskie konserwatora zabytków</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_Toc491908521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21</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2" w:history="1">
            <w:r w:rsidR="00417713" w:rsidRPr="00946D84">
              <w:rPr>
                <w:rStyle w:val="Hipercze"/>
                <w:rFonts w:ascii="Arial" w:eastAsia="Times New Roman" w:hAnsi="Arial" w:cs="Arial"/>
                <w:b w:val="0"/>
                <w:bCs/>
                <w:noProof/>
                <w:sz w:val="20"/>
                <w:szCs w:val="20"/>
                <w:lang w:eastAsia="pl-PL"/>
              </w:rPr>
              <w:t>4.4</w:t>
            </w:r>
            <w:r w:rsidR="00417713" w:rsidRPr="00946D84">
              <w:rPr>
                <w:rFonts w:ascii="Arial" w:eastAsiaTheme="minorEastAsia" w:hAnsi="Arial" w:cs="Arial"/>
                <w:b w:val="0"/>
                <w:noProof/>
                <w:sz w:val="20"/>
                <w:szCs w:val="20"/>
                <w:lang w:eastAsia="pl-PL"/>
              </w:rPr>
              <w:tab/>
            </w:r>
            <w:r w:rsidR="00417713" w:rsidRPr="00946D84">
              <w:rPr>
                <w:rStyle w:val="Hipercze"/>
                <w:rFonts w:ascii="Arial" w:eastAsia="Times New Roman" w:hAnsi="Arial" w:cs="Arial"/>
                <w:b w:val="0"/>
                <w:bCs/>
                <w:noProof/>
                <w:sz w:val="20"/>
                <w:szCs w:val="20"/>
                <w:lang w:eastAsia="pl-PL"/>
              </w:rPr>
              <w:t>Inwentaryzacja zieleni</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_Toc491908522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21</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3" w:history="1">
            <w:r w:rsidR="00417713" w:rsidRPr="00946D84">
              <w:rPr>
                <w:rStyle w:val="Hipercze"/>
                <w:rFonts w:ascii="Arial" w:eastAsia="Times New Roman" w:hAnsi="Arial" w:cs="Arial"/>
                <w:b w:val="0"/>
                <w:bCs/>
                <w:noProof/>
                <w:sz w:val="20"/>
                <w:szCs w:val="20"/>
                <w:lang w:eastAsia="pl-PL"/>
              </w:rPr>
              <w:t>4.5</w:t>
            </w:r>
            <w:r w:rsidR="00417713" w:rsidRPr="00946D84">
              <w:rPr>
                <w:rFonts w:ascii="Arial" w:eastAsiaTheme="minorEastAsia" w:hAnsi="Arial" w:cs="Arial"/>
                <w:b w:val="0"/>
                <w:noProof/>
                <w:sz w:val="20"/>
                <w:szCs w:val="20"/>
                <w:lang w:eastAsia="pl-PL"/>
              </w:rPr>
              <w:tab/>
            </w:r>
            <w:r w:rsidR="00417713" w:rsidRPr="00946D84">
              <w:rPr>
                <w:rStyle w:val="Hipercze"/>
                <w:rFonts w:ascii="Arial" w:eastAsia="Times New Roman" w:hAnsi="Arial" w:cs="Arial"/>
                <w:b w:val="0"/>
                <w:bCs/>
                <w:noProof/>
                <w:sz w:val="20"/>
                <w:szCs w:val="20"/>
                <w:lang w:eastAsia="pl-PL"/>
              </w:rPr>
              <w:t>Dane dotyczące zanieczyszczeń</w:t>
            </w:r>
            <w:r w:rsidR="00417713" w:rsidRPr="00946D84">
              <w:rPr>
                <w:rStyle w:val="Hipercze"/>
                <w:rFonts w:ascii="Arial" w:hAnsi="Arial" w:cs="Arial"/>
                <w:b w:val="0"/>
                <w:noProof/>
                <w:sz w:val="20"/>
                <w:szCs w:val="20"/>
              </w:rPr>
              <w:t xml:space="preserve"> atmosfery do analizy ochrony powietrza oraz posiadane raporty, </w:t>
            </w:r>
            <w:r w:rsidR="00417713" w:rsidRPr="00946D84">
              <w:rPr>
                <w:rStyle w:val="Hipercze"/>
                <w:rFonts w:ascii="Arial" w:eastAsia="Times New Roman" w:hAnsi="Arial" w:cs="Arial"/>
                <w:b w:val="0"/>
                <w:bCs/>
                <w:noProof/>
                <w:sz w:val="20"/>
                <w:szCs w:val="20"/>
                <w:lang w:eastAsia="pl-PL"/>
              </w:rPr>
              <w:t>opinie lub ekspertyzy z zakresu ochrony środowiska</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_Toc491908523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21</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4" w:history="1">
            <w:r w:rsidR="00417713" w:rsidRPr="00946D84">
              <w:rPr>
                <w:rStyle w:val="Hipercze"/>
                <w:rFonts w:ascii="Arial" w:eastAsia="Times New Roman" w:hAnsi="Arial" w:cs="Arial"/>
                <w:b w:val="0"/>
                <w:bCs/>
                <w:noProof/>
                <w:sz w:val="20"/>
                <w:szCs w:val="20"/>
                <w:lang w:eastAsia="pl-PL"/>
              </w:rPr>
              <w:t>4.6</w:t>
            </w:r>
            <w:r w:rsidR="00417713" w:rsidRPr="00946D84">
              <w:rPr>
                <w:rFonts w:ascii="Arial" w:eastAsiaTheme="minorEastAsia" w:hAnsi="Arial" w:cs="Arial"/>
                <w:b w:val="0"/>
                <w:noProof/>
                <w:sz w:val="20"/>
                <w:szCs w:val="20"/>
                <w:lang w:eastAsia="pl-PL"/>
              </w:rPr>
              <w:tab/>
            </w:r>
            <w:r w:rsidR="00417713" w:rsidRPr="00946D84">
              <w:rPr>
                <w:rStyle w:val="Hipercze"/>
                <w:rFonts w:ascii="Arial" w:eastAsia="Times New Roman" w:hAnsi="Arial" w:cs="Arial"/>
                <w:b w:val="0"/>
                <w:bCs/>
                <w:noProof/>
                <w:sz w:val="20"/>
                <w:szCs w:val="20"/>
                <w:lang w:eastAsia="pl-PL"/>
              </w:rPr>
              <w:t>Pomiary ruchu drogowego, hałasu i innych uciążliwości</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_Toc491908524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21</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5" w:history="1">
            <w:r w:rsidR="00417713" w:rsidRPr="00946D84">
              <w:rPr>
                <w:rStyle w:val="Hipercze"/>
                <w:rFonts w:ascii="Arial" w:eastAsia="Times New Roman" w:hAnsi="Arial" w:cs="Arial"/>
                <w:b w:val="0"/>
                <w:bCs/>
                <w:noProof/>
                <w:sz w:val="20"/>
                <w:szCs w:val="20"/>
                <w:lang w:eastAsia="pl-PL"/>
              </w:rPr>
              <w:t>4.7</w:t>
            </w:r>
            <w:r w:rsidR="00417713" w:rsidRPr="00946D84">
              <w:rPr>
                <w:rFonts w:ascii="Arial" w:eastAsiaTheme="minorEastAsia" w:hAnsi="Arial" w:cs="Arial"/>
                <w:b w:val="0"/>
                <w:noProof/>
                <w:sz w:val="20"/>
                <w:szCs w:val="20"/>
                <w:lang w:eastAsia="pl-PL"/>
              </w:rPr>
              <w:tab/>
            </w:r>
            <w:r w:rsidR="00417713" w:rsidRPr="00946D84">
              <w:rPr>
                <w:rStyle w:val="Hipercze"/>
                <w:rFonts w:ascii="Arial" w:eastAsia="Times New Roman" w:hAnsi="Arial" w:cs="Arial"/>
                <w:b w:val="0"/>
                <w:bCs/>
                <w:noProof/>
                <w:sz w:val="20"/>
                <w:szCs w:val="20"/>
                <w:lang w:eastAsia="pl-PL"/>
              </w:rPr>
              <w:t>Inwentaryzację lub dokumentacje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_Toc491908525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22</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6" w:history="1">
            <w:r w:rsidR="00417713" w:rsidRPr="00946D84">
              <w:rPr>
                <w:rStyle w:val="Hipercze"/>
                <w:rFonts w:ascii="Arial" w:eastAsia="Times New Roman" w:hAnsi="Arial" w:cs="Arial"/>
                <w:b w:val="0"/>
                <w:bCs/>
                <w:noProof/>
                <w:sz w:val="20"/>
                <w:szCs w:val="20"/>
                <w:lang w:eastAsia="pl-PL"/>
              </w:rPr>
              <w:t>4.8</w:t>
            </w:r>
            <w:r w:rsidR="00417713" w:rsidRPr="00946D84">
              <w:rPr>
                <w:rFonts w:ascii="Arial" w:eastAsiaTheme="minorEastAsia" w:hAnsi="Arial" w:cs="Arial"/>
                <w:b w:val="0"/>
                <w:noProof/>
                <w:sz w:val="20"/>
                <w:szCs w:val="20"/>
                <w:lang w:eastAsia="pl-PL"/>
              </w:rPr>
              <w:tab/>
            </w:r>
            <w:r w:rsidR="00417713" w:rsidRPr="00946D84">
              <w:rPr>
                <w:rStyle w:val="Hipercze"/>
                <w:rFonts w:ascii="Arial" w:eastAsia="Times New Roman" w:hAnsi="Arial" w:cs="Arial"/>
                <w:b w:val="0"/>
                <w:bCs/>
                <w:noProof/>
                <w:sz w:val="20"/>
                <w:szCs w:val="20"/>
                <w:lang w:eastAsia="pl-PL"/>
              </w:rPr>
              <w:t>Porozumienia, zgody lub pozwolenia oraz warunki techniczne i realizacyjne związane z przyłączeniem obiektów mieszkalnych do istniejących sieci</w:t>
            </w:r>
            <w:r w:rsidR="00417713" w:rsidRPr="00946D84">
              <w:rPr>
                <w:rStyle w:val="Hipercze"/>
                <w:rFonts w:ascii="Arial" w:hAnsi="Arial" w:cs="Arial"/>
                <w:b w:val="0"/>
                <w:noProof/>
                <w:sz w:val="20"/>
                <w:szCs w:val="20"/>
              </w:rPr>
              <w:t xml:space="preserve"> wodociągowych, kanalizacyjnych, cieplnych, gazowych, energetycznych i teletechnicznych oraz dróg samochodowych, kolejowych lub wodnych</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_Toc491908526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22</w:t>
            </w:r>
            <w:r w:rsidRPr="00946D84">
              <w:rPr>
                <w:rFonts w:ascii="Arial" w:hAnsi="Arial" w:cs="Arial"/>
                <w:b w:val="0"/>
                <w:noProof/>
                <w:webHidden/>
                <w:sz w:val="20"/>
                <w:szCs w:val="20"/>
              </w:rPr>
              <w:fldChar w:fldCharType="end"/>
            </w:r>
          </w:hyperlink>
        </w:p>
        <w:p w:rsidR="00417713" w:rsidRPr="00946D84" w:rsidRDefault="009B6FA4" w:rsidP="00417713">
          <w:pPr>
            <w:pStyle w:val="Spistreci3"/>
            <w:tabs>
              <w:tab w:val="left" w:pos="1100"/>
            </w:tabs>
            <w:rPr>
              <w:rFonts w:ascii="Arial" w:eastAsiaTheme="minorEastAsia" w:hAnsi="Arial" w:cs="Arial"/>
              <w:b w:val="0"/>
              <w:noProof/>
              <w:sz w:val="20"/>
              <w:szCs w:val="20"/>
              <w:lang w:eastAsia="pl-PL"/>
            </w:rPr>
          </w:pPr>
          <w:hyperlink w:anchor="_Toc491908527" w:history="1">
            <w:r w:rsidR="00417713" w:rsidRPr="00946D84">
              <w:rPr>
                <w:rStyle w:val="Hipercze"/>
                <w:rFonts w:ascii="Arial" w:eastAsia="Times New Roman" w:hAnsi="Arial" w:cs="Arial"/>
                <w:b w:val="0"/>
                <w:bCs/>
                <w:noProof/>
                <w:sz w:val="20"/>
                <w:szCs w:val="20"/>
                <w:lang w:eastAsia="pl-PL"/>
              </w:rPr>
              <w:t>4.9</w:t>
            </w:r>
            <w:r w:rsidR="00417713" w:rsidRPr="00946D84">
              <w:rPr>
                <w:rFonts w:ascii="Arial" w:eastAsiaTheme="minorEastAsia" w:hAnsi="Arial" w:cs="Arial"/>
                <w:b w:val="0"/>
                <w:noProof/>
                <w:sz w:val="20"/>
                <w:szCs w:val="20"/>
                <w:lang w:eastAsia="pl-PL"/>
              </w:rPr>
              <w:tab/>
            </w:r>
            <w:r w:rsidR="00417713" w:rsidRPr="00946D84">
              <w:rPr>
                <w:rStyle w:val="Hipercze"/>
                <w:rFonts w:ascii="Arial" w:eastAsia="Times New Roman" w:hAnsi="Arial" w:cs="Arial"/>
                <w:b w:val="0"/>
                <w:bCs/>
                <w:noProof/>
                <w:sz w:val="20"/>
                <w:szCs w:val="20"/>
                <w:lang w:eastAsia="pl-PL"/>
              </w:rPr>
              <w:t>Dodatkowe wytyczne inwestorskie i uwarunkowania związane z budową i jej przeprowadzeniem</w:t>
            </w:r>
            <w:r w:rsidR="00417713" w:rsidRPr="00946D84">
              <w:rPr>
                <w:rFonts w:ascii="Arial" w:hAnsi="Arial" w:cs="Arial"/>
                <w:b w:val="0"/>
                <w:noProof/>
                <w:webHidden/>
                <w:sz w:val="20"/>
                <w:szCs w:val="20"/>
              </w:rPr>
              <w:tab/>
            </w:r>
            <w:r w:rsidRPr="00946D84">
              <w:rPr>
                <w:rFonts w:ascii="Arial" w:hAnsi="Arial" w:cs="Arial"/>
                <w:b w:val="0"/>
                <w:noProof/>
                <w:webHidden/>
                <w:sz w:val="20"/>
                <w:szCs w:val="20"/>
              </w:rPr>
              <w:fldChar w:fldCharType="begin"/>
            </w:r>
            <w:r w:rsidR="00417713" w:rsidRPr="00946D84">
              <w:rPr>
                <w:rFonts w:ascii="Arial" w:hAnsi="Arial" w:cs="Arial"/>
                <w:b w:val="0"/>
                <w:noProof/>
                <w:webHidden/>
                <w:sz w:val="20"/>
                <w:szCs w:val="20"/>
              </w:rPr>
              <w:instrText xml:space="preserve"> PAGEREF _Toc491908527 \h </w:instrText>
            </w:r>
            <w:r w:rsidRPr="00946D84">
              <w:rPr>
                <w:rFonts w:ascii="Arial" w:hAnsi="Arial" w:cs="Arial"/>
                <w:b w:val="0"/>
                <w:noProof/>
                <w:webHidden/>
                <w:sz w:val="20"/>
                <w:szCs w:val="20"/>
              </w:rPr>
            </w:r>
            <w:r w:rsidRPr="00946D84">
              <w:rPr>
                <w:rFonts w:ascii="Arial" w:hAnsi="Arial" w:cs="Arial"/>
                <w:b w:val="0"/>
                <w:noProof/>
                <w:webHidden/>
                <w:sz w:val="20"/>
                <w:szCs w:val="20"/>
              </w:rPr>
              <w:fldChar w:fldCharType="separate"/>
            </w:r>
            <w:r w:rsidR="008528B1">
              <w:rPr>
                <w:rFonts w:ascii="Arial" w:hAnsi="Arial" w:cs="Arial"/>
                <w:b w:val="0"/>
                <w:noProof/>
                <w:webHidden/>
                <w:sz w:val="20"/>
                <w:szCs w:val="20"/>
              </w:rPr>
              <w:t>22</w:t>
            </w:r>
            <w:r w:rsidRPr="00946D84">
              <w:rPr>
                <w:rFonts w:ascii="Arial" w:hAnsi="Arial" w:cs="Arial"/>
                <w:b w:val="0"/>
                <w:noProof/>
                <w:webHidden/>
                <w:sz w:val="20"/>
                <w:szCs w:val="20"/>
              </w:rPr>
              <w:fldChar w:fldCharType="end"/>
            </w:r>
          </w:hyperlink>
        </w:p>
        <w:p w:rsidR="00417713" w:rsidRPr="00946D84" w:rsidRDefault="009B6FA4" w:rsidP="00946D84">
          <w:pPr>
            <w:pStyle w:val="Spistreci2"/>
            <w:rPr>
              <w:rFonts w:eastAsiaTheme="minorEastAsia"/>
              <w:sz w:val="20"/>
              <w:szCs w:val="20"/>
              <w:lang w:eastAsia="pl-PL"/>
            </w:rPr>
          </w:pPr>
          <w:hyperlink w:anchor="_Toc491908528" w:history="1">
            <w:r w:rsidR="00417713" w:rsidRPr="00946D84">
              <w:rPr>
                <w:rStyle w:val="Hipercze"/>
                <w:sz w:val="20"/>
                <w:szCs w:val="20"/>
              </w:rPr>
              <w:t>5. Uwagi końcowe</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_Toc491908528 \h </w:instrText>
            </w:r>
            <w:r w:rsidRPr="00946D84">
              <w:rPr>
                <w:webHidden/>
                <w:sz w:val="20"/>
                <w:szCs w:val="20"/>
              </w:rPr>
            </w:r>
            <w:r w:rsidRPr="00946D84">
              <w:rPr>
                <w:webHidden/>
                <w:sz w:val="20"/>
                <w:szCs w:val="20"/>
              </w:rPr>
              <w:fldChar w:fldCharType="separate"/>
            </w:r>
            <w:r w:rsidR="008528B1">
              <w:rPr>
                <w:webHidden/>
                <w:sz w:val="20"/>
                <w:szCs w:val="20"/>
              </w:rPr>
              <w:t>22</w:t>
            </w:r>
            <w:r w:rsidRPr="00946D84">
              <w:rPr>
                <w:webHidden/>
                <w:sz w:val="20"/>
                <w:szCs w:val="20"/>
              </w:rPr>
              <w:fldChar w:fldCharType="end"/>
            </w:r>
          </w:hyperlink>
        </w:p>
        <w:p w:rsidR="00417713" w:rsidRPr="00946D84" w:rsidRDefault="009B6FA4" w:rsidP="00946D84">
          <w:pPr>
            <w:pStyle w:val="Spistreci2"/>
            <w:rPr>
              <w:rFonts w:eastAsiaTheme="minorEastAsia"/>
              <w:sz w:val="20"/>
              <w:szCs w:val="20"/>
              <w:lang w:eastAsia="pl-PL"/>
            </w:rPr>
          </w:pPr>
          <w:hyperlink w:anchor="_Toc491908529" w:history="1">
            <w:r w:rsidR="00417713" w:rsidRPr="00946D84">
              <w:rPr>
                <w:rStyle w:val="Hipercze"/>
                <w:sz w:val="20"/>
                <w:szCs w:val="20"/>
              </w:rPr>
              <w:t>Załączniki:</w:t>
            </w:r>
            <w:r w:rsidR="00417713" w:rsidRPr="00946D84">
              <w:rPr>
                <w:webHidden/>
                <w:sz w:val="20"/>
                <w:szCs w:val="20"/>
              </w:rPr>
              <w:tab/>
            </w:r>
            <w:r w:rsidRPr="00946D84">
              <w:rPr>
                <w:webHidden/>
                <w:sz w:val="20"/>
                <w:szCs w:val="20"/>
              </w:rPr>
              <w:fldChar w:fldCharType="begin"/>
            </w:r>
            <w:r w:rsidR="00417713" w:rsidRPr="00946D84">
              <w:rPr>
                <w:webHidden/>
                <w:sz w:val="20"/>
                <w:szCs w:val="20"/>
              </w:rPr>
              <w:instrText xml:space="preserve"> PAGEREF _Toc491908529 \h </w:instrText>
            </w:r>
            <w:r w:rsidRPr="00946D84">
              <w:rPr>
                <w:webHidden/>
                <w:sz w:val="20"/>
                <w:szCs w:val="20"/>
              </w:rPr>
            </w:r>
            <w:r w:rsidRPr="00946D84">
              <w:rPr>
                <w:webHidden/>
                <w:sz w:val="20"/>
                <w:szCs w:val="20"/>
              </w:rPr>
              <w:fldChar w:fldCharType="separate"/>
            </w:r>
            <w:r w:rsidR="008528B1">
              <w:rPr>
                <w:webHidden/>
                <w:sz w:val="20"/>
                <w:szCs w:val="20"/>
              </w:rPr>
              <w:t>23</w:t>
            </w:r>
            <w:r w:rsidRPr="00946D84">
              <w:rPr>
                <w:webHidden/>
                <w:sz w:val="20"/>
                <w:szCs w:val="20"/>
              </w:rPr>
              <w:fldChar w:fldCharType="end"/>
            </w:r>
          </w:hyperlink>
        </w:p>
        <w:p w:rsidR="004D6A97" w:rsidRPr="00946D84" w:rsidRDefault="009B6FA4" w:rsidP="00946D84">
          <w:pPr>
            <w:pStyle w:val="Spistreci3"/>
            <w:ind w:left="0" w:firstLine="0"/>
            <w:rPr>
              <w:rFonts w:ascii="Arial" w:hAnsi="Arial" w:cs="Arial"/>
              <w:b w:val="0"/>
              <w:sz w:val="20"/>
              <w:szCs w:val="20"/>
            </w:rPr>
          </w:pPr>
          <w:r w:rsidRPr="00417713">
            <w:rPr>
              <w:rFonts w:ascii="Arial" w:hAnsi="Arial" w:cs="Arial"/>
              <w:b w:val="0"/>
              <w:sz w:val="20"/>
              <w:szCs w:val="20"/>
            </w:rPr>
            <w:fldChar w:fldCharType="end"/>
          </w:r>
        </w:p>
      </w:sdtContent>
    </w:sdt>
    <w:p w:rsidR="00C12FB1" w:rsidRPr="007E7824" w:rsidRDefault="00C12FB1" w:rsidP="007E7824">
      <w:pPr>
        <w:pStyle w:val="Spistreci3"/>
        <w:rPr>
          <w:rFonts w:ascii="Arial" w:hAnsi="Arial" w:cs="Arial"/>
          <w:sz w:val="20"/>
          <w:szCs w:val="20"/>
        </w:rPr>
      </w:pPr>
    </w:p>
    <w:p w:rsidR="002F01ED" w:rsidRPr="007E7824" w:rsidRDefault="002F01ED" w:rsidP="007E7824">
      <w:pPr>
        <w:pStyle w:val="Spistreci3"/>
        <w:rPr>
          <w:rFonts w:ascii="Arial" w:hAnsi="Arial" w:cs="Arial"/>
          <w:sz w:val="20"/>
          <w:szCs w:val="20"/>
        </w:rPr>
      </w:pPr>
    </w:p>
    <w:p w:rsidR="002F01ED" w:rsidRPr="007E7824" w:rsidRDefault="002F01ED" w:rsidP="007E7824">
      <w:pPr>
        <w:pStyle w:val="Spistreci3"/>
        <w:rPr>
          <w:rFonts w:ascii="Arial" w:hAnsi="Arial" w:cs="Arial"/>
          <w:sz w:val="20"/>
          <w:szCs w:val="20"/>
        </w:rPr>
      </w:pPr>
    </w:p>
    <w:p w:rsidR="002F01ED" w:rsidRPr="007E7824" w:rsidRDefault="002F01ED" w:rsidP="007E7824">
      <w:pPr>
        <w:pStyle w:val="Spistreci3"/>
        <w:rPr>
          <w:rFonts w:ascii="Arial" w:hAnsi="Arial" w:cs="Arial"/>
          <w:sz w:val="20"/>
          <w:szCs w:val="20"/>
        </w:rPr>
      </w:pPr>
    </w:p>
    <w:p w:rsidR="002F01ED" w:rsidRDefault="002F01ED" w:rsidP="007E7824">
      <w:pPr>
        <w:pStyle w:val="Spistreci3"/>
        <w:rPr>
          <w:rFonts w:ascii="Arial" w:hAnsi="Arial" w:cs="Arial"/>
          <w:sz w:val="20"/>
          <w:szCs w:val="20"/>
        </w:rPr>
      </w:pPr>
    </w:p>
    <w:p w:rsidR="007E7824" w:rsidRDefault="007E7824" w:rsidP="007E7824">
      <w:pPr>
        <w:pStyle w:val="Spistreci3"/>
        <w:ind w:left="0" w:firstLine="0"/>
        <w:outlineLvl w:val="0"/>
        <w:rPr>
          <w:b w:val="0"/>
          <w:sz w:val="22"/>
          <w:szCs w:val="22"/>
        </w:rPr>
      </w:pPr>
    </w:p>
    <w:p w:rsidR="00763651" w:rsidRPr="007E7824" w:rsidRDefault="00E65E95" w:rsidP="007E7824">
      <w:pPr>
        <w:pStyle w:val="Spistreci3"/>
        <w:ind w:left="0" w:firstLine="0"/>
        <w:outlineLvl w:val="0"/>
        <w:rPr>
          <w:rFonts w:ascii="Arial" w:hAnsi="Arial" w:cs="Arial"/>
          <w:sz w:val="20"/>
          <w:szCs w:val="20"/>
        </w:rPr>
      </w:pPr>
      <w:bookmarkStart w:id="0" w:name="_Toc491908500"/>
      <w:r w:rsidRPr="007E7824">
        <w:rPr>
          <w:rFonts w:ascii="Arial" w:hAnsi="Arial" w:cs="Arial"/>
          <w:sz w:val="20"/>
          <w:szCs w:val="20"/>
        </w:rPr>
        <w:lastRenderedPageBreak/>
        <w:t>Wstęp</w:t>
      </w:r>
      <w:bookmarkEnd w:id="0"/>
    </w:p>
    <w:p w:rsidR="00C03674" w:rsidRPr="007E7824" w:rsidRDefault="007C0F4C" w:rsidP="007E7824">
      <w:pPr>
        <w:spacing w:after="240" w:line="240" w:lineRule="auto"/>
        <w:ind w:firstLine="709"/>
        <w:jc w:val="both"/>
        <w:rPr>
          <w:rFonts w:ascii="Arial" w:hAnsi="Arial" w:cs="Arial"/>
          <w:sz w:val="20"/>
          <w:szCs w:val="20"/>
        </w:rPr>
      </w:pPr>
      <w:r w:rsidRPr="007E7824">
        <w:rPr>
          <w:rFonts w:ascii="Arial" w:hAnsi="Arial" w:cs="Arial"/>
          <w:sz w:val="20"/>
          <w:szCs w:val="20"/>
        </w:rPr>
        <w:t>Niniejszy program funkcjonalno-</w:t>
      </w:r>
      <w:r w:rsidR="00E65E95" w:rsidRPr="007E7824">
        <w:rPr>
          <w:rFonts w:ascii="Arial" w:hAnsi="Arial" w:cs="Arial"/>
          <w:sz w:val="20"/>
          <w:szCs w:val="20"/>
        </w:rPr>
        <w:t>użytkowy opisuje wymagania i oczekiwania zamawiającego stawiane przedmiotowej inw</w:t>
      </w:r>
      <w:r w:rsidRPr="007E7824">
        <w:rPr>
          <w:rFonts w:ascii="Arial" w:hAnsi="Arial" w:cs="Arial"/>
          <w:sz w:val="20"/>
          <w:szCs w:val="20"/>
        </w:rPr>
        <w:t>estycji. Program funkcjonalno-</w:t>
      </w:r>
      <w:r w:rsidR="00E65E95" w:rsidRPr="007E7824">
        <w:rPr>
          <w:rFonts w:ascii="Arial" w:hAnsi="Arial" w:cs="Arial"/>
          <w:sz w:val="20"/>
          <w:szCs w:val="20"/>
        </w:rPr>
        <w:t xml:space="preserve">użytkowy wraz </w:t>
      </w:r>
      <w:r w:rsidR="00AB7E0E" w:rsidRPr="007E7824">
        <w:rPr>
          <w:rFonts w:ascii="Arial" w:hAnsi="Arial" w:cs="Arial"/>
          <w:sz w:val="20"/>
          <w:szCs w:val="20"/>
        </w:rPr>
        <w:t>z </w:t>
      </w:r>
      <w:r w:rsidR="001E56C1" w:rsidRPr="007E7824">
        <w:rPr>
          <w:rFonts w:ascii="Arial" w:hAnsi="Arial" w:cs="Arial"/>
          <w:sz w:val="20"/>
          <w:szCs w:val="20"/>
        </w:rPr>
        <w:t>załącznik</w:t>
      </w:r>
      <w:r w:rsidR="00DD486E" w:rsidRPr="007E7824">
        <w:rPr>
          <w:rFonts w:ascii="Arial" w:hAnsi="Arial" w:cs="Arial"/>
          <w:sz w:val="20"/>
          <w:szCs w:val="20"/>
        </w:rPr>
        <w:t>ami</w:t>
      </w:r>
      <w:r w:rsidR="00F65343" w:rsidRPr="00C770CA">
        <w:rPr>
          <w:rFonts w:ascii="Arial" w:hAnsi="Arial" w:cs="Arial"/>
          <w:sz w:val="20"/>
          <w:szCs w:val="20"/>
        </w:rPr>
        <w:t xml:space="preserve">nr </w:t>
      </w:r>
      <w:r w:rsidR="005A3893" w:rsidRPr="00C770CA">
        <w:rPr>
          <w:rFonts w:ascii="Arial" w:hAnsi="Arial" w:cs="Arial"/>
          <w:sz w:val="20"/>
          <w:szCs w:val="20"/>
        </w:rPr>
        <w:t>1</w:t>
      </w:r>
      <w:r w:rsidR="002114DE" w:rsidRPr="00C770CA">
        <w:rPr>
          <w:rFonts w:ascii="Arial" w:hAnsi="Arial" w:cs="Arial"/>
          <w:sz w:val="20"/>
          <w:szCs w:val="20"/>
        </w:rPr>
        <w:t>,</w:t>
      </w:r>
      <w:r w:rsidR="00DD486E" w:rsidRPr="00C770CA">
        <w:rPr>
          <w:rFonts w:ascii="Arial" w:hAnsi="Arial" w:cs="Arial"/>
          <w:sz w:val="20"/>
          <w:szCs w:val="20"/>
        </w:rPr>
        <w:t xml:space="preserve"> nr 2</w:t>
      </w:r>
      <w:r w:rsidR="00867902">
        <w:rPr>
          <w:rFonts w:ascii="Arial" w:hAnsi="Arial" w:cs="Arial"/>
          <w:sz w:val="20"/>
          <w:szCs w:val="20"/>
        </w:rPr>
        <w:t xml:space="preserve">, </w:t>
      </w:r>
      <w:r w:rsidR="00C770CA">
        <w:rPr>
          <w:rFonts w:ascii="Arial" w:hAnsi="Arial" w:cs="Arial"/>
          <w:sz w:val="20"/>
          <w:szCs w:val="20"/>
        </w:rPr>
        <w:t>nr </w:t>
      </w:r>
      <w:r w:rsidR="002114DE">
        <w:rPr>
          <w:rFonts w:ascii="Arial" w:hAnsi="Arial" w:cs="Arial"/>
          <w:sz w:val="20"/>
          <w:szCs w:val="20"/>
        </w:rPr>
        <w:t>3</w:t>
      </w:r>
      <w:r w:rsidR="00AE78D1">
        <w:rPr>
          <w:rFonts w:ascii="Arial" w:hAnsi="Arial" w:cs="Arial"/>
          <w:sz w:val="20"/>
          <w:szCs w:val="20"/>
        </w:rPr>
        <w:t xml:space="preserve">, nr 4, </w:t>
      </w:r>
      <w:r w:rsidR="00867902">
        <w:rPr>
          <w:rFonts w:ascii="Arial" w:hAnsi="Arial" w:cs="Arial"/>
          <w:sz w:val="20"/>
          <w:szCs w:val="20"/>
        </w:rPr>
        <w:t>nr 5</w:t>
      </w:r>
      <w:r w:rsidR="00AE78D1">
        <w:rPr>
          <w:rFonts w:ascii="Arial" w:hAnsi="Arial" w:cs="Arial"/>
          <w:sz w:val="20"/>
          <w:szCs w:val="20"/>
        </w:rPr>
        <w:t xml:space="preserve"> i nr 6 </w:t>
      </w:r>
      <w:r w:rsidR="00E65E95" w:rsidRPr="007E7824">
        <w:rPr>
          <w:rFonts w:ascii="Arial" w:hAnsi="Arial" w:cs="Arial"/>
          <w:sz w:val="20"/>
          <w:szCs w:val="20"/>
        </w:rPr>
        <w:t>stanowi podstawę do sporządzenia oferowanej kalkulacji na kompleksową realizację z</w:t>
      </w:r>
      <w:r w:rsidR="0019234E" w:rsidRPr="007E7824">
        <w:rPr>
          <w:rFonts w:ascii="Arial" w:hAnsi="Arial" w:cs="Arial"/>
          <w:sz w:val="20"/>
          <w:szCs w:val="20"/>
        </w:rPr>
        <w:t>a</w:t>
      </w:r>
      <w:r w:rsidR="00E65E95" w:rsidRPr="007E7824">
        <w:rPr>
          <w:rFonts w:ascii="Arial" w:hAnsi="Arial" w:cs="Arial"/>
          <w:sz w:val="20"/>
          <w:szCs w:val="20"/>
        </w:rPr>
        <w:t>dania obejmującego wykonanie dokumentacji projektowej wraz ze wszystkimi w</w:t>
      </w:r>
      <w:r w:rsidR="001041C8" w:rsidRPr="007E7824">
        <w:rPr>
          <w:rFonts w:ascii="Arial" w:hAnsi="Arial" w:cs="Arial"/>
          <w:sz w:val="20"/>
          <w:szCs w:val="20"/>
        </w:rPr>
        <w:t>ymaganymi prawem uzgodnieniami, uzyskanie decyzji</w:t>
      </w:r>
      <w:r w:rsidR="00E65E95" w:rsidRPr="007E7824">
        <w:rPr>
          <w:rFonts w:ascii="Arial" w:hAnsi="Arial" w:cs="Arial"/>
          <w:sz w:val="20"/>
          <w:szCs w:val="20"/>
        </w:rPr>
        <w:t xml:space="preserve"> pozwolenia na budowę lub dokonanie </w:t>
      </w:r>
      <w:r w:rsidR="00866604" w:rsidRPr="007E7824">
        <w:rPr>
          <w:rFonts w:ascii="Arial" w:hAnsi="Arial" w:cs="Arial"/>
          <w:sz w:val="20"/>
          <w:szCs w:val="20"/>
        </w:rPr>
        <w:t>zgłoszenia wykonania robót budowlan</w:t>
      </w:r>
      <w:r w:rsidR="00AE3F80" w:rsidRPr="007E7824">
        <w:rPr>
          <w:rFonts w:ascii="Arial" w:hAnsi="Arial" w:cs="Arial"/>
          <w:sz w:val="20"/>
          <w:szCs w:val="20"/>
        </w:rPr>
        <w:t>ych, wszelkie prace budowlano-</w:t>
      </w:r>
      <w:r w:rsidR="00866604" w:rsidRPr="007E7824">
        <w:rPr>
          <w:rFonts w:ascii="Arial" w:hAnsi="Arial" w:cs="Arial"/>
          <w:sz w:val="20"/>
          <w:szCs w:val="20"/>
        </w:rPr>
        <w:t>montażowe, przeprowadzenia sz</w:t>
      </w:r>
      <w:r w:rsidR="005A3893" w:rsidRPr="007E7824">
        <w:rPr>
          <w:rFonts w:ascii="Arial" w:hAnsi="Arial" w:cs="Arial"/>
          <w:sz w:val="20"/>
          <w:szCs w:val="20"/>
        </w:rPr>
        <w:t>kolenia użytkowników obiektów w </w:t>
      </w:r>
      <w:r w:rsidR="00866604" w:rsidRPr="007E7824">
        <w:rPr>
          <w:rFonts w:ascii="Arial" w:hAnsi="Arial" w:cs="Arial"/>
          <w:sz w:val="20"/>
          <w:szCs w:val="20"/>
        </w:rPr>
        <w:t xml:space="preserve">zakresie obsługi </w:t>
      </w:r>
      <w:r w:rsidR="00721FDA" w:rsidRPr="007E7824">
        <w:rPr>
          <w:rFonts w:ascii="Arial" w:hAnsi="Arial" w:cs="Arial"/>
          <w:sz w:val="20"/>
          <w:szCs w:val="20"/>
        </w:rPr>
        <w:t xml:space="preserve">instalacji </w:t>
      </w:r>
      <w:r w:rsidR="00A86275">
        <w:rPr>
          <w:rFonts w:ascii="Arial" w:hAnsi="Arial" w:cs="Arial"/>
          <w:sz w:val="20"/>
          <w:szCs w:val="20"/>
        </w:rPr>
        <w:t>fotowoltai</w:t>
      </w:r>
      <w:r w:rsidR="00AE78D1">
        <w:rPr>
          <w:rFonts w:ascii="Arial" w:hAnsi="Arial" w:cs="Arial"/>
          <w:sz w:val="20"/>
          <w:szCs w:val="20"/>
        </w:rPr>
        <w:t xml:space="preserve">cznych, kolektorów słonecznych i </w:t>
      </w:r>
      <w:r w:rsidR="00A86275">
        <w:rPr>
          <w:rFonts w:ascii="Arial" w:hAnsi="Arial" w:cs="Arial"/>
          <w:sz w:val="20"/>
          <w:szCs w:val="20"/>
        </w:rPr>
        <w:t>geotermalnych pomp ciepła.</w:t>
      </w:r>
    </w:p>
    <w:p w:rsidR="00BC0CEF" w:rsidRPr="007E7824" w:rsidRDefault="00BC0CEF" w:rsidP="007E7824">
      <w:pPr>
        <w:spacing w:line="240" w:lineRule="auto"/>
        <w:ind w:firstLine="567"/>
        <w:jc w:val="both"/>
        <w:rPr>
          <w:rFonts w:ascii="Arial" w:hAnsi="Arial" w:cs="Arial"/>
          <w:sz w:val="20"/>
          <w:szCs w:val="20"/>
        </w:rPr>
      </w:pPr>
      <w:r w:rsidRPr="007E7824">
        <w:rPr>
          <w:rFonts w:ascii="Arial" w:hAnsi="Arial" w:cs="Arial"/>
          <w:sz w:val="20"/>
          <w:szCs w:val="20"/>
        </w:rPr>
        <w:t xml:space="preserve">Realizacja przedmiotowego projektu wpłynie na poprawę warunków życia mieszkańców </w:t>
      </w:r>
      <w:r w:rsidR="0095661F">
        <w:rPr>
          <w:rFonts w:ascii="Arial" w:hAnsi="Arial" w:cs="Arial"/>
          <w:sz w:val="20"/>
          <w:szCs w:val="20"/>
        </w:rPr>
        <w:t>Gminy Kleszczewo</w:t>
      </w:r>
      <w:r w:rsidR="00AE78D1">
        <w:rPr>
          <w:rFonts w:ascii="Arial" w:hAnsi="Arial" w:cs="Arial"/>
          <w:sz w:val="20"/>
          <w:szCs w:val="20"/>
        </w:rPr>
        <w:t xml:space="preserve"> i Gminy Krzykosy</w:t>
      </w:r>
      <w:r w:rsidRPr="007E7824">
        <w:rPr>
          <w:rFonts w:ascii="Arial" w:hAnsi="Arial" w:cs="Arial"/>
          <w:sz w:val="20"/>
          <w:szCs w:val="20"/>
        </w:rPr>
        <w:t xml:space="preserve"> oraz bezpośrednio na popra</w:t>
      </w:r>
      <w:r w:rsidR="0038375F" w:rsidRPr="007E7824">
        <w:rPr>
          <w:rFonts w:ascii="Arial" w:hAnsi="Arial" w:cs="Arial"/>
          <w:sz w:val="20"/>
          <w:szCs w:val="20"/>
        </w:rPr>
        <w:t>wę stanu środowiska naturalnego:</w:t>
      </w:r>
    </w:p>
    <w:p w:rsidR="0005508B" w:rsidRPr="007E7824" w:rsidRDefault="0005508B" w:rsidP="00B419CD">
      <w:pPr>
        <w:pStyle w:val="Akapitzlist"/>
        <w:numPr>
          <w:ilvl w:val="0"/>
          <w:numId w:val="19"/>
        </w:numPr>
        <w:spacing w:line="240" w:lineRule="auto"/>
        <w:jc w:val="both"/>
        <w:rPr>
          <w:rFonts w:ascii="Arial" w:hAnsi="Arial" w:cs="Arial"/>
          <w:sz w:val="20"/>
          <w:szCs w:val="20"/>
        </w:rPr>
      </w:pPr>
      <w:r w:rsidRPr="007E7824">
        <w:rPr>
          <w:rFonts w:ascii="Arial" w:hAnsi="Arial" w:cs="Arial"/>
          <w:sz w:val="20"/>
          <w:szCs w:val="20"/>
        </w:rPr>
        <w:t>Zmniejszenie emisji CO</w:t>
      </w:r>
      <w:r w:rsidRPr="007E7824">
        <w:rPr>
          <w:rFonts w:ascii="Arial" w:hAnsi="Arial" w:cs="Arial"/>
          <w:sz w:val="20"/>
          <w:szCs w:val="20"/>
          <w:vertAlign w:val="subscript"/>
        </w:rPr>
        <w:t>2</w:t>
      </w:r>
      <w:r w:rsidRPr="007E7824">
        <w:rPr>
          <w:rFonts w:ascii="Arial" w:hAnsi="Arial" w:cs="Arial"/>
          <w:sz w:val="20"/>
          <w:szCs w:val="20"/>
        </w:rPr>
        <w:t xml:space="preserve"> i innych gazów cieplarnianych do powietrza,</w:t>
      </w:r>
    </w:p>
    <w:p w:rsidR="00A86275" w:rsidRPr="007E7824" w:rsidRDefault="00A86275" w:rsidP="00B419CD">
      <w:pPr>
        <w:pStyle w:val="Akapitzlist"/>
        <w:numPr>
          <w:ilvl w:val="0"/>
          <w:numId w:val="19"/>
        </w:numPr>
        <w:spacing w:line="240" w:lineRule="auto"/>
        <w:jc w:val="both"/>
        <w:rPr>
          <w:rFonts w:ascii="Arial" w:hAnsi="Arial" w:cs="Arial"/>
          <w:sz w:val="20"/>
          <w:szCs w:val="20"/>
        </w:rPr>
      </w:pPr>
      <w:r w:rsidRPr="007E7824">
        <w:rPr>
          <w:rFonts w:ascii="Arial" w:hAnsi="Arial" w:cs="Arial"/>
          <w:sz w:val="20"/>
          <w:szCs w:val="20"/>
        </w:rPr>
        <w:t xml:space="preserve">Instalacja paneli fotowoltaicznych umożliwi ograniczenie korzystania z energii elektrycznej wytwarzanej przez Zakład Energetyczny na terenie </w:t>
      </w:r>
      <w:r>
        <w:rPr>
          <w:rFonts w:ascii="Arial" w:hAnsi="Arial" w:cs="Arial"/>
          <w:sz w:val="20"/>
          <w:szCs w:val="20"/>
        </w:rPr>
        <w:t>Gminy Kleszczewo</w:t>
      </w:r>
      <w:r w:rsidR="00A3418D">
        <w:rPr>
          <w:rFonts w:ascii="Arial" w:hAnsi="Arial" w:cs="Arial"/>
          <w:sz w:val="20"/>
          <w:szCs w:val="20"/>
        </w:rPr>
        <w:t xml:space="preserve">i Krzykosy </w:t>
      </w:r>
      <w:r w:rsidRPr="002114DE">
        <w:rPr>
          <w:rFonts w:ascii="Arial" w:hAnsi="Arial" w:cs="Arial"/>
          <w:sz w:val="20"/>
          <w:szCs w:val="20"/>
        </w:rPr>
        <w:t>do</w:t>
      </w:r>
      <w:r w:rsidRPr="007E7824">
        <w:rPr>
          <w:rFonts w:ascii="Arial" w:hAnsi="Arial" w:cs="Arial"/>
          <w:sz w:val="20"/>
          <w:szCs w:val="20"/>
        </w:rPr>
        <w:t xml:space="preserve"> minimum,</w:t>
      </w:r>
    </w:p>
    <w:p w:rsidR="0005508B" w:rsidRPr="007E7824" w:rsidRDefault="0005508B" w:rsidP="00B419CD">
      <w:pPr>
        <w:pStyle w:val="Akapitzlist"/>
        <w:numPr>
          <w:ilvl w:val="0"/>
          <w:numId w:val="19"/>
        </w:numPr>
        <w:spacing w:line="240" w:lineRule="auto"/>
        <w:jc w:val="both"/>
        <w:rPr>
          <w:rFonts w:ascii="Arial" w:hAnsi="Arial" w:cs="Arial"/>
          <w:sz w:val="20"/>
          <w:szCs w:val="20"/>
        </w:rPr>
      </w:pPr>
      <w:r w:rsidRPr="007E7824">
        <w:rPr>
          <w:rFonts w:ascii="Arial" w:hAnsi="Arial" w:cs="Arial"/>
          <w:sz w:val="20"/>
          <w:szCs w:val="20"/>
        </w:rPr>
        <w:t>Instalacja kolektorów słonecznych umożliwi wytwarzanie ciepłej wody użytkowej (c.w.u.),</w:t>
      </w:r>
    </w:p>
    <w:p w:rsidR="00A86275" w:rsidRPr="00A86275" w:rsidRDefault="00A86275" w:rsidP="00B419CD">
      <w:pPr>
        <w:pStyle w:val="Akapitzlist"/>
        <w:numPr>
          <w:ilvl w:val="0"/>
          <w:numId w:val="19"/>
        </w:numPr>
        <w:spacing w:line="240" w:lineRule="auto"/>
        <w:jc w:val="both"/>
        <w:rPr>
          <w:rFonts w:ascii="Arial" w:hAnsi="Arial" w:cs="Arial"/>
          <w:sz w:val="20"/>
          <w:szCs w:val="20"/>
        </w:rPr>
      </w:pPr>
      <w:r w:rsidRPr="00A86275">
        <w:rPr>
          <w:rFonts w:ascii="Arial" w:hAnsi="Arial" w:cs="Arial"/>
          <w:sz w:val="20"/>
          <w:szCs w:val="20"/>
        </w:rPr>
        <w:t>Instalacja geotermalnych pomp ciepła umożliwi wytwarzanie ciepłej wody użytkowej (c.w.u.) ora</w:t>
      </w:r>
      <w:r w:rsidR="00ED6B9D">
        <w:rPr>
          <w:rFonts w:ascii="Arial" w:hAnsi="Arial" w:cs="Arial"/>
          <w:sz w:val="20"/>
          <w:szCs w:val="20"/>
        </w:rPr>
        <w:t>z centralnego ogrzewania budynków mieszkalnych</w:t>
      </w:r>
      <w:r w:rsidRPr="00A86275">
        <w:rPr>
          <w:rFonts w:ascii="Arial" w:hAnsi="Arial" w:cs="Arial"/>
          <w:sz w:val="20"/>
          <w:szCs w:val="20"/>
        </w:rPr>
        <w:t>,</w:t>
      </w:r>
    </w:p>
    <w:p w:rsidR="0005508B" w:rsidRPr="007E7824" w:rsidRDefault="0005508B" w:rsidP="00B419CD">
      <w:pPr>
        <w:pStyle w:val="Akapitzlist"/>
        <w:numPr>
          <w:ilvl w:val="0"/>
          <w:numId w:val="19"/>
        </w:numPr>
        <w:spacing w:line="240" w:lineRule="auto"/>
        <w:jc w:val="both"/>
        <w:rPr>
          <w:rFonts w:ascii="Arial" w:hAnsi="Arial" w:cs="Arial"/>
          <w:sz w:val="20"/>
          <w:szCs w:val="20"/>
        </w:rPr>
      </w:pPr>
      <w:r w:rsidRPr="007E7824">
        <w:rPr>
          <w:rFonts w:ascii="Arial" w:hAnsi="Arial" w:cs="Arial"/>
          <w:sz w:val="20"/>
          <w:szCs w:val="20"/>
        </w:rPr>
        <w:t>Zwiększy wykorzystanie odnawialnych źródeł energii poprze</w:t>
      </w:r>
      <w:r w:rsidR="00A86275">
        <w:rPr>
          <w:rFonts w:ascii="Arial" w:hAnsi="Arial" w:cs="Arial"/>
          <w:sz w:val="20"/>
          <w:szCs w:val="20"/>
        </w:rPr>
        <w:t xml:space="preserve">z montaż </w:t>
      </w:r>
      <w:r w:rsidRPr="007E7824">
        <w:rPr>
          <w:rFonts w:ascii="Arial" w:hAnsi="Arial" w:cs="Arial"/>
          <w:sz w:val="20"/>
          <w:szCs w:val="20"/>
        </w:rPr>
        <w:t>paneli fotowoltaicznych,</w:t>
      </w:r>
      <w:r w:rsidR="00A86275">
        <w:rPr>
          <w:rFonts w:ascii="Arial" w:hAnsi="Arial" w:cs="Arial"/>
          <w:sz w:val="20"/>
          <w:szCs w:val="20"/>
        </w:rPr>
        <w:t>kolektorów słonecznych, geotermalnych pomp ciepła,</w:t>
      </w:r>
    </w:p>
    <w:p w:rsidR="0005508B" w:rsidRPr="007E7824" w:rsidRDefault="0005508B" w:rsidP="00B419CD">
      <w:pPr>
        <w:pStyle w:val="Akapitzlist"/>
        <w:numPr>
          <w:ilvl w:val="0"/>
          <w:numId w:val="19"/>
        </w:numPr>
        <w:spacing w:line="240" w:lineRule="auto"/>
        <w:jc w:val="both"/>
        <w:rPr>
          <w:rFonts w:ascii="Arial" w:hAnsi="Arial" w:cs="Arial"/>
          <w:sz w:val="20"/>
          <w:szCs w:val="20"/>
        </w:rPr>
      </w:pPr>
      <w:r w:rsidRPr="007E7824">
        <w:rPr>
          <w:rFonts w:ascii="Arial" w:hAnsi="Arial" w:cs="Arial"/>
          <w:sz w:val="20"/>
          <w:szCs w:val="20"/>
        </w:rPr>
        <w:t>Wpłynie na poprawę warunków zdrowotnych odbiorców projektu.</w:t>
      </w:r>
    </w:p>
    <w:p w:rsidR="00C03674" w:rsidRPr="007E7824" w:rsidRDefault="00C03674" w:rsidP="007E7824">
      <w:pPr>
        <w:spacing w:line="240" w:lineRule="auto"/>
        <w:rPr>
          <w:rFonts w:ascii="Arial" w:hAnsi="Arial" w:cs="Arial"/>
          <w:color w:val="FF0000"/>
          <w:sz w:val="20"/>
          <w:szCs w:val="20"/>
        </w:rPr>
      </w:pPr>
    </w:p>
    <w:p w:rsidR="00C03674" w:rsidRPr="007E7824" w:rsidRDefault="00C03674" w:rsidP="007E7824">
      <w:pPr>
        <w:spacing w:line="240" w:lineRule="auto"/>
        <w:rPr>
          <w:rFonts w:ascii="Arial" w:hAnsi="Arial" w:cs="Arial"/>
          <w:color w:val="FF0000"/>
          <w:sz w:val="20"/>
          <w:szCs w:val="20"/>
        </w:rPr>
      </w:pPr>
    </w:p>
    <w:p w:rsidR="00C03674" w:rsidRPr="007E7824" w:rsidRDefault="00C03674" w:rsidP="007E7824">
      <w:pPr>
        <w:spacing w:line="240" w:lineRule="auto"/>
        <w:rPr>
          <w:rFonts w:ascii="Arial" w:hAnsi="Arial" w:cs="Arial"/>
          <w:color w:val="FF0000"/>
          <w:sz w:val="20"/>
          <w:szCs w:val="20"/>
        </w:rPr>
      </w:pPr>
    </w:p>
    <w:p w:rsidR="00C03674" w:rsidRPr="007E7824" w:rsidRDefault="00C03674" w:rsidP="007E7824">
      <w:pPr>
        <w:spacing w:line="240" w:lineRule="auto"/>
        <w:rPr>
          <w:rFonts w:ascii="Arial" w:hAnsi="Arial" w:cs="Arial"/>
          <w:color w:val="FF0000"/>
          <w:sz w:val="20"/>
          <w:szCs w:val="20"/>
        </w:rPr>
      </w:pPr>
    </w:p>
    <w:p w:rsidR="00C03674" w:rsidRPr="007E7824" w:rsidRDefault="00C03674" w:rsidP="007E7824">
      <w:pPr>
        <w:spacing w:line="240" w:lineRule="auto"/>
        <w:rPr>
          <w:rFonts w:ascii="Arial" w:hAnsi="Arial" w:cs="Arial"/>
          <w:color w:val="FF0000"/>
          <w:sz w:val="20"/>
          <w:szCs w:val="20"/>
        </w:rPr>
      </w:pPr>
    </w:p>
    <w:p w:rsidR="007C70B8" w:rsidRPr="007E7824" w:rsidRDefault="007C70B8" w:rsidP="007E7824">
      <w:pPr>
        <w:spacing w:before="200" w:after="240" w:line="240" w:lineRule="auto"/>
        <w:outlineLvl w:val="0"/>
        <w:rPr>
          <w:rFonts w:ascii="Arial" w:hAnsi="Arial" w:cs="Arial"/>
          <w:color w:val="FF0000"/>
          <w:sz w:val="20"/>
          <w:szCs w:val="20"/>
        </w:rPr>
      </w:pPr>
    </w:p>
    <w:p w:rsidR="00AB7E0E" w:rsidRPr="007E7824" w:rsidRDefault="00AB7E0E" w:rsidP="007E7824">
      <w:pPr>
        <w:spacing w:before="200" w:after="240" w:line="240" w:lineRule="auto"/>
        <w:outlineLvl w:val="0"/>
        <w:rPr>
          <w:rFonts w:ascii="Arial" w:hAnsi="Arial" w:cs="Arial"/>
          <w:color w:val="FF0000"/>
          <w:sz w:val="20"/>
          <w:szCs w:val="20"/>
        </w:rPr>
      </w:pPr>
    </w:p>
    <w:p w:rsidR="002F01ED" w:rsidRDefault="002F01ED"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7E7824" w:rsidRPr="007E7824" w:rsidRDefault="007E7824" w:rsidP="007E7824">
      <w:pPr>
        <w:spacing w:before="200" w:after="240" w:line="240" w:lineRule="auto"/>
        <w:outlineLvl w:val="0"/>
        <w:rPr>
          <w:rFonts w:ascii="Arial" w:hAnsi="Arial" w:cs="Arial"/>
          <w:b/>
          <w:color w:val="FF0000"/>
          <w:sz w:val="20"/>
          <w:szCs w:val="20"/>
        </w:rPr>
      </w:pPr>
    </w:p>
    <w:p w:rsidR="00F81CDC" w:rsidRDefault="00F81CDC" w:rsidP="007E7824">
      <w:pPr>
        <w:spacing w:before="200" w:after="240" w:line="240" w:lineRule="auto"/>
        <w:outlineLvl w:val="0"/>
        <w:rPr>
          <w:rFonts w:ascii="Arial" w:hAnsi="Arial" w:cs="Arial"/>
          <w:b/>
          <w:color w:val="FF0000"/>
          <w:sz w:val="20"/>
          <w:szCs w:val="20"/>
        </w:rPr>
      </w:pPr>
    </w:p>
    <w:p w:rsidR="007E7824" w:rsidRDefault="007E7824" w:rsidP="007E7824">
      <w:pPr>
        <w:spacing w:before="200" w:after="240" w:line="240" w:lineRule="auto"/>
        <w:outlineLvl w:val="0"/>
        <w:rPr>
          <w:rFonts w:ascii="Arial" w:hAnsi="Arial" w:cs="Arial"/>
          <w:b/>
          <w:color w:val="FF0000"/>
          <w:sz w:val="20"/>
          <w:szCs w:val="20"/>
        </w:rPr>
      </w:pPr>
    </w:p>
    <w:p w:rsidR="00237C7D" w:rsidRDefault="00237C7D" w:rsidP="007E7824">
      <w:pPr>
        <w:spacing w:before="200" w:after="240" w:line="240" w:lineRule="auto"/>
        <w:outlineLvl w:val="0"/>
        <w:rPr>
          <w:rFonts w:ascii="Arial" w:hAnsi="Arial" w:cs="Arial"/>
          <w:b/>
          <w:color w:val="FF0000"/>
          <w:sz w:val="20"/>
          <w:szCs w:val="20"/>
        </w:rPr>
      </w:pPr>
    </w:p>
    <w:p w:rsidR="00946D84" w:rsidRPr="007E7824" w:rsidRDefault="00946D84" w:rsidP="007E7824">
      <w:pPr>
        <w:spacing w:before="200" w:after="240" w:line="240" w:lineRule="auto"/>
        <w:outlineLvl w:val="0"/>
        <w:rPr>
          <w:rFonts w:ascii="Arial" w:hAnsi="Arial" w:cs="Arial"/>
          <w:b/>
          <w:color w:val="FF0000"/>
          <w:sz w:val="20"/>
          <w:szCs w:val="20"/>
        </w:rPr>
      </w:pPr>
    </w:p>
    <w:p w:rsidR="007B1D39" w:rsidRPr="007E7824" w:rsidRDefault="00B7685F" w:rsidP="007E7824">
      <w:pPr>
        <w:pStyle w:val="Akapitzlist"/>
        <w:numPr>
          <w:ilvl w:val="0"/>
          <w:numId w:val="1"/>
        </w:numPr>
        <w:spacing w:before="240" w:after="360" w:line="240" w:lineRule="auto"/>
        <w:outlineLvl w:val="0"/>
        <w:rPr>
          <w:rFonts w:ascii="Arial" w:hAnsi="Arial" w:cs="Arial"/>
          <w:b/>
          <w:sz w:val="20"/>
          <w:szCs w:val="20"/>
        </w:rPr>
      </w:pPr>
      <w:bookmarkStart w:id="1" w:name="_Toc491908501"/>
      <w:r w:rsidRPr="007E7824">
        <w:rPr>
          <w:rFonts w:ascii="Arial" w:hAnsi="Arial" w:cs="Arial"/>
          <w:b/>
          <w:sz w:val="20"/>
          <w:szCs w:val="20"/>
        </w:rPr>
        <w:t>Część opisowa</w:t>
      </w:r>
      <w:bookmarkEnd w:id="1"/>
    </w:p>
    <w:p w:rsidR="002C2D03" w:rsidRPr="007E7824" w:rsidRDefault="00B7685F" w:rsidP="007E7824">
      <w:pPr>
        <w:pStyle w:val="Akapitzlist"/>
        <w:numPr>
          <w:ilvl w:val="0"/>
          <w:numId w:val="2"/>
        </w:numPr>
        <w:spacing w:before="240" w:after="240" w:line="240" w:lineRule="auto"/>
        <w:ind w:hanging="436"/>
        <w:outlineLvl w:val="1"/>
        <w:rPr>
          <w:rFonts w:ascii="Arial" w:hAnsi="Arial" w:cs="Arial"/>
          <w:b/>
          <w:sz w:val="20"/>
          <w:szCs w:val="20"/>
        </w:rPr>
      </w:pPr>
      <w:bookmarkStart w:id="2" w:name="_Toc491908502"/>
      <w:r w:rsidRPr="007E7824">
        <w:rPr>
          <w:rFonts w:ascii="Arial" w:hAnsi="Arial" w:cs="Arial"/>
          <w:b/>
          <w:sz w:val="20"/>
          <w:szCs w:val="20"/>
        </w:rPr>
        <w:t>Opis przedmiotu zamówienia</w:t>
      </w:r>
      <w:bookmarkEnd w:id="2"/>
    </w:p>
    <w:p w:rsidR="001A74C7" w:rsidRPr="007E7824" w:rsidRDefault="002C2D03" w:rsidP="00B419CD">
      <w:pPr>
        <w:pStyle w:val="Nagwek31"/>
        <w:keepNext/>
        <w:keepLines/>
        <w:numPr>
          <w:ilvl w:val="1"/>
          <w:numId w:val="8"/>
        </w:numPr>
        <w:shd w:val="clear" w:color="auto" w:fill="auto"/>
        <w:tabs>
          <w:tab w:val="left" w:pos="481"/>
        </w:tabs>
        <w:spacing w:before="240" w:after="0" w:line="240" w:lineRule="auto"/>
        <w:ind w:left="851" w:hanging="491"/>
        <w:rPr>
          <w:rFonts w:ascii="Arial" w:hAnsi="Arial" w:cs="Arial"/>
          <w:sz w:val="20"/>
          <w:szCs w:val="20"/>
        </w:rPr>
      </w:pPr>
      <w:bookmarkStart w:id="3" w:name="bookmark3"/>
      <w:bookmarkStart w:id="4" w:name="_Toc491908503"/>
      <w:r w:rsidRPr="007E7824">
        <w:rPr>
          <w:rFonts w:ascii="Arial" w:hAnsi="Arial" w:cs="Arial"/>
          <w:sz w:val="20"/>
          <w:szCs w:val="20"/>
        </w:rPr>
        <w:t>Charakterystyczne parametry określające wielkość</w:t>
      </w:r>
      <w:r w:rsidR="00715988" w:rsidRPr="007E7824">
        <w:rPr>
          <w:rFonts w:ascii="Arial" w:hAnsi="Arial" w:cs="Arial"/>
          <w:sz w:val="20"/>
          <w:szCs w:val="20"/>
        </w:rPr>
        <w:t xml:space="preserve"> obiektu lub</w:t>
      </w:r>
      <w:r w:rsidRPr="007E7824">
        <w:rPr>
          <w:rFonts w:ascii="Arial" w:hAnsi="Arial" w:cs="Arial"/>
          <w:sz w:val="20"/>
          <w:szCs w:val="20"/>
        </w:rPr>
        <w:t xml:space="preserve"> zakres </w:t>
      </w:r>
      <w:r w:rsidR="00715988" w:rsidRPr="007E7824">
        <w:rPr>
          <w:rFonts w:ascii="Arial" w:hAnsi="Arial" w:cs="Arial"/>
          <w:sz w:val="20"/>
          <w:szCs w:val="20"/>
        </w:rPr>
        <w:t>robót budowlanych</w:t>
      </w:r>
      <w:bookmarkEnd w:id="3"/>
      <w:bookmarkEnd w:id="4"/>
    </w:p>
    <w:p w:rsidR="00346F93" w:rsidRPr="007E7824" w:rsidRDefault="001A74C7" w:rsidP="00417713">
      <w:pPr>
        <w:pStyle w:val="Nagwek31"/>
        <w:keepNext/>
        <w:keepLines/>
        <w:shd w:val="clear" w:color="auto" w:fill="auto"/>
        <w:tabs>
          <w:tab w:val="left" w:pos="851"/>
        </w:tabs>
        <w:spacing w:before="0" w:after="0" w:line="240" w:lineRule="auto"/>
        <w:outlineLvl w:val="9"/>
        <w:rPr>
          <w:rFonts w:ascii="Arial" w:hAnsi="Arial" w:cs="Arial"/>
          <w:b w:val="0"/>
          <w:sz w:val="20"/>
          <w:szCs w:val="20"/>
        </w:rPr>
      </w:pPr>
      <w:r w:rsidRPr="007E7824">
        <w:rPr>
          <w:rFonts w:ascii="Arial" w:hAnsi="Arial" w:cs="Arial"/>
          <w:sz w:val="20"/>
          <w:szCs w:val="20"/>
        </w:rPr>
        <w:tab/>
      </w:r>
      <w:bookmarkStart w:id="5" w:name="_Toc491908504"/>
      <w:r w:rsidRPr="007E7824">
        <w:rPr>
          <w:rFonts w:ascii="Arial" w:hAnsi="Arial" w:cs="Arial"/>
          <w:b w:val="0"/>
          <w:sz w:val="20"/>
          <w:szCs w:val="20"/>
        </w:rPr>
        <w:t xml:space="preserve">Przedmiotem projektu objętego niniejszym programem funkcjonalno-użytkowym (PFU) jest realizacja zadania pn.: </w:t>
      </w:r>
      <w:r w:rsidRPr="002114DE">
        <w:rPr>
          <w:rFonts w:ascii="Arial" w:hAnsi="Arial" w:cs="Arial"/>
          <w:i/>
          <w:sz w:val="20"/>
          <w:szCs w:val="20"/>
        </w:rPr>
        <w:t>„</w:t>
      </w:r>
      <w:r w:rsidR="00DC1D63">
        <w:rPr>
          <w:rFonts w:ascii="Arial" w:hAnsi="Arial" w:cs="Arial"/>
          <w:i/>
          <w:sz w:val="20"/>
          <w:szCs w:val="20"/>
        </w:rPr>
        <w:t>Wytwarzanie energii ze źródeł odnawialnych na terenie Gminy Kleszczewo</w:t>
      </w:r>
      <w:r w:rsidR="00A3418D">
        <w:rPr>
          <w:rFonts w:ascii="Arial" w:hAnsi="Arial" w:cs="Arial"/>
          <w:i/>
          <w:sz w:val="20"/>
          <w:szCs w:val="20"/>
        </w:rPr>
        <w:t xml:space="preserve"> oraz Krzykosy</w:t>
      </w:r>
      <w:r w:rsidRPr="002114DE">
        <w:rPr>
          <w:rFonts w:ascii="Arial" w:hAnsi="Arial" w:cs="Arial"/>
          <w:i/>
          <w:sz w:val="20"/>
          <w:szCs w:val="20"/>
        </w:rPr>
        <w:t>”.</w:t>
      </w:r>
      <w:r w:rsidRPr="00920422">
        <w:rPr>
          <w:rFonts w:ascii="Arial" w:hAnsi="Arial" w:cs="Arial"/>
          <w:b w:val="0"/>
          <w:sz w:val="20"/>
          <w:szCs w:val="20"/>
        </w:rPr>
        <w:t xml:space="preserve">Zadanie dotyczy zakupu i montażu </w:t>
      </w:r>
      <w:r w:rsidR="00A86275" w:rsidRPr="00920422">
        <w:rPr>
          <w:rFonts w:ascii="Arial" w:hAnsi="Arial" w:cs="Arial"/>
          <w:b w:val="0"/>
          <w:sz w:val="20"/>
          <w:szCs w:val="20"/>
        </w:rPr>
        <w:t>instalacji paneli fotowoltaicznych (</w:t>
      </w:r>
      <w:r w:rsidR="00920422" w:rsidRPr="00920422">
        <w:rPr>
          <w:rFonts w:ascii="Arial" w:hAnsi="Arial" w:cs="Arial"/>
          <w:b w:val="0"/>
          <w:sz w:val="20"/>
          <w:szCs w:val="20"/>
        </w:rPr>
        <w:t>329</w:t>
      </w:r>
      <w:r w:rsidR="00A86275" w:rsidRPr="00920422">
        <w:rPr>
          <w:rFonts w:ascii="Arial" w:hAnsi="Arial" w:cs="Arial"/>
          <w:b w:val="0"/>
          <w:sz w:val="20"/>
          <w:szCs w:val="20"/>
        </w:rPr>
        <w:t xml:space="preserve"> sztuk) </w:t>
      </w:r>
      <w:r w:rsidRPr="00920422">
        <w:rPr>
          <w:rFonts w:ascii="Arial" w:hAnsi="Arial" w:cs="Arial"/>
          <w:b w:val="0"/>
          <w:sz w:val="20"/>
          <w:szCs w:val="20"/>
        </w:rPr>
        <w:t>kolektorów słonecznych (</w:t>
      </w:r>
      <w:r w:rsidR="00920422" w:rsidRPr="00920422">
        <w:rPr>
          <w:rFonts w:ascii="Arial" w:hAnsi="Arial" w:cs="Arial"/>
          <w:b w:val="0"/>
          <w:sz w:val="20"/>
          <w:szCs w:val="20"/>
        </w:rPr>
        <w:t>121</w:t>
      </w:r>
      <w:r w:rsidRPr="00920422">
        <w:rPr>
          <w:rFonts w:ascii="Arial" w:hAnsi="Arial" w:cs="Arial"/>
          <w:b w:val="0"/>
          <w:sz w:val="20"/>
          <w:szCs w:val="20"/>
        </w:rPr>
        <w:t xml:space="preserve"> sztuk)</w:t>
      </w:r>
      <w:r w:rsidR="00077690" w:rsidRPr="00920422">
        <w:rPr>
          <w:rFonts w:ascii="Arial" w:hAnsi="Arial" w:cs="Arial"/>
          <w:b w:val="0"/>
          <w:sz w:val="20"/>
          <w:szCs w:val="20"/>
        </w:rPr>
        <w:t xml:space="preserve"> i </w:t>
      </w:r>
      <w:r w:rsidR="00A86275" w:rsidRPr="00920422">
        <w:rPr>
          <w:rFonts w:ascii="Arial" w:hAnsi="Arial" w:cs="Arial"/>
          <w:b w:val="0"/>
          <w:sz w:val="20"/>
          <w:szCs w:val="20"/>
        </w:rPr>
        <w:t>geotermalnych pomp ciepła (</w:t>
      </w:r>
      <w:r w:rsidR="00C23878">
        <w:rPr>
          <w:rFonts w:ascii="Arial" w:hAnsi="Arial" w:cs="Arial"/>
          <w:b w:val="0"/>
          <w:sz w:val="20"/>
          <w:szCs w:val="20"/>
        </w:rPr>
        <w:t>50</w:t>
      </w:r>
      <w:r w:rsidR="00A86275" w:rsidRPr="00920422">
        <w:rPr>
          <w:rFonts w:ascii="Arial" w:hAnsi="Arial" w:cs="Arial"/>
          <w:b w:val="0"/>
          <w:sz w:val="20"/>
          <w:szCs w:val="20"/>
        </w:rPr>
        <w:t>sztuk</w:t>
      </w:r>
      <w:r w:rsidR="00920422" w:rsidRPr="00920422">
        <w:rPr>
          <w:rFonts w:ascii="Arial" w:hAnsi="Arial" w:cs="Arial"/>
          <w:b w:val="0"/>
          <w:sz w:val="20"/>
          <w:szCs w:val="20"/>
        </w:rPr>
        <w:t>i</w:t>
      </w:r>
      <w:r w:rsidR="00A86275" w:rsidRPr="00920422">
        <w:rPr>
          <w:rFonts w:ascii="Arial" w:hAnsi="Arial" w:cs="Arial"/>
          <w:b w:val="0"/>
          <w:sz w:val="20"/>
          <w:szCs w:val="20"/>
        </w:rPr>
        <w:t>)</w:t>
      </w:r>
      <w:r w:rsidRPr="00920422">
        <w:rPr>
          <w:rFonts w:ascii="Arial" w:hAnsi="Arial" w:cs="Arial"/>
          <w:b w:val="0"/>
          <w:sz w:val="20"/>
          <w:szCs w:val="20"/>
        </w:rPr>
        <w:t>dla indywidualnych g</w:t>
      </w:r>
      <w:r w:rsidR="002114DE" w:rsidRPr="00920422">
        <w:rPr>
          <w:rFonts w:ascii="Arial" w:hAnsi="Arial" w:cs="Arial"/>
          <w:b w:val="0"/>
          <w:sz w:val="20"/>
          <w:szCs w:val="20"/>
        </w:rPr>
        <w:t xml:space="preserve">ospodarstw domowych na terenie </w:t>
      </w:r>
      <w:r w:rsidR="0095661F" w:rsidRPr="00920422">
        <w:rPr>
          <w:rFonts w:ascii="Arial" w:hAnsi="Arial" w:cs="Arial"/>
          <w:b w:val="0"/>
          <w:sz w:val="20"/>
          <w:szCs w:val="20"/>
        </w:rPr>
        <w:t>Gminy Kleszczewo</w:t>
      </w:r>
      <w:r w:rsidR="00A3418D" w:rsidRPr="00920422">
        <w:rPr>
          <w:rFonts w:ascii="Arial" w:hAnsi="Arial" w:cs="Arial"/>
          <w:b w:val="0"/>
          <w:sz w:val="20"/>
          <w:szCs w:val="20"/>
        </w:rPr>
        <w:t xml:space="preserve"> i Gminy Krzykosy</w:t>
      </w:r>
      <w:r w:rsidRPr="00920422">
        <w:rPr>
          <w:rFonts w:ascii="Arial" w:hAnsi="Arial" w:cs="Arial"/>
          <w:b w:val="0"/>
          <w:sz w:val="20"/>
          <w:szCs w:val="20"/>
        </w:rPr>
        <w:t>.</w:t>
      </w:r>
      <w:bookmarkEnd w:id="5"/>
    </w:p>
    <w:p w:rsidR="001A74C7" w:rsidRPr="002114DE" w:rsidRDefault="0030465C" w:rsidP="007E7824">
      <w:pPr>
        <w:pStyle w:val="Teksttreci20"/>
        <w:shd w:val="clear" w:color="auto" w:fill="auto"/>
        <w:tabs>
          <w:tab w:val="left" w:pos="851"/>
        </w:tabs>
        <w:spacing w:before="0" w:after="0" w:line="240" w:lineRule="auto"/>
        <w:ind w:firstLine="0"/>
        <w:jc w:val="both"/>
        <w:rPr>
          <w:rFonts w:ascii="Arial" w:eastAsia="Times New Roman" w:hAnsi="Arial" w:cs="Arial"/>
          <w:sz w:val="20"/>
          <w:szCs w:val="20"/>
          <w:lang w:eastAsia="pl-PL"/>
        </w:rPr>
      </w:pPr>
      <w:r w:rsidRPr="007E7824">
        <w:rPr>
          <w:rFonts w:ascii="Arial" w:eastAsia="Times New Roman" w:hAnsi="Arial" w:cs="Arial"/>
          <w:b/>
          <w:sz w:val="20"/>
          <w:szCs w:val="20"/>
          <w:lang w:eastAsia="pl-PL"/>
        </w:rPr>
        <w:tab/>
      </w:r>
      <w:r w:rsidR="001A74C7" w:rsidRPr="007E7824">
        <w:rPr>
          <w:rFonts w:ascii="Arial" w:eastAsia="Times New Roman" w:hAnsi="Arial" w:cs="Arial"/>
          <w:b/>
          <w:sz w:val="20"/>
          <w:szCs w:val="20"/>
          <w:lang w:eastAsia="pl-PL"/>
        </w:rPr>
        <w:t xml:space="preserve">Szczegółowe wskazanie lokalizacji budynków oraz usytuowanie instalacji objętych projektem zawierają załączniki </w:t>
      </w:r>
      <w:r w:rsidR="00A86275">
        <w:rPr>
          <w:rFonts w:ascii="Arial" w:eastAsia="Times New Roman" w:hAnsi="Arial" w:cs="Arial"/>
          <w:b/>
          <w:sz w:val="20"/>
          <w:szCs w:val="20"/>
          <w:lang w:eastAsia="pl-PL"/>
        </w:rPr>
        <w:t>nr 1,</w:t>
      </w:r>
      <w:r w:rsidR="00F81CDC" w:rsidRPr="00C770CA">
        <w:rPr>
          <w:rFonts w:ascii="Arial" w:eastAsia="Times New Roman" w:hAnsi="Arial" w:cs="Arial"/>
          <w:b/>
          <w:sz w:val="20"/>
          <w:szCs w:val="20"/>
          <w:lang w:eastAsia="pl-PL"/>
        </w:rPr>
        <w:t xml:space="preserve"> nr 2</w:t>
      </w:r>
      <w:r w:rsidR="00A3418D">
        <w:rPr>
          <w:rFonts w:ascii="Arial" w:eastAsia="Times New Roman" w:hAnsi="Arial" w:cs="Arial"/>
          <w:b/>
          <w:sz w:val="20"/>
          <w:szCs w:val="20"/>
          <w:lang w:eastAsia="pl-PL"/>
        </w:rPr>
        <w:t xml:space="preserve">, nr 3, </w:t>
      </w:r>
      <w:r w:rsidR="00A86275">
        <w:rPr>
          <w:rFonts w:ascii="Arial" w:eastAsia="Times New Roman" w:hAnsi="Arial" w:cs="Arial"/>
          <w:b/>
          <w:sz w:val="20"/>
          <w:szCs w:val="20"/>
          <w:lang w:eastAsia="pl-PL"/>
        </w:rPr>
        <w:t>nr 4</w:t>
      </w:r>
      <w:r w:rsidR="00A3418D">
        <w:rPr>
          <w:rFonts w:ascii="Arial" w:eastAsia="Times New Roman" w:hAnsi="Arial" w:cs="Arial"/>
          <w:b/>
          <w:sz w:val="20"/>
          <w:szCs w:val="20"/>
          <w:lang w:eastAsia="pl-PL"/>
        </w:rPr>
        <w:t>, nr 5 i nr 6</w:t>
      </w:r>
      <w:r w:rsidR="001A74C7" w:rsidRPr="007E7824">
        <w:rPr>
          <w:rFonts w:ascii="Arial" w:eastAsia="Times New Roman" w:hAnsi="Arial" w:cs="Arial"/>
          <w:b/>
          <w:sz w:val="20"/>
          <w:szCs w:val="20"/>
          <w:lang w:eastAsia="pl-PL"/>
        </w:rPr>
        <w:t xml:space="preserve"> do niniejszego dokumentu.</w:t>
      </w:r>
    </w:p>
    <w:p w:rsidR="001A74C7" w:rsidRPr="007E7824" w:rsidRDefault="0030465C" w:rsidP="007E7824">
      <w:pPr>
        <w:pStyle w:val="Teksttreci20"/>
        <w:tabs>
          <w:tab w:val="left" w:pos="851"/>
        </w:tabs>
        <w:spacing w:before="120" w:after="0" w:line="240" w:lineRule="auto"/>
        <w:ind w:firstLine="0"/>
        <w:jc w:val="both"/>
        <w:rPr>
          <w:rFonts w:ascii="Arial" w:eastAsia="Times New Roman" w:hAnsi="Arial" w:cs="Arial"/>
          <w:b/>
          <w:sz w:val="20"/>
          <w:szCs w:val="20"/>
          <w:lang w:eastAsia="pl-PL"/>
        </w:rPr>
      </w:pPr>
      <w:r w:rsidRPr="007E7824">
        <w:rPr>
          <w:rFonts w:ascii="Arial" w:eastAsia="Times New Roman" w:hAnsi="Arial" w:cs="Arial"/>
          <w:b/>
          <w:sz w:val="20"/>
          <w:szCs w:val="20"/>
          <w:lang w:eastAsia="pl-PL"/>
        </w:rPr>
        <w:tab/>
      </w:r>
      <w:r w:rsidR="001A74C7" w:rsidRPr="007E7824">
        <w:rPr>
          <w:rFonts w:ascii="Arial" w:eastAsia="Times New Roman" w:hAnsi="Arial" w:cs="Arial"/>
          <w:b/>
          <w:sz w:val="20"/>
          <w:szCs w:val="20"/>
          <w:lang w:eastAsia="pl-PL"/>
        </w:rPr>
        <w:t>Planowane przed</w:t>
      </w:r>
      <w:r w:rsidR="00ED6B9D">
        <w:rPr>
          <w:rFonts w:ascii="Arial" w:eastAsia="Times New Roman" w:hAnsi="Arial" w:cs="Arial"/>
          <w:b/>
          <w:sz w:val="20"/>
          <w:szCs w:val="20"/>
          <w:lang w:eastAsia="pl-PL"/>
        </w:rPr>
        <w:t>sięwzięcie będzie wykorzystywać energię</w:t>
      </w:r>
      <w:r w:rsidR="001A74C7" w:rsidRPr="007E7824">
        <w:rPr>
          <w:rFonts w:ascii="Arial" w:eastAsia="Times New Roman" w:hAnsi="Arial" w:cs="Arial"/>
          <w:b/>
          <w:sz w:val="20"/>
          <w:szCs w:val="20"/>
          <w:lang w:eastAsia="pl-PL"/>
        </w:rPr>
        <w:t xml:space="preserve"> słoneczną:</w:t>
      </w:r>
    </w:p>
    <w:p w:rsidR="00A86275" w:rsidRPr="007E7824" w:rsidRDefault="00A86275" w:rsidP="00B419CD">
      <w:pPr>
        <w:pStyle w:val="Teksttreci20"/>
        <w:numPr>
          <w:ilvl w:val="0"/>
          <w:numId w:val="20"/>
        </w:numPr>
        <w:tabs>
          <w:tab w:val="left" w:pos="851"/>
        </w:tabs>
        <w:spacing w:before="0" w:after="0"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Panele fotowoltaiczne do produkcji energii elektrycznej, która pozwoli na wykorzystanie pozyskanej energii w urządzeniach stosowanych do utrz</w:t>
      </w:r>
      <w:r>
        <w:rPr>
          <w:rFonts w:ascii="Arial" w:eastAsia="Times New Roman" w:hAnsi="Arial" w:cs="Arial"/>
          <w:sz w:val="20"/>
          <w:szCs w:val="20"/>
          <w:lang w:eastAsia="pl-PL"/>
        </w:rPr>
        <w:t>ymania komfortu klimatycznego i </w:t>
      </w:r>
      <w:r w:rsidRPr="007E7824">
        <w:rPr>
          <w:rFonts w:ascii="Arial" w:eastAsia="Times New Roman" w:hAnsi="Arial" w:cs="Arial"/>
          <w:sz w:val="20"/>
          <w:szCs w:val="20"/>
          <w:lang w:eastAsia="pl-PL"/>
        </w:rPr>
        <w:t>komfortu użytkowania budynku: ogrzewania, wentylacji, klimatyzacji a także do obsługi urządzeń gospodarstwa domowego np.: AGD, RTV i itp. W skład zadania wchodzi między innymi zakup i montaż kompletnych paneli fotowolta</w:t>
      </w:r>
      <w:r>
        <w:rPr>
          <w:rFonts w:ascii="Arial" w:eastAsia="Times New Roman" w:hAnsi="Arial" w:cs="Arial"/>
          <w:sz w:val="20"/>
          <w:szCs w:val="20"/>
          <w:lang w:eastAsia="pl-PL"/>
        </w:rPr>
        <w:t>icznych wraz z oprzyrządowaniem;</w:t>
      </w:r>
    </w:p>
    <w:p w:rsidR="001A74C7" w:rsidRDefault="001A74C7" w:rsidP="00B419CD">
      <w:pPr>
        <w:pStyle w:val="Teksttreci20"/>
        <w:numPr>
          <w:ilvl w:val="0"/>
          <w:numId w:val="20"/>
        </w:numPr>
        <w:tabs>
          <w:tab w:val="left" w:pos="851"/>
        </w:tabs>
        <w:spacing w:before="0" w:after="0"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Instalacje solarne do wspomagania produkcji ciepłej wody użytkowej (c.w.u.). W skład zadania wchodzi między innymi zakup i montaż kompletnych instalacji solarnych – kolektorów płaskich bezciśnieniowych z absorberem meandrycznym;</w:t>
      </w:r>
    </w:p>
    <w:p w:rsidR="00A86275" w:rsidRPr="00A86275" w:rsidRDefault="00A86275" w:rsidP="00920422">
      <w:pPr>
        <w:pStyle w:val="Akapitzlist"/>
        <w:numPr>
          <w:ilvl w:val="0"/>
          <w:numId w:val="20"/>
        </w:numPr>
        <w:jc w:val="both"/>
        <w:rPr>
          <w:rFonts w:ascii="Arial" w:eastAsia="Times New Roman" w:hAnsi="Arial" w:cs="Arial"/>
          <w:sz w:val="20"/>
          <w:szCs w:val="20"/>
          <w:lang w:eastAsia="pl-PL"/>
        </w:rPr>
      </w:pPr>
      <w:r w:rsidRPr="00A86275">
        <w:rPr>
          <w:rFonts w:ascii="Arial" w:eastAsia="Times New Roman" w:hAnsi="Arial" w:cs="Arial"/>
          <w:sz w:val="20"/>
          <w:szCs w:val="20"/>
          <w:lang w:eastAsia="pl-PL"/>
        </w:rPr>
        <w:t>Instalacje geotermalnych pomp ciepła ma służyć do ogrzewania budynków oraz do wspomagania produkcji ciepłej wody użytkowej (c.w.u.). W skład zadania wchodzi między innymi zakup i montaż kompletnych instalacji gruntowych pom</w:t>
      </w:r>
      <w:r w:rsidR="00077690">
        <w:rPr>
          <w:rFonts w:ascii="Arial" w:eastAsia="Times New Roman" w:hAnsi="Arial" w:cs="Arial"/>
          <w:sz w:val="20"/>
          <w:szCs w:val="20"/>
          <w:lang w:eastAsia="pl-PL"/>
        </w:rPr>
        <w:t>p ciepła.</w:t>
      </w:r>
    </w:p>
    <w:p w:rsidR="0030465C" w:rsidRDefault="0030465C" w:rsidP="006D5560">
      <w:pPr>
        <w:widowControl w:val="0"/>
        <w:spacing w:before="240" w:after="0" w:line="240" w:lineRule="auto"/>
        <w:ind w:left="993" w:hanging="993"/>
        <w:jc w:val="both"/>
        <w:rPr>
          <w:rFonts w:ascii="Arial" w:eastAsia="Calibri" w:hAnsi="Arial" w:cs="Arial"/>
          <w:sz w:val="20"/>
          <w:szCs w:val="20"/>
        </w:rPr>
      </w:pPr>
      <w:r w:rsidRPr="007E7824">
        <w:rPr>
          <w:rFonts w:ascii="Arial" w:eastAsia="Calibri" w:hAnsi="Arial" w:cs="Arial"/>
          <w:b/>
          <w:sz w:val="20"/>
          <w:szCs w:val="20"/>
        </w:rPr>
        <w:t>Tabela 1.</w:t>
      </w:r>
      <w:r w:rsidRPr="007E7824">
        <w:rPr>
          <w:rFonts w:ascii="Arial" w:eastAsia="Calibri" w:hAnsi="Arial" w:cs="Arial"/>
          <w:sz w:val="20"/>
          <w:szCs w:val="20"/>
        </w:rPr>
        <w:t xml:space="preserve"> Urządzenia i parametry techniczne przykładowych instalacji kolektor</w:t>
      </w:r>
      <w:r w:rsidR="006D5560">
        <w:rPr>
          <w:rFonts w:ascii="Arial" w:eastAsia="Calibri" w:hAnsi="Arial" w:cs="Arial"/>
          <w:sz w:val="20"/>
          <w:szCs w:val="20"/>
        </w:rPr>
        <w:t xml:space="preserve">ów słonecznych dla </w:t>
      </w:r>
      <w:r w:rsidRPr="007E7824">
        <w:rPr>
          <w:rFonts w:ascii="Arial" w:eastAsia="Calibri" w:hAnsi="Arial" w:cs="Arial"/>
          <w:sz w:val="20"/>
          <w:szCs w:val="20"/>
        </w:rPr>
        <w:t xml:space="preserve">indywidualnych gospodarstw domowych. </w:t>
      </w:r>
    </w:p>
    <w:p w:rsidR="006D5560" w:rsidRPr="007E7824" w:rsidRDefault="006D5560" w:rsidP="006D5560">
      <w:pPr>
        <w:widowControl w:val="0"/>
        <w:spacing w:before="240" w:after="0" w:line="240" w:lineRule="auto"/>
        <w:ind w:left="993" w:hanging="993"/>
        <w:jc w:val="both"/>
        <w:rPr>
          <w:rFonts w:ascii="Arial" w:eastAsia="Calibri" w:hAnsi="Arial" w:cs="Arial"/>
          <w:sz w:val="20"/>
          <w:szCs w:val="20"/>
        </w:rPr>
      </w:pPr>
    </w:p>
    <w:tbl>
      <w:tblPr>
        <w:tblpPr w:leftFromText="141" w:rightFromText="141" w:vertAnchor="text" w:horzAnchor="margin" w:tblpX="152" w:tblpY="80"/>
        <w:tblW w:w="8806" w:type="dxa"/>
        <w:tblLayout w:type="fixed"/>
        <w:tblCellMar>
          <w:left w:w="10" w:type="dxa"/>
          <w:right w:w="10" w:type="dxa"/>
        </w:tblCellMar>
        <w:tblLook w:val="0000"/>
      </w:tblPr>
      <w:tblGrid>
        <w:gridCol w:w="2698"/>
        <w:gridCol w:w="2972"/>
        <w:gridCol w:w="3136"/>
      </w:tblGrid>
      <w:tr w:rsidR="0030465C" w:rsidRPr="007E7824" w:rsidTr="007B69D3">
        <w:trPr>
          <w:trHeight w:hRule="exact" w:val="726"/>
        </w:trPr>
        <w:tc>
          <w:tcPr>
            <w:tcW w:w="8806" w:type="dxa"/>
            <w:gridSpan w:val="3"/>
            <w:tcBorders>
              <w:top w:val="single" w:sz="4" w:space="0" w:color="auto"/>
              <w:left w:val="single" w:sz="4" w:space="0" w:color="auto"/>
              <w:right w:val="single" w:sz="4" w:space="0" w:color="auto"/>
            </w:tcBorders>
            <w:shd w:val="clear" w:color="auto" w:fill="404040" w:themeFill="text1" w:themeFillTint="BF"/>
            <w:vAlign w:val="center"/>
          </w:tcPr>
          <w:p w:rsidR="0030465C" w:rsidRPr="007B69D3" w:rsidRDefault="0030465C" w:rsidP="007E7824">
            <w:pPr>
              <w:widowControl w:val="0"/>
              <w:spacing w:after="0" w:line="240" w:lineRule="auto"/>
              <w:jc w:val="center"/>
              <w:rPr>
                <w:rFonts w:ascii="Arial" w:eastAsia="Calibri" w:hAnsi="Arial" w:cs="Arial"/>
                <w:b/>
                <w:color w:val="FFFFFF" w:themeColor="background1"/>
                <w:sz w:val="20"/>
                <w:szCs w:val="20"/>
              </w:rPr>
            </w:pPr>
            <w:r w:rsidRPr="007B69D3">
              <w:rPr>
                <w:rFonts w:ascii="Arial" w:eastAsia="Calibri" w:hAnsi="Arial" w:cs="Arial"/>
                <w:b/>
                <w:color w:val="FFFFFF" w:themeColor="background1"/>
                <w:sz w:val="20"/>
                <w:szCs w:val="20"/>
              </w:rPr>
              <w:t>Podstawowe dane techniczne przykładowej</w:t>
            </w:r>
          </w:p>
          <w:p w:rsidR="0030465C" w:rsidRPr="007B69D3" w:rsidRDefault="0030465C" w:rsidP="007E7824">
            <w:pPr>
              <w:widowControl w:val="0"/>
              <w:spacing w:after="0" w:line="240" w:lineRule="auto"/>
              <w:jc w:val="center"/>
              <w:rPr>
                <w:rFonts w:ascii="Arial" w:eastAsia="Calibri" w:hAnsi="Arial" w:cs="Arial"/>
                <w:b/>
                <w:bCs/>
                <w:color w:val="FFFFFF" w:themeColor="background1"/>
                <w:sz w:val="20"/>
                <w:szCs w:val="20"/>
                <w:shd w:val="clear" w:color="auto" w:fill="FFFFFF"/>
                <w:lang w:eastAsia="pl-PL" w:bidi="pl-PL"/>
              </w:rPr>
            </w:pPr>
            <w:r w:rsidRPr="007B69D3">
              <w:rPr>
                <w:rFonts w:ascii="Arial" w:eastAsia="Calibri" w:hAnsi="Arial" w:cs="Arial"/>
                <w:b/>
                <w:color w:val="FFFFFF" w:themeColor="background1"/>
                <w:sz w:val="20"/>
                <w:szCs w:val="20"/>
              </w:rPr>
              <w:t xml:space="preserve">Instalacji kolektorów słonecznych </w:t>
            </w:r>
          </w:p>
        </w:tc>
      </w:tr>
      <w:tr w:rsidR="0030465C" w:rsidRPr="007E7824" w:rsidTr="00BA38C5">
        <w:trPr>
          <w:trHeight w:hRule="exact" w:val="562"/>
        </w:trPr>
        <w:tc>
          <w:tcPr>
            <w:tcW w:w="2698" w:type="dxa"/>
            <w:tcBorders>
              <w:top w:val="single" w:sz="4" w:space="0" w:color="auto"/>
              <w:left w:val="single" w:sz="4" w:space="0" w:color="auto"/>
              <w:right w:val="single" w:sz="4" w:space="0" w:color="auto"/>
            </w:tcBorders>
            <w:shd w:val="clear" w:color="auto" w:fill="404040" w:themeFill="text1" w:themeFillTint="BF"/>
            <w:vAlign w:val="center"/>
          </w:tcPr>
          <w:p w:rsidR="0030465C" w:rsidRPr="007B69D3" w:rsidRDefault="0030465C" w:rsidP="007E7824">
            <w:pPr>
              <w:widowControl w:val="0"/>
              <w:spacing w:after="0" w:line="240" w:lineRule="auto"/>
              <w:jc w:val="center"/>
              <w:rPr>
                <w:rFonts w:ascii="Arial" w:eastAsia="Calibri" w:hAnsi="Arial" w:cs="Arial"/>
                <w:b/>
                <w:color w:val="FFFFFF" w:themeColor="background1"/>
                <w:sz w:val="20"/>
                <w:szCs w:val="20"/>
              </w:rPr>
            </w:pPr>
            <w:r w:rsidRPr="007B69D3">
              <w:rPr>
                <w:rFonts w:ascii="Arial" w:eastAsia="Calibri" w:hAnsi="Arial" w:cs="Arial"/>
                <w:b/>
                <w:color w:val="FFFFFF" w:themeColor="background1"/>
                <w:sz w:val="20"/>
                <w:szCs w:val="20"/>
              </w:rPr>
              <w:t>Wariant instalacji</w:t>
            </w:r>
          </w:p>
        </w:tc>
        <w:tc>
          <w:tcPr>
            <w:tcW w:w="2972" w:type="dxa"/>
            <w:tcBorders>
              <w:top w:val="single" w:sz="4" w:space="0" w:color="auto"/>
              <w:left w:val="single" w:sz="4" w:space="0" w:color="auto"/>
              <w:right w:val="single" w:sz="4" w:space="0" w:color="auto"/>
            </w:tcBorders>
            <w:shd w:val="clear" w:color="auto" w:fill="404040" w:themeFill="text1" w:themeFillTint="BF"/>
            <w:vAlign w:val="center"/>
          </w:tcPr>
          <w:p w:rsidR="0030465C" w:rsidRPr="007B69D3" w:rsidRDefault="0030465C" w:rsidP="007E7824">
            <w:pPr>
              <w:widowControl w:val="0"/>
              <w:spacing w:after="0" w:line="240" w:lineRule="auto"/>
              <w:jc w:val="center"/>
              <w:rPr>
                <w:rFonts w:ascii="Arial" w:eastAsia="Calibri" w:hAnsi="Arial" w:cs="Arial"/>
                <w:b/>
                <w:color w:val="FFFFFF" w:themeColor="background1"/>
                <w:sz w:val="20"/>
                <w:szCs w:val="20"/>
              </w:rPr>
            </w:pPr>
            <w:r w:rsidRPr="007B69D3">
              <w:rPr>
                <w:rFonts w:ascii="Arial" w:eastAsia="Calibri" w:hAnsi="Arial" w:cs="Arial"/>
                <w:b/>
                <w:color w:val="FFFFFF" w:themeColor="background1"/>
                <w:sz w:val="20"/>
                <w:szCs w:val="20"/>
              </w:rPr>
              <w:t>Wariant 1</w:t>
            </w:r>
          </w:p>
          <w:p w:rsidR="0030465C" w:rsidRPr="007B69D3" w:rsidRDefault="00C37DDE" w:rsidP="00A351CD">
            <w:pPr>
              <w:widowControl w:val="0"/>
              <w:spacing w:after="0" w:line="240" w:lineRule="auto"/>
              <w:jc w:val="center"/>
              <w:rPr>
                <w:rFonts w:ascii="Arial" w:eastAsia="Calibri" w:hAnsi="Arial" w:cs="Arial"/>
                <w:color w:val="FFFFFF" w:themeColor="background1"/>
                <w:sz w:val="20"/>
                <w:szCs w:val="20"/>
              </w:rPr>
            </w:pPr>
            <w:r w:rsidRPr="007B69D3">
              <w:rPr>
                <w:rFonts w:ascii="Arial" w:eastAsia="Calibri" w:hAnsi="Arial" w:cs="Arial"/>
                <w:color w:val="FFFFFF" w:themeColor="background1"/>
                <w:sz w:val="20"/>
                <w:szCs w:val="20"/>
              </w:rPr>
              <w:t xml:space="preserve">(dla rodzin </w:t>
            </w:r>
            <w:r w:rsidR="00A351CD" w:rsidRPr="007B69D3">
              <w:rPr>
                <w:rFonts w:ascii="Arial" w:eastAsia="Calibri" w:hAnsi="Arial" w:cs="Arial"/>
                <w:color w:val="FFFFFF" w:themeColor="background1"/>
                <w:sz w:val="20"/>
                <w:szCs w:val="20"/>
              </w:rPr>
              <w:t>do 4</w:t>
            </w:r>
            <w:r w:rsidR="0030465C" w:rsidRPr="007B69D3">
              <w:rPr>
                <w:rFonts w:ascii="Arial" w:eastAsia="Calibri" w:hAnsi="Arial" w:cs="Arial"/>
                <w:color w:val="FFFFFF" w:themeColor="background1"/>
                <w:sz w:val="20"/>
                <w:szCs w:val="20"/>
              </w:rPr>
              <w:t xml:space="preserve"> osób)</w:t>
            </w:r>
          </w:p>
        </w:tc>
        <w:tc>
          <w:tcPr>
            <w:tcW w:w="3136" w:type="dxa"/>
            <w:tcBorders>
              <w:top w:val="single" w:sz="4" w:space="0" w:color="auto"/>
              <w:left w:val="single" w:sz="4" w:space="0" w:color="auto"/>
              <w:right w:val="single" w:sz="4" w:space="0" w:color="auto"/>
            </w:tcBorders>
            <w:shd w:val="clear" w:color="auto" w:fill="404040" w:themeFill="text1" w:themeFillTint="BF"/>
            <w:vAlign w:val="center"/>
          </w:tcPr>
          <w:p w:rsidR="0030465C" w:rsidRPr="007B69D3" w:rsidRDefault="0030465C" w:rsidP="007E7824">
            <w:pPr>
              <w:widowControl w:val="0"/>
              <w:spacing w:after="0" w:line="240" w:lineRule="auto"/>
              <w:jc w:val="center"/>
              <w:rPr>
                <w:rFonts w:ascii="Arial" w:eastAsia="Calibri" w:hAnsi="Arial" w:cs="Arial"/>
                <w:b/>
                <w:color w:val="FFFFFF" w:themeColor="background1"/>
                <w:sz w:val="20"/>
                <w:szCs w:val="20"/>
              </w:rPr>
            </w:pPr>
            <w:r w:rsidRPr="007B69D3">
              <w:rPr>
                <w:rFonts w:ascii="Arial" w:eastAsia="Calibri" w:hAnsi="Arial" w:cs="Arial"/>
                <w:b/>
                <w:color w:val="FFFFFF" w:themeColor="background1"/>
                <w:sz w:val="20"/>
                <w:szCs w:val="20"/>
              </w:rPr>
              <w:t>Wariant 2</w:t>
            </w:r>
          </w:p>
          <w:p w:rsidR="0030465C" w:rsidRPr="007B69D3" w:rsidRDefault="0030465C" w:rsidP="00A351CD">
            <w:pPr>
              <w:widowControl w:val="0"/>
              <w:spacing w:after="0" w:line="240" w:lineRule="auto"/>
              <w:jc w:val="center"/>
              <w:rPr>
                <w:rFonts w:ascii="Arial" w:eastAsia="Calibri" w:hAnsi="Arial" w:cs="Arial"/>
                <w:color w:val="FFFFFF" w:themeColor="background1"/>
                <w:sz w:val="20"/>
                <w:szCs w:val="20"/>
              </w:rPr>
            </w:pPr>
            <w:r w:rsidRPr="007B69D3">
              <w:rPr>
                <w:rFonts w:ascii="Arial" w:eastAsia="Calibri" w:hAnsi="Arial" w:cs="Arial"/>
                <w:color w:val="FFFFFF" w:themeColor="background1"/>
                <w:sz w:val="20"/>
                <w:szCs w:val="20"/>
              </w:rPr>
              <w:t xml:space="preserve">(dla rodzin </w:t>
            </w:r>
            <w:r w:rsidR="00C37DDE" w:rsidRPr="007B69D3">
              <w:rPr>
                <w:rFonts w:ascii="Arial" w:eastAsia="Calibri" w:hAnsi="Arial" w:cs="Arial"/>
                <w:color w:val="FFFFFF" w:themeColor="background1"/>
                <w:sz w:val="20"/>
                <w:szCs w:val="20"/>
              </w:rPr>
              <w:t>powyżej 4</w:t>
            </w:r>
            <w:r w:rsidRPr="007B69D3">
              <w:rPr>
                <w:rFonts w:ascii="Arial" w:eastAsia="Calibri" w:hAnsi="Arial" w:cs="Arial"/>
                <w:color w:val="FFFFFF" w:themeColor="background1"/>
                <w:sz w:val="20"/>
                <w:szCs w:val="20"/>
              </w:rPr>
              <w:t xml:space="preserve"> osób)</w:t>
            </w:r>
          </w:p>
        </w:tc>
      </w:tr>
      <w:tr w:rsidR="0030465C" w:rsidRPr="007E7824" w:rsidTr="00DA1F34">
        <w:trPr>
          <w:trHeight w:hRule="exact" w:val="714"/>
        </w:trPr>
        <w:tc>
          <w:tcPr>
            <w:tcW w:w="2698" w:type="dxa"/>
            <w:tcBorders>
              <w:top w:val="single" w:sz="4" w:space="0" w:color="auto"/>
              <w:left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sz w:val="20"/>
                <w:szCs w:val="20"/>
              </w:rPr>
            </w:pPr>
            <w:r w:rsidRPr="007E7824">
              <w:rPr>
                <w:rFonts w:ascii="Arial" w:eastAsia="Calibri" w:hAnsi="Arial" w:cs="Arial"/>
                <w:b/>
                <w:bCs/>
                <w:color w:val="000000"/>
                <w:sz w:val="20"/>
                <w:szCs w:val="20"/>
                <w:shd w:val="clear" w:color="auto" w:fill="FFFFFF"/>
                <w:lang w:eastAsia="pl-PL" w:bidi="pl-PL"/>
              </w:rPr>
              <w:t>Liczba kolektorów</w:t>
            </w:r>
          </w:p>
        </w:tc>
        <w:tc>
          <w:tcPr>
            <w:tcW w:w="2972" w:type="dxa"/>
            <w:tcBorders>
              <w:top w:val="single" w:sz="4" w:space="0" w:color="auto"/>
              <w:left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bCs/>
                <w:color w:val="000000"/>
                <w:sz w:val="20"/>
                <w:szCs w:val="20"/>
                <w:shd w:val="clear" w:color="auto" w:fill="FFFFFF"/>
                <w:lang w:eastAsia="pl-PL" w:bidi="pl-PL"/>
              </w:rPr>
            </w:pPr>
            <w:r w:rsidRPr="007E7824">
              <w:rPr>
                <w:rFonts w:ascii="Arial" w:eastAsia="Calibri" w:hAnsi="Arial" w:cs="Arial"/>
                <w:bCs/>
                <w:color w:val="000000"/>
                <w:sz w:val="20"/>
                <w:szCs w:val="20"/>
                <w:shd w:val="clear" w:color="auto" w:fill="FFFFFF"/>
                <w:lang w:eastAsia="pl-PL" w:bidi="pl-PL"/>
              </w:rPr>
              <w:t>2 kolektory płaskie bezciśnieniowe</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tcPr>
          <w:p w:rsidR="007E7824" w:rsidRDefault="0030465C" w:rsidP="007E7824">
            <w:pPr>
              <w:widowControl w:val="0"/>
              <w:spacing w:after="0" w:line="240" w:lineRule="auto"/>
              <w:jc w:val="center"/>
              <w:rPr>
                <w:rFonts w:ascii="Arial" w:eastAsia="Calibri" w:hAnsi="Arial" w:cs="Arial"/>
                <w:bCs/>
                <w:color w:val="000000"/>
                <w:sz w:val="20"/>
                <w:szCs w:val="20"/>
                <w:shd w:val="clear" w:color="auto" w:fill="FFFFFF"/>
                <w:lang w:eastAsia="pl-PL" w:bidi="pl-PL"/>
              </w:rPr>
            </w:pPr>
            <w:r w:rsidRPr="007E7824">
              <w:rPr>
                <w:rFonts w:ascii="Arial" w:eastAsia="Calibri" w:hAnsi="Arial" w:cs="Arial"/>
                <w:bCs/>
                <w:color w:val="000000"/>
                <w:sz w:val="20"/>
                <w:szCs w:val="20"/>
                <w:shd w:val="clear" w:color="auto" w:fill="FFFFFF"/>
                <w:lang w:eastAsia="pl-PL" w:bidi="pl-PL"/>
              </w:rPr>
              <w:t xml:space="preserve">3 kolektory płaskie </w:t>
            </w:r>
          </w:p>
          <w:p w:rsidR="0030465C" w:rsidRPr="007E7824" w:rsidRDefault="0030465C" w:rsidP="007E7824">
            <w:pPr>
              <w:widowControl w:val="0"/>
              <w:spacing w:after="0" w:line="240" w:lineRule="auto"/>
              <w:jc w:val="center"/>
              <w:rPr>
                <w:rFonts w:ascii="Arial" w:eastAsia="Calibri" w:hAnsi="Arial" w:cs="Arial"/>
                <w:sz w:val="20"/>
                <w:szCs w:val="20"/>
              </w:rPr>
            </w:pPr>
            <w:r w:rsidRPr="007E7824">
              <w:rPr>
                <w:rFonts w:ascii="Arial" w:eastAsia="Calibri" w:hAnsi="Arial" w:cs="Arial"/>
                <w:bCs/>
                <w:color w:val="000000"/>
                <w:sz w:val="20"/>
                <w:szCs w:val="20"/>
                <w:shd w:val="clear" w:color="auto" w:fill="FFFFFF"/>
                <w:lang w:eastAsia="pl-PL" w:bidi="pl-PL"/>
              </w:rPr>
              <w:t>bezciśnieniowe</w:t>
            </w:r>
          </w:p>
        </w:tc>
      </w:tr>
      <w:tr w:rsidR="0030465C" w:rsidRPr="007E7824" w:rsidTr="00A351CD">
        <w:trPr>
          <w:trHeight w:hRule="exact" w:val="697"/>
        </w:trPr>
        <w:tc>
          <w:tcPr>
            <w:tcW w:w="2698" w:type="dxa"/>
            <w:tcBorders>
              <w:top w:val="single" w:sz="4" w:space="0" w:color="auto"/>
              <w:left w:val="single" w:sz="4" w:space="0" w:color="auto"/>
              <w:bottom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b/>
                <w:bCs/>
                <w:color w:val="000000"/>
                <w:sz w:val="20"/>
                <w:szCs w:val="20"/>
                <w:shd w:val="clear" w:color="auto" w:fill="FFFFFF"/>
                <w:lang w:eastAsia="pl-PL" w:bidi="pl-PL"/>
              </w:rPr>
            </w:pPr>
            <w:r w:rsidRPr="007E7824">
              <w:rPr>
                <w:rFonts w:ascii="Arial" w:eastAsia="Calibri" w:hAnsi="Arial" w:cs="Arial"/>
                <w:b/>
                <w:bCs/>
                <w:color w:val="000000"/>
                <w:sz w:val="20"/>
                <w:szCs w:val="20"/>
                <w:shd w:val="clear" w:color="auto" w:fill="FFFFFF"/>
                <w:lang w:eastAsia="pl-PL" w:bidi="pl-PL"/>
              </w:rPr>
              <w:t>Ilość przewodu elektrycznego</w:t>
            </w:r>
          </w:p>
        </w:tc>
        <w:tc>
          <w:tcPr>
            <w:tcW w:w="2972" w:type="dxa"/>
            <w:tcBorders>
              <w:top w:val="single" w:sz="4" w:space="0" w:color="auto"/>
              <w:left w:val="single" w:sz="4" w:space="0" w:color="auto"/>
              <w:bottom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bCs/>
                <w:color w:val="000000"/>
                <w:sz w:val="20"/>
                <w:szCs w:val="20"/>
                <w:shd w:val="clear" w:color="auto" w:fill="FFFFFF"/>
                <w:lang w:eastAsia="pl-PL" w:bidi="pl-PL"/>
              </w:rPr>
            </w:pPr>
            <w:r w:rsidRPr="007E7824">
              <w:rPr>
                <w:rFonts w:ascii="Arial" w:eastAsia="Calibri" w:hAnsi="Arial" w:cs="Arial"/>
                <w:bCs/>
                <w:color w:val="000000"/>
                <w:sz w:val="20"/>
                <w:szCs w:val="20"/>
                <w:shd w:val="clear" w:color="auto" w:fill="FFFFFF"/>
                <w:lang w:eastAsia="pl-PL" w:bidi="pl-PL"/>
              </w:rPr>
              <w:t>2x0,75 mm</w:t>
            </w:r>
            <w:r w:rsidRPr="007E7824">
              <w:rPr>
                <w:rFonts w:ascii="Arial" w:eastAsia="Calibri" w:hAnsi="Arial" w:cs="Arial"/>
                <w:bCs/>
                <w:color w:val="000000"/>
                <w:sz w:val="20"/>
                <w:szCs w:val="20"/>
                <w:shd w:val="clear" w:color="auto" w:fill="FFFFFF"/>
                <w:vertAlign w:val="superscript"/>
                <w:lang w:eastAsia="pl-PL" w:bidi="pl-PL"/>
              </w:rPr>
              <w:t>2</w:t>
            </w:r>
            <w:r w:rsidRPr="007E7824">
              <w:rPr>
                <w:rFonts w:ascii="Arial" w:eastAsia="Calibri" w:hAnsi="Arial" w:cs="Arial"/>
                <w:bCs/>
                <w:color w:val="000000"/>
                <w:sz w:val="20"/>
                <w:szCs w:val="20"/>
                <w:shd w:val="clear" w:color="auto" w:fill="FFFFFF"/>
                <w:lang w:eastAsia="pl-PL" w:bidi="pl-PL"/>
              </w:rPr>
              <w:t xml:space="preserve"> lub 2x1 mm</w:t>
            </w:r>
            <w:r w:rsidRPr="007E7824">
              <w:rPr>
                <w:rFonts w:ascii="Arial" w:eastAsia="Calibri" w:hAnsi="Arial" w:cs="Arial"/>
                <w:bCs/>
                <w:color w:val="000000"/>
                <w:sz w:val="20"/>
                <w:szCs w:val="20"/>
                <w:shd w:val="clear" w:color="auto" w:fill="FFFFFF"/>
                <w:vertAlign w:val="superscript"/>
                <w:lang w:eastAsia="pl-PL" w:bidi="pl-PL"/>
              </w:rPr>
              <w:t>2</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bCs/>
                <w:color w:val="000000"/>
                <w:sz w:val="20"/>
                <w:szCs w:val="20"/>
                <w:shd w:val="clear" w:color="auto" w:fill="FFFFFF"/>
                <w:lang w:eastAsia="pl-PL" w:bidi="pl-PL"/>
              </w:rPr>
            </w:pPr>
            <w:r w:rsidRPr="007E7824">
              <w:rPr>
                <w:rFonts w:ascii="Arial" w:eastAsia="Calibri" w:hAnsi="Arial" w:cs="Arial"/>
                <w:bCs/>
                <w:color w:val="000000"/>
                <w:sz w:val="20"/>
                <w:szCs w:val="20"/>
                <w:shd w:val="clear" w:color="auto" w:fill="FFFFFF"/>
                <w:lang w:eastAsia="pl-PL" w:bidi="pl-PL"/>
              </w:rPr>
              <w:t>2x0,75 mm</w:t>
            </w:r>
            <w:r w:rsidRPr="007E7824">
              <w:rPr>
                <w:rFonts w:ascii="Arial" w:eastAsia="Calibri" w:hAnsi="Arial" w:cs="Arial"/>
                <w:bCs/>
                <w:color w:val="000000"/>
                <w:sz w:val="20"/>
                <w:szCs w:val="20"/>
                <w:shd w:val="clear" w:color="auto" w:fill="FFFFFF"/>
                <w:vertAlign w:val="superscript"/>
                <w:lang w:eastAsia="pl-PL" w:bidi="pl-PL"/>
              </w:rPr>
              <w:t>2</w:t>
            </w:r>
            <w:r w:rsidRPr="007E7824">
              <w:rPr>
                <w:rFonts w:ascii="Arial" w:eastAsia="Calibri" w:hAnsi="Arial" w:cs="Arial"/>
                <w:bCs/>
                <w:color w:val="000000"/>
                <w:sz w:val="20"/>
                <w:szCs w:val="20"/>
                <w:shd w:val="clear" w:color="auto" w:fill="FFFFFF"/>
                <w:lang w:eastAsia="pl-PL" w:bidi="pl-PL"/>
              </w:rPr>
              <w:t xml:space="preserve"> lub 2x1 mm</w:t>
            </w:r>
            <w:r w:rsidRPr="007E7824">
              <w:rPr>
                <w:rFonts w:ascii="Arial" w:eastAsia="Calibri" w:hAnsi="Arial" w:cs="Arial"/>
                <w:bCs/>
                <w:color w:val="000000"/>
                <w:sz w:val="20"/>
                <w:szCs w:val="20"/>
                <w:shd w:val="clear" w:color="auto" w:fill="FFFFFF"/>
                <w:vertAlign w:val="superscript"/>
                <w:lang w:eastAsia="pl-PL" w:bidi="pl-PL"/>
              </w:rPr>
              <w:t>2</w:t>
            </w:r>
          </w:p>
        </w:tc>
      </w:tr>
      <w:tr w:rsidR="0030465C" w:rsidRPr="007E7824" w:rsidTr="00A351CD">
        <w:trPr>
          <w:trHeight w:hRule="exact" w:val="694"/>
        </w:trPr>
        <w:tc>
          <w:tcPr>
            <w:tcW w:w="2698" w:type="dxa"/>
            <w:tcBorders>
              <w:top w:val="single" w:sz="4" w:space="0" w:color="auto"/>
              <w:left w:val="single" w:sz="4" w:space="0" w:color="auto"/>
              <w:bottom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color w:val="000000"/>
                <w:sz w:val="20"/>
                <w:szCs w:val="20"/>
                <w:shd w:val="clear" w:color="auto" w:fill="FFFFFF"/>
                <w:lang w:eastAsia="pl-PL" w:bidi="pl-PL"/>
              </w:rPr>
            </w:pPr>
            <w:r w:rsidRPr="007E7824">
              <w:rPr>
                <w:rFonts w:ascii="Arial" w:eastAsia="Calibri" w:hAnsi="Arial" w:cs="Arial"/>
                <w:b/>
                <w:bCs/>
                <w:color w:val="000000"/>
                <w:sz w:val="20"/>
                <w:szCs w:val="20"/>
                <w:shd w:val="clear" w:color="auto" w:fill="FFFFFF"/>
                <w:lang w:eastAsia="pl-PL" w:bidi="pl-PL"/>
              </w:rPr>
              <w:t>Pojemność podgrzewaczac.w.u.</w:t>
            </w:r>
          </w:p>
        </w:tc>
        <w:tc>
          <w:tcPr>
            <w:tcW w:w="2972" w:type="dxa"/>
            <w:tcBorders>
              <w:top w:val="single" w:sz="4" w:space="0" w:color="auto"/>
              <w:left w:val="single" w:sz="4" w:space="0" w:color="auto"/>
              <w:bottom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bCs/>
                <w:color w:val="000000"/>
                <w:sz w:val="20"/>
                <w:szCs w:val="20"/>
                <w:shd w:val="clear" w:color="auto" w:fill="FFFFFF"/>
                <w:lang w:eastAsia="pl-PL" w:bidi="pl-PL"/>
              </w:rPr>
            </w:pPr>
            <w:r w:rsidRPr="007E7824">
              <w:rPr>
                <w:rFonts w:ascii="Arial" w:eastAsia="Calibri" w:hAnsi="Arial" w:cs="Arial"/>
                <w:bCs/>
                <w:color w:val="000000"/>
                <w:sz w:val="20"/>
                <w:szCs w:val="20"/>
                <w:shd w:val="clear" w:color="auto" w:fill="FFFFFF"/>
                <w:lang w:eastAsia="pl-PL" w:bidi="pl-PL"/>
              </w:rPr>
              <w:t>250 l</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tcPr>
          <w:p w:rsidR="0030465C" w:rsidRPr="007E7824" w:rsidRDefault="0030465C" w:rsidP="007E7824">
            <w:pPr>
              <w:widowControl w:val="0"/>
              <w:spacing w:after="0" w:line="240" w:lineRule="auto"/>
              <w:jc w:val="center"/>
              <w:rPr>
                <w:rFonts w:ascii="Arial" w:eastAsia="Calibri" w:hAnsi="Arial" w:cs="Arial"/>
                <w:bCs/>
                <w:color w:val="000000"/>
                <w:sz w:val="20"/>
                <w:szCs w:val="20"/>
                <w:shd w:val="clear" w:color="auto" w:fill="FFFFFF"/>
                <w:lang w:eastAsia="pl-PL" w:bidi="pl-PL"/>
              </w:rPr>
            </w:pPr>
            <w:r w:rsidRPr="007E7824">
              <w:rPr>
                <w:rFonts w:ascii="Arial" w:eastAsia="Calibri" w:hAnsi="Arial" w:cs="Arial"/>
                <w:bCs/>
                <w:color w:val="000000"/>
                <w:sz w:val="20"/>
                <w:szCs w:val="20"/>
                <w:shd w:val="clear" w:color="auto" w:fill="FFFFFF"/>
                <w:lang w:eastAsia="pl-PL" w:bidi="pl-PL"/>
              </w:rPr>
              <w:t>350 l</w:t>
            </w:r>
          </w:p>
        </w:tc>
      </w:tr>
    </w:tbl>
    <w:p w:rsidR="00E45641" w:rsidRDefault="00E45641" w:rsidP="007E7824">
      <w:pPr>
        <w:widowControl w:val="0"/>
        <w:spacing w:after="0" w:line="240" w:lineRule="auto"/>
        <w:jc w:val="both"/>
        <w:rPr>
          <w:rFonts w:ascii="Arial" w:eastAsia="Calibri" w:hAnsi="Arial" w:cs="Arial"/>
          <w:b/>
          <w:sz w:val="16"/>
          <w:szCs w:val="16"/>
        </w:rPr>
      </w:pPr>
    </w:p>
    <w:p w:rsidR="00C411B6" w:rsidRDefault="00E45641" w:rsidP="007E7824">
      <w:pPr>
        <w:widowControl w:val="0"/>
        <w:spacing w:after="0" w:line="240" w:lineRule="auto"/>
        <w:jc w:val="both"/>
        <w:rPr>
          <w:rFonts w:ascii="Arial" w:eastAsia="Calibri" w:hAnsi="Arial" w:cs="Arial"/>
          <w:sz w:val="16"/>
          <w:szCs w:val="16"/>
        </w:rPr>
      </w:pPr>
      <w:r>
        <w:rPr>
          <w:rFonts w:ascii="Arial" w:eastAsia="Calibri" w:hAnsi="Arial" w:cs="Arial"/>
          <w:b/>
          <w:sz w:val="16"/>
          <w:szCs w:val="16"/>
        </w:rPr>
        <w:t>Ź</w:t>
      </w:r>
      <w:r w:rsidR="0030465C" w:rsidRPr="00203744">
        <w:rPr>
          <w:rFonts w:ascii="Arial" w:eastAsia="Calibri" w:hAnsi="Arial" w:cs="Arial"/>
          <w:b/>
          <w:sz w:val="16"/>
          <w:szCs w:val="16"/>
        </w:rPr>
        <w:t xml:space="preserve">ródło: </w:t>
      </w:r>
      <w:r w:rsidR="0030465C" w:rsidRPr="00203744">
        <w:rPr>
          <w:rFonts w:ascii="Arial" w:eastAsia="Calibri" w:hAnsi="Arial" w:cs="Arial"/>
          <w:sz w:val="16"/>
          <w:szCs w:val="16"/>
        </w:rPr>
        <w:t>Opracowanie własne.</w:t>
      </w:r>
    </w:p>
    <w:p w:rsidR="00537134" w:rsidRPr="00537134" w:rsidRDefault="00537134" w:rsidP="007E7824">
      <w:pPr>
        <w:widowControl w:val="0"/>
        <w:spacing w:after="0" w:line="240" w:lineRule="auto"/>
        <w:jc w:val="both"/>
        <w:rPr>
          <w:rFonts w:ascii="Arial" w:eastAsia="Calibri" w:hAnsi="Arial" w:cs="Arial"/>
          <w:sz w:val="16"/>
          <w:szCs w:val="16"/>
        </w:rPr>
        <w:sectPr w:rsidR="00537134" w:rsidRPr="00537134" w:rsidSect="007E7824">
          <w:headerReference w:type="default" r:id="rId8"/>
          <w:footerReference w:type="default" r:id="rId9"/>
          <w:headerReference w:type="first" r:id="rId10"/>
          <w:pgSz w:w="11906" w:h="16838"/>
          <w:pgMar w:top="1701" w:right="1418" w:bottom="1276" w:left="1418" w:header="708" w:footer="708" w:gutter="0"/>
          <w:cols w:space="708"/>
          <w:titlePg/>
          <w:docGrid w:linePitch="360"/>
        </w:sectPr>
      </w:pPr>
    </w:p>
    <w:p w:rsidR="00AE0B13" w:rsidRPr="007E7824" w:rsidRDefault="00AE0B13" w:rsidP="004B1EF7">
      <w:pPr>
        <w:widowControl w:val="0"/>
        <w:spacing w:after="0" w:line="240" w:lineRule="auto"/>
        <w:ind w:left="993" w:hanging="993"/>
        <w:jc w:val="both"/>
        <w:rPr>
          <w:rFonts w:ascii="Arial" w:eastAsia="Calibri" w:hAnsi="Arial" w:cs="Arial"/>
          <w:b/>
          <w:sz w:val="20"/>
          <w:szCs w:val="20"/>
        </w:rPr>
      </w:pPr>
      <w:r w:rsidRPr="007E7824">
        <w:rPr>
          <w:rFonts w:ascii="Arial" w:hAnsi="Arial" w:cs="Arial"/>
          <w:b/>
          <w:sz w:val="20"/>
          <w:szCs w:val="20"/>
        </w:rPr>
        <w:lastRenderedPageBreak/>
        <w:t>Tabela 2.</w:t>
      </w:r>
      <w:r w:rsidRPr="007E7824">
        <w:rPr>
          <w:rFonts w:ascii="Arial" w:hAnsi="Arial" w:cs="Arial"/>
          <w:sz w:val="20"/>
          <w:szCs w:val="20"/>
        </w:rPr>
        <w:t xml:space="preserve"> Urządzenia i parametry techniczne przykładowych instalacji paneli fotowoltaicznych dla indywidualnych gospodarstw domowych.</w:t>
      </w:r>
    </w:p>
    <w:p w:rsidR="00203744" w:rsidRDefault="00203744" w:rsidP="007E7824">
      <w:pPr>
        <w:pStyle w:val="Teksttreci20"/>
        <w:shd w:val="clear" w:color="auto" w:fill="auto"/>
        <w:spacing w:before="0" w:after="0" w:line="240" w:lineRule="auto"/>
        <w:ind w:left="709" w:hanging="709"/>
        <w:jc w:val="both"/>
        <w:rPr>
          <w:rFonts w:ascii="Arial" w:hAnsi="Arial" w:cs="Arial"/>
          <w:b/>
          <w:sz w:val="20"/>
          <w:szCs w:val="20"/>
        </w:rPr>
      </w:pPr>
    </w:p>
    <w:tbl>
      <w:tblPr>
        <w:tblpPr w:leftFromText="141" w:rightFromText="141" w:vertAnchor="text" w:horzAnchor="margin" w:tblpY="74"/>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787"/>
        <w:gridCol w:w="787"/>
        <w:gridCol w:w="787"/>
        <w:gridCol w:w="787"/>
        <w:gridCol w:w="787"/>
        <w:gridCol w:w="787"/>
        <w:gridCol w:w="787"/>
        <w:gridCol w:w="787"/>
        <w:gridCol w:w="793"/>
      </w:tblGrid>
      <w:tr w:rsidR="00537134" w:rsidRPr="007E7824" w:rsidTr="007B69D3">
        <w:trPr>
          <w:trHeight w:val="688"/>
        </w:trPr>
        <w:tc>
          <w:tcPr>
            <w:tcW w:w="8785" w:type="dxa"/>
            <w:gridSpan w:val="10"/>
            <w:shd w:val="clear" w:color="auto" w:fill="404040" w:themeFill="text1" w:themeFillTint="BF"/>
            <w:vAlign w:val="center"/>
          </w:tcPr>
          <w:p w:rsidR="00537134" w:rsidRPr="007E7824" w:rsidRDefault="00537134" w:rsidP="00537134">
            <w:pPr>
              <w:spacing w:after="0" w:line="240" w:lineRule="auto"/>
              <w:jc w:val="center"/>
              <w:rPr>
                <w:rFonts w:ascii="Arial" w:eastAsia="Times New Roman" w:hAnsi="Arial" w:cs="Arial"/>
                <w:b/>
                <w:sz w:val="20"/>
                <w:szCs w:val="20"/>
                <w:lang w:eastAsia="pl-PL"/>
              </w:rPr>
            </w:pPr>
            <w:r w:rsidRPr="007B69D3">
              <w:rPr>
                <w:rFonts w:ascii="Arial" w:eastAsia="Times New Roman" w:hAnsi="Arial" w:cs="Arial"/>
                <w:b/>
                <w:color w:val="FFFFFF" w:themeColor="background1"/>
                <w:sz w:val="20"/>
                <w:szCs w:val="20"/>
                <w:lang w:eastAsia="pl-PL"/>
              </w:rPr>
              <w:t>Podstawowe dane techniczne przykładowych instalacji paneli fotowoltaicznych</w:t>
            </w:r>
          </w:p>
        </w:tc>
      </w:tr>
      <w:tr w:rsidR="00537134" w:rsidRPr="007E7824" w:rsidTr="007B69D3">
        <w:trPr>
          <w:trHeight w:val="675"/>
        </w:trPr>
        <w:tc>
          <w:tcPr>
            <w:tcW w:w="1696" w:type="dxa"/>
            <w:shd w:val="clear" w:color="auto" w:fill="404040" w:themeFill="text1" w:themeFillTint="BF"/>
            <w:vAlign w:val="center"/>
          </w:tcPr>
          <w:p w:rsidR="00537134" w:rsidRPr="007B69D3" w:rsidRDefault="00537134" w:rsidP="00537134">
            <w:pPr>
              <w:spacing w:after="0" w:line="240" w:lineRule="auto"/>
              <w:jc w:val="center"/>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Moc instalacji</w:t>
            </w:r>
          </w:p>
        </w:tc>
        <w:tc>
          <w:tcPr>
            <w:tcW w:w="787" w:type="dxa"/>
            <w:vAlign w:val="center"/>
          </w:tcPr>
          <w:p w:rsidR="00537134" w:rsidRDefault="00537134" w:rsidP="00537134">
            <w:pPr>
              <w:spacing w:after="0" w:line="240" w:lineRule="auto"/>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2</w:t>
            </w:r>
            <w:r>
              <w:rPr>
                <w:rFonts w:ascii="Arial" w:eastAsia="Times New Roman" w:hAnsi="Arial" w:cs="Arial"/>
                <w:sz w:val="20"/>
                <w:szCs w:val="20"/>
                <w:lang w:eastAsia="pl-PL"/>
              </w:rPr>
              <w:t>,0</w:t>
            </w:r>
          </w:p>
          <w:p w:rsidR="00537134" w:rsidRPr="007E7824" w:rsidRDefault="00537134" w:rsidP="00537134">
            <w:pPr>
              <w:spacing w:after="0" w:line="240" w:lineRule="auto"/>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kWp</w:t>
            </w:r>
          </w:p>
        </w:tc>
        <w:tc>
          <w:tcPr>
            <w:tcW w:w="787" w:type="dxa"/>
            <w:shd w:val="clear" w:color="auto" w:fill="auto"/>
            <w:vAlign w:val="center"/>
          </w:tcPr>
          <w:p w:rsidR="00537134" w:rsidRDefault="00537134" w:rsidP="00537134">
            <w:pPr>
              <w:spacing w:after="0" w:line="240" w:lineRule="auto"/>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3,0</w:t>
            </w:r>
          </w:p>
          <w:p w:rsidR="00537134" w:rsidRPr="007E7824" w:rsidRDefault="00537134" w:rsidP="00537134">
            <w:pPr>
              <w:spacing w:after="0" w:line="240" w:lineRule="auto"/>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kWp</w:t>
            </w:r>
          </w:p>
        </w:tc>
        <w:tc>
          <w:tcPr>
            <w:tcW w:w="787" w:type="dxa"/>
            <w:shd w:val="clear" w:color="auto" w:fill="auto"/>
            <w:vAlign w:val="center"/>
          </w:tcPr>
          <w:p w:rsidR="00537134" w:rsidRDefault="00537134" w:rsidP="00537134">
            <w:pPr>
              <w:spacing w:after="0" w:line="240" w:lineRule="auto"/>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4,0 </w:t>
            </w:r>
          </w:p>
          <w:p w:rsidR="00537134" w:rsidRPr="007E7824" w:rsidRDefault="00537134" w:rsidP="00537134">
            <w:pPr>
              <w:spacing w:after="0" w:line="240" w:lineRule="auto"/>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kWp</w:t>
            </w:r>
          </w:p>
        </w:tc>
        <w:tc>
          <w:tcPr>
            <w:tcW w:w="787" w:type="dxa"/>
            <w:shd w:val="clear" w:color="auto" w:fill="auto"/>
            <w:vAlign w:val="center"/>
          </w:tcPr>
          <w:p w:rsidR="00537134" w:rsidRDefault="00537134" w:rsidP="00537134">
            <w:pPr>
              <w:spacing w:after="0" w:line="240" w:lineRule="auto"/>
              <w:ind w:right="33"/>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5,0</w:t>
            </w:r>
          </w:p>
          <w:p w:rsidR="00537134" w:rsidRPr="007E7824" w:rsidRDefault="00537134" w:rsidP="00537134">
            <w:pPr>
              <w:spacing w:after="0" w:line="240" w:lineRule="auto"/>
              <w:ind w:right="33"/>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kWp</w:t>
            </w:r>
          </w:p>
        </w:tc>
        <w:tc>
          <w:tcPr>
            <w:tcW w:w="787" w:type="dxa"/>
            <w:vAlign w:val="center"/>
          </w:tcPr>
          <w:p w:rsidR="00537134" w:rsidRPr="007E7824" w:rsidRDefault="00537134" w:rsidP="00537134">
            <w:pPr>
              <w:spacing w:after="0" w:line="240" w:lineRule="auto"/>
              <w:ind w:right="33"/>
              <w:jc w:val="center"/>
              <w:rPr>
                <w:rFonts w:ascii="Arial" w:eastAsia="Times New Roman" w:hAnsi="Arial" w:cs="Arial"/>
                <w:sz w:val="20"/>
                <w:szCs w:val="20"/>
                <w:lang w:eastAsia="pl-PL"/>
              </w:rPr>
            </w:pPr>
            <w:r w:rsidRPr="007E7824">
              <w:rPr>
                <w:rFonts w:ascii="Arial" w:eastAsia="Times New Roman" w:hAnsi="Arial" w:cs="Arial"/>
                <w:sz w:val="20"/>
                <w:szCs w:val="20"/>
                <w:lang w:eastAsia="pl-PL"/>
              </w:rPr>
              <w:t>7,0 kWp</w:t>
            </w:r>
          </w:p>
        </w:tc>
        <w:tc>
          <w:tcPr>
            <w:tcW w:w="787" w:type="dxa"/>
            <w:vAlign w:val="center"/>
          </w:tcPr>
          <w:p w:rsidR="00537134" w:rsidRPr="007E7824" w:rsidRDefault="00537134" w:rsidP="00537134">
            <w:pPr>
              <w:spacing w:after="0" w:line="240" w:lineRule="auto"/>
              <w:ind w:right="33"/>
              <w:jc w:val="center"/>
              <w:rPr>
                <w:rFonts w:ascii="Arial" w:eastAsia="Times New Roman" w:hAnsi="Arial" w:cs="Arial"/>
                <w:sz w:val="20"/>
                <w:szCs w:val="20"/>
                <w:lang w:eastAsia="pl-PL"/>
              </w:rPr>
            </w:pPr>
            <w:r w:rsidRPr="00C277B3">
              <w:rPr>
                <w:rFonts w:ascii="Arial" w:eastAsia="Times New Roman" w:hAnsi="Arial" w:cs="Arial"/>
                <w:sz w:val="20"/>
                <w:szCs w:val="20"/>
                <w:lang w:eastAsia="pl-PL"/>
              </w:rPr>
              <w:t>8,0 kWp</w:t>
            </w:r>
          </w:p>
        </w:tc>
        <w:tc>
          <w:tcPr>
            <w:tcW w:w="787" w:type="dxa"/>
            <w:vAlign w:val="center"/>
          </w:tcPr>
          <w:p w:rsidR="00537134" w:rsidRPr="007E7824" w:rsidRDefault="00537134" w:rsidP="00537134">
            <w:pPr>
              <w:spacing w:after="0" w:line="240" w:lineRule="auto"/>
              <w:ind w:right="33"/>
              <w:jc w:val="center"/>
              <w:rPr>
                <w:rFonts w:ascii="Arial" w:eastAsia="Times New Roman" w:hAnsi="Arial" w:cs="Arial"/>
                <w:sz w:val="20"/>
                <w:szCs w:val="20"/>
                <w:lang w:eastAsia="pl-PL"/>
              </w:rPr>
            </w:pPr>
            <w:r>
              <w:rPr>
                <w:rFonts w:ascii="Arial" w:eastAsia="Times New Roman" w:hAnsi="Arial" w:cs="Arial"/>
                <w:sz w:val="20"/>
                <w:szCs w:val="20"/>
                <w:lang w:eastAsia="pl-PL"/>
              </w:rPr>
              <w:t>9,0 kWp</w:t>
            </w:r>
          </w:p>
        </w:tc>
        <w:tc>
          <w:tcPr>
            <w:tcW w:w="787" w:type="dxa"/>
            <w:vAlign w:val="center"/>
          </w:tcPr>
          <w:p w:rsidR="00537134" w:rsidRPr="00E73900" w:rsidRDefault="00537134" w:rsidP="00537134">
            <w:pPr>
              <w:spacing w:after="0" w:line="240" w:lineRule="auto"/>
              <w:ind w:right="33"/>
              <w:jc w:val="center"/>
              <w:rPr>
                <w:rFonts w:ascii="Arial" w:eastAsia="Times New Roman" w:hAnsi="Arial" w:cs="Arial"/>
                <w:sz w:val="20"/>
                <w:szCs w:val="20"/>
                <w:lang w:eastAsia="pl-PL"/>
              </w:rPr>
            </w:pPr>
            <w:r w:rsidRPr="00E73900">
              <w:rPr>
                <w:rFonts w:ascii="Arial" w:eastAsia="Times New Roman" w:hAnsi="Arial" w:cs="Arial"/>
                <w:sz w:val="20"/>
                <w:szCs w:val="20"/>
                <w:lang w:eastAsia="pl-PL"/>
              </w:rPr>
              <w:t>11</w:t>
            </w:r>
          </w:p>
          <w:p w:rsidR="00537134" w:rsidRPr="00E73900" w:rsidRDefault="00537134" w:rsidP="00537134">
            <w:pPr>
              <w:spacing w:after="0" w:line="240" w:lineRule="auto"/>
              <w:ind w:right="33"/>
              <w:jc w:val="center"/>
              <w:rPr>
                <w:rFonts w:ascii="Arial" w:eastAsia="Times New Roman" w:hAnsi="Arial" w:cs="Arial"/>
                <w:sz w:val="20"/>
                <w:szCs w:val="20"/>
                <w:lang w:eastAsia="pl-PL"/>
              </w:rPr>
            </w:pPr>
            <w:r w:rsidRPr="00E73900">
              <w:rPr>
                <w:rFonts w:ascii="Arial" w:eastAsia="Times New Roman" w:hAnsi="Arial" w:cs="Arial"/>
                <w:sz w:val="20"/>
                <w:szCs w:val="20"/>
                <w:lang w:eastAsia="pl-PL"/>
              </w:rPr>
              <w:t>kWp</w:t>
            </w:r>
          </w:p>
        </w:tc>
        <w:tc>
          <w:tcPr>
            <w:tcW w:w="793" w:type="dxa"/>
            <w:vAlign w:val="center"/>
          </w:tcPr>
          <w:p w:rsidR="00537134" w:rsidRDefault="00537134" w:rsidP="00537134">
            <w:pPr>
              <w:spacing w:after="0" w:line="240" w:lineRule="auto"/>
              <w:ind w:right="33"/>
              <w:jc w:val="center"/>
              <w:rPr>
                <w:rFonts w:ascii="Arial" w:eastAsia="Times New Roman" w:hAnsi="Arial" w:cs="Arial"/>
                <w:sz w:val="20"/>
                <w:szCs w:val="20"/>
                <w:lang w:eastAsia="pl-PL"/>
              </w:rPr>
            </w:pPr>
            <w:r>
              <w:rPr>
                <w:rFonts w:ascii="Arial" w:eastAsia="Times New Roman" w:hAnsi="Arial" w:cs="Arial"/>
                <w:sz w:val="20"/>
                <w:szCs w:val="20"/>
                <w:lang w:eastAsia="pl-PL"/>
              </w:rPr>
              <w:t>12</w:t>
            </w:r>
          </w:p>
          <w:p w:rsidR="00537134" w:rsidRDefault="00537134" w:rsidP="00537134">
            <w:pPr>
              <w:spacing w:after="0" w:line="240" w:lineRule="auto"/>
              <w:ind w:right="33"/>
              <w:jc w:val="center"/>
              <w:rPr>
                <w:rFonts w:ascii="Arial" w:eastAsia="Times New Roman" w:hAnsi="Arial" w:cs="Arial"/>
                <w:sz w:val="20"/>
                <w:szCs w:val="20"/>
                <w:lang w:eastAsia="pl-PL"/>
              </w:rPr>
            </w:pPr>
            <w:r>
              <w:rPr>
                <w:rFonts w:ascii="Arial" w:eastAsia="Times New Roman" w:hAnsi="Arial" w:cs="Arial"/>
                <w:sz w:val="20"/>
                <w:szCs w:val="20"/>
                <w:lang w:eastAsia="pl-PL"/>
              </w:rPr>
              <w:t>kWp</w:t>
            </w:r>
          </w:p>
        </w:tc>
      </w:tr>
      <w:tr w:rsidR="00537134" w:rsidRPr="007E7824" w:rsidTr="007B69D3">
        <w:trPr>
          <w:cantSplit/>
          <w:trHeight w:val="1866"/>
        </w:trPr>
        <w:tc>
          <w:tcPr>
            <w:tcW w:w="1696" w:type="dxa"/>
            <w:shd w:val="clear" w:color="auto" w:fill="404040" w:themeFill="text1" w:themeFillTint="BF"/>
            <w:textDirection w:val="btLr"/>
            <w:vAlign w:val="center"/>
          </w:tcPr>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xml:space="preserve">Moduły fotowoltaiczne: </w:t>
            </w:r>
          </w:p>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ilość,</w:t>
            </w:r>
          </w:p>
          <w:p w:rsidR="00537134" w:rsidRPr="007B69D3" w:rsidRDefault="00537134" w:rsidP="00537134">
            <w:pPr>
              <w:spacing w:after="0" w:line="240" w:lineRule="auto"/>
              <w:ind w:left="113" w:right="113"/>
              <w:rPr>
                <w:rFonts w:ascii="Arial" w:eastAsia="Times New Roman" w:hAnsi="Arial" w:cs="Arial"/>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typ ogniwa.</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- 8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- 12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- 16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- 20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- 28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r>
              <w:rPr>
                <w:rFonts w:ascii="Arial" w:eastAsia="Times New Roman" w:hAnsi="Arial" w:cs="Arial"/>
                <w:sz w:val="20"/>
                <w:szCs w:val="20"/>
                <w:lang w:eastAsia="pl-PL"/>
              </w:rPr>
              <w:t>2</w:t>
            </w:r>
            <w:r w:rsidRPr="007E7824">
              <w:rPr>
                <w:rFonts w:ascii="Arial" w:eastAsia="Times New Roman" w:hAnsi="Arial" w:cs="Arial"/>
                <w:sz w:val="20"/>
                <w:szCs w:val="20"/>
                <w:lang w:eastAsia="pl-PL"/>
              </w:rPr>
              <w:t xml:space="preserve">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r>
              <w:rPr>
                <w:rFonts w:ascii="Arial" w:eastAsia="Times New Roman" w:hAnsi="Arial" w:cs="Arial"/>
                <w:sz w:val="20"/>
                <w:szCs w:val="20"/>
                <w:lang w:eastAsia="pl-PL"/>
              </w:rPr>
              <w:t>6</w:t>
            </w:r>
            <w:r w:rsidRPr="007E7824">
              <w:rPr>
                <w:rFonts w:ascii="Arial" w:eastAsia="Times New Roman" w:hAnsi="Arial" w:cs="Arial"/>
                <w:sz w:val="20"/>
                <w:szCs w:val="20"/>
                <w:lang w:eastAsia="pl-PL"/>
              </w:rPr>
              <w:t xml:space="preserve"> 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c>
          <w:tcPr>
            <w:tcW w:w="787" w:type="dxa"/>
            <w:textDirection w:val="btLr"/>
            <w:vAlign w:val="center"/>
          </w:tcPr>
          <w:p w:rsidR="00537134" w:rsidRPr="00E73900" w:rsidRDefault="00537134" w:rsidP="00537134">
            <w:pPr>
              <w:spacing w:after="0" w:line="240" w:lineRule="auto"/>
              <w:ind w:left="113" w:right="113"/>
              <w:rPr>
                <w:rFonts w:ascii="Arial" w:eastAsia="Times New Roman" w:hAnsi="Arial" w:cs="Arial"/>
                <w:sz w:val="20"/>
                <w:szCs w:val="20"/>
                <w:lang w:eastAsia="pl-PL"/>
              </w:rPr>
            </w:pPr>
            <w:r w:rsidRPr="00E73900">
              <w:rPr>
                <w:rFonts w:ascii="Arial" w:eastAsia="Times New Roman" w:hAnsi="Arial" w:cs="Arial"/>
                <w:sz w:val="20"/>
                <w:szCs w:val="20"/>
                <w:lang w:eastAsia="pl-PL"/>
              </w:rPr>
              <w:t>- 4</w:t>
            </w:r>
            <w:r w:rsidR="00E73900" w:rsidRPr="00E73900">
              <w:rPr>
                <w:rFonts w:ascii="Arial" w:eastAsia="Times New Roman" w:hAnsi="Arial" w:cs="Arial"/>
                <w:sz w:val="20"/>
                <w:szCs w:val="20"/>
                <w:lang w:eastAsia="pl-PL"/>
              </w:rPr>
              <w:t>4</w:t>
            </w:r>
            <w:r w:rsidRPr="00E73900">
              <w:rPr>
                <w:rFonts w:ascii="Arial" w:eastAsia="Times New Roman" w:hAnsi="Arial" w:cs="Arial"/>
                <w:sz w:val="20"/>
                <w:szCs w:val="20"/>
                <w:lang w:eastAsia="pl-PL"/>
              </w:rPr>
              <w:t xml:space="preserve"> sztuk,</w:t>
            </w:r>
          </w:p>
          <w:p w:rsidR="00537134" w:rsidRPr="00E73900" w:rsidRDefault="00537134" w:rsidP="00537134">
            <w:pPr>
              <w:spacing w:after="0" w:line="240" w:lineRule="auto"/>
              <w:ind w:left="113" w:right="113"/>
              <w:rPr>
                <w:rFonts w:ascii="Arial" w:eastAsia="Times New Roman" w:hAnsi="Arial" w:cs="Arial"/>
                <w:sz w:val="20"/>
                <w:szCs w:val="20"/>
                <w:lang w:eastAsia="pl-PL"/>
              </w:rPr>
            </w:pPr>
            <w:r w:rsidRPr="00E73900">
              <w:rPr>
                <w:rFonts w:ascii="Arial" w:eastAsia="Times New Roman" w:hAnsi="Arial" w:cs="Arial"/>
                <w:sz w:val="20"/>
                <w:szCs w:val="20"/>
                <w:lang w:eastAsia="pl-PL"/>
              </w:rPr>
              <w:t>- krzemowe monokrystaliczne</w:t>
            </w:r>
          </w:p>
        </w:tc>
        <w:tc>
          <w:tcPr>
            <w:tcW w:w="793"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- 4</w:t>
            </w:r>
            <w:r>
              <w:rPr>
                <w:rFonts w:ascii="Arial" w:eastAsia="Times New Roman" w:hAnsi="Arial" w:cs="Arial"/>
                <w:sz w:val="20"/>
                <w:szCs w:val="20"/>
                <w:lang w:eastAsia="pl-PL"/>
              </w:rPr>
              <w:t xml:space="preserve">8 </w:t>
            </w:r>
            <w:r w:rsidRPr="007E7824">
              <w:rPr>
                <w:rFonts w:ascii="Arial" w:eastAsia="Times New Roman" w:hAnsi="Arial" w:cs="Arial"/>
                <w:sz w:val="20"/>
                <w:szCs w:val="20"/>
                <w:lang w:eastAsia="pl-PL"/>
              </w:rPr>
              <w:t>sztuk,</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krzemowe monokrystaliczne</w:t>
            </w:r>
          </w:p>
        </w:tc>
      </w:tr>
      <w:tr w:rsidR="00537134" w:rsidRPr="007E7824" w:rsidTr="007B69D3">
        <w:trPr>
          <w:cantSplit/>
          <w:trHeight w:val="1838"/>
        </w:trPr>
        <w:tc>
          <w:tcPr>
            <w:tcW w:w="1696" w:type="dxa"/>
            <w:shd w:val="clear" w:color="auto" w:fill="404040" w:themeFill="text1" w:themeFillTint="BF"/>
            <w:textDirection w:val="btLr"/>
            <w:vAlign w:val="center"/>
          </w:tcPr>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Falownik:</w:t>
            </w:r>
          </w:p>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ilość,</w:t>
            </w:r>
          </w:p>
          <w:p w:rsidR="00537134" w:rsidRPr="007B69D3" w:rsidRDefault="00537134" w:rsidP="00537134">
            <w:pPr>
              <w:spacing w:after="0" w:line="240" w:lineRule="auto"/>
              <w:ind w:left="113" w:right="113"/>
              <w:rPr>
                <w:rFonts w:ascii="Arial" w:eastAsia="Times New Roman" w:hAnsi="Arial" w:cs="Arial"/>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przyłączenia.</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MPP 1: 1 x 8</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MPP 1: 1 x 12</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Pr>
                <w:rFonts w:ascii="Arial" w:eastAsia="Book Antiqua" w:hAnsi="Arial" w:cs="Arial"/>
                <w:bCs/>
                <w:iCs/>
                <w:sz w:val="20"/>
                <w:szCs w:val="20"/>
                <w:lang w:eastAsia="pl-PL"/>
              </w:rPr>
              <w:t>- MPP 2: wolny</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Pr="00974433"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MPP 1</w:t>
            </w:r>
            <w:r>
              <w:rPr>
                <w:rFonts w:ascii="Arial" w:eastAsia="Book Antiqua" w:hAnsi="Arial" w:cs="Arial"/>
                <w:bCs/>
                <w:iCs/>
                <w:sz w:val="20"/>
                <w:szCs w:val="20"/>
                <w:lang w:eastAsia="pl-PL"/>
              </w:rPr>
              <w:t>+2</w:t>
            </w:r>
            <w:r w:rsidRPr="007E7824">
              <w:rPr>
                <w:rFonts w:ascii="Arial" w:eastAsia="Book Antiqua" w:hAnsi="Arial" w:cs="Arial"/>
                <w:bCs/>
                <w:iCs/>
                <w:sz w:val="20"/>
                <w:szCs w:val="20"/>
                <w:lang w:eastAsia="pl-PL"/>
              </w:rPr>
              <w:t xml:space="preserve">: 1 x </w:t>
            </w:r>
            <w:r>
              <w:rPr>
                <w:rFonts w:ascii="Arial" w:eastAsia="Book Antiqua" w:hAnsi="Arial" w:cs="Arial"/>
                <w:bCs/>
                <w:iCs/>
                <w:sz w:val="20"/>
                <w:szCs w:val="20"/>
                <w:lang w:eastAsia="pl-PL"/>
              </w:rPr>
              <w:t>16</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Pr="007E7824"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 xml:space="preserve">MPP 1: 1 x </w:t>
            </w:r>
            <w:r>
              <w:rPr>
                <w:rFonts w:ascii="Arial" w:eastAsia="Book Antiqua" w:hAnsi="Arial" w:cs="Arial"/>
                <w:bCs/>
                <w:iCs/>
                <w:sz w:val="20"/>
                <w:szCs w:val="20"/>
                <w:lang w:eastAsia="pl-PL"/>
              </w:rPr>
              <w:t>10</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Book Antiqua" w:hAnsi="Arial" w:cs="Arial"/>
                <w:bCs/>
                <w:iCs/>
                <w:sz w:val="20"/>
                <w:szCs w:val="20"/>
                <w:lang w:eastAsia="pl-PL"/>
              </w:rPr>
              <w:t xml:space="preserve">- MPP 2: 1 x </w:t>
            </w:r>
            <w:r>
              <w:rPr>
                <w:rFonts w:ascii="Arial" w:eastAsia="Book Antiqua" w:hAnsi="Arial" w:cs="Arial"/>
                <w:bCs/>
                <w:iCs/>
                <w:sz w:val="20"/>
                <w:szCs w:val="20"/>
                <w:lang w:eastAsia="pl-PL"/>
              </w:rPr>
              <w:t>10</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Pr="007E7824"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MPP 1: 1 x 14</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Book Antiqua" w:hAnsi="Arial" w:cs="Arial"/>
                <w:bCs/>
                <w:iCs/>
                <w:sz w:val="20"/>
                <w:szCs w:val="20"/>
                <w:lang w:eastAsia="pl-PL"/>
              </w:rPr>
              <w:t>- MPP 2: 1 x 14</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Pr="007E7824"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MPP 1: 1 x 1</w:t>
            </w:r>
            <w:r>
              <w:rPr>
                <w:rFonts w:ascii="Arial" w:eastAsia="Book Antiqua" w:hAnsi="Arial" w:cs="Arial"/>
                <w:bCs/>
                <w:iCs/>
                <w:sz w:val="20"/>
                <w:szCs w:val="20"/>
                <w:lang w:eastAsia="pl-PL"/>
              </w:rPr>
              <w:t>6</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Book Antiqua" w:hAnsi="Arial" w:cs="Arial"/>
                <w:bCs/>
                <w:iCs/>
                <w:sz w:val="20"/>
                <w:szCs w:val="20"/>
                <w:lang w:eastAsia="pl-PL"/>
              </w:rPr>
              <w:t>- MPP 2: 1 x 1</w:t>
            </w:r>
            <w:r>
              <w:rPr>
                <w:rFonts w:ascii="Arial" w:eastAsia="Book Antiqua" w:hAnsi="Arial" w:cs="Arial"/>
                <w:bCs/>
                <w:iCs/>
                <w:sz w:val="20"/>
                <w:szCs w:val="20"/>
                <w:lang w:eastAsia="pl-PL"/>
              </w:rPr>
              <w:t>6</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 sztuka,</w:t>
            </w:r>
          </w:p>
          <w:p w:rsidR="00537134" w:rsidRPr="00974433"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Pr>
                <w:rFonts w:ascii="Arial" w:eastAsia="Book Antiqua" w:hAnsi="Arial" w:cs="Arial"/>
                <w:bCs/>
                <w:iCs/>
                <w:sz w:val="20"/>
                <w:szCs w:val="20"/>
                <w:lang w:eastAsia="pl-PL"/>
              </w:rPr>
              <w:t>MPP 1+2:3 x 12</w:t>
            </w:r>
          </w:p>
        </w:tc>
        <w:tc>
          <w:tcPr>
            <w:tcW w:w="787" w:type="dxa"/>
            <w:textDirection w:val="btLr"/>
            <w:vAlign w:val="center"/>
          </w:tcPr>
          <w:p w:rsidR="00537134" w:rsidRPr="00E73900" w:rsidRDefault="00537134" w:rsidP="00537134">
            <w:pPr>
              <w:spacing w:after="0" w:line="240" w:lineRule="auto"/>
              <w:ind w:left="113" w:right="113"/>
              <w:rPr>
                <w:rFonts w:ascii="Arial" w:eastAsia="Times New Roman" w:hAnsi="Arial" w:cs="Arial"/>
                <w:sz w:val="20"/>
                <w:szCs w:val="20"/>
                <w:lang w:eastAsia="pl-PL"/>
              </w:rPr>
            </w:pPr>
            <w:r w:rsidRPr="00E73900">
              <w:rPr>
                <w:rFonts w:ascii="Arial" w:eastAsia="Times New Roman" w:hAnsi="Arial" w:cs="Arial"/>
                <w:sz w:val="20"/>
                <w:szCs w:val="20"/>
                <w:lang w:eastAsia="pl-PL"/>
              </w:rPr>
              <w:t>- 1 sztuka,</w:t>
            </w:r>
          </w:p>
          <w:p w:rsidR="00537134" w:rsidRPr="00E73900" w:rsidRDefault="00537134" w:rsidP="00537134">
            <w:pPr>
              <w:spacing w:after="0" w:line="240" w:lineRule="auto"/>
              <w:ind w:left="113" w:right="113"/>
              <w:rPr>
                <w:rFonts w:ascii="Arial" w:eastAsia="Book Antiqua" w:hAnsi="Arial" w:cs="Arial"/>
                <w:bCs/>
                <w:iCs/>
                <w:sz w:val="20"/>
                <w:szCs w:val="20"/>
                <w:lang w:eastAsia="pl-PL"/>
              </w:rPr>
            </w:pPr>
            <w:r w:rsidRPr="00E73900">
              <w:rPr>
                <w:rFonts w:ascii="Arial" w:eastAsia="Times New Roman" w:hAnsi="Arial" w:cs="Arial"/>
                <w:sz w:val="20"/>
                <w:szCs w:val="20"/>
                <w:lang w:eastAsia="pl-PL"/>
              </w:rPr>
              <w:t xml:space="preserve">- </w:t>
            </w:r>
            <w:r w:rsidRPr="00E73900">
              <w:rPr>
                <w:rFonts w:ascii="Arial" w:eastAsia="Book Antiqua" w:hAnsi="Arial" w:cs="Arial"/>
                <w:bCs/>
                <w:iCs/>
                <w:sz w:val="20"/>
                <w:szCs w:val="20"/>
                <w:lang w:eastAsia="pl-PL"/>
              </w:rPr>
              <w:t>MPP 1: 2 x 1</w:t>
            </w:r>
            <w:r w:rsidR="00E73900" w:rsidRPr="00E73900">
              <w:rPr>
                <w:rFonts w:ascii="Arial" w:eastAsia="Book Antiqua" w:hAnsi="Arial" w:cs="Arial"/>
                <w:bCs/>
                <w:iCs/>
                <w:sz w:val="20"/>
                <w:szCs w:val="20"/>
                <w:lang w:eastAsia="pl-PL"/>
              </w:rPr>
              <w:t>4</w:t>
            </w:r>
          </w:p>
          <w:p w:rsidR="00537134" w:rsidRPr="00E73900" w:rsidRDefault="00537134" w:rsidP="00537134">
            <w:pPr>
              <w:spacing w:after="0" w:line="240" w:lineRule="auto"/>
              <w:ind w:left="113" w:right="113"/>
              <w:rPr>
                <w:rFonts w:ascii="Arial" w:eastAsia="Times New Roman" w:hAnsi="Arial" w:cs="Arial"/>
                <w:sz w:val="20"/>
                <w:szCs w:val="20"/>
                <w:lang w:eastAsia="pl-PL"/>
              </w:rPr>
            </w:pPr>
            <w:r w:rsidRPr="00E73900">
              <w:rPr>
                <w:rFonts w:ascii="Arial" w:eastAsia="Book Antiqua" w:hAnsi="Arial" w:cs="Arial"/>
                <w:bCs/>
                <w:iCs/>
                <w:sz w:val="20"/>
                <w:szCs w:val="20"/>
                <w:lang w:eastAsia="pl-PL"/>
              </w:rPr>
              <w:t>- MPP 2: 1 x 16</w:t>
            </w:r>
          </w:p>
        </w:tc>
        <w:tc>
          <w:tcPr>
            <w:tcW w:w="793"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w:t>
            </w:r>
            <w:r>
              <w:rPr>
                <w:rFonts w:ascii="Arial" w:eastAsia="Times New Roman" w:hAnsi="Arial" w:cs="Arial"/>
                <w:sz w:val="20"/>
                <w:szCs w:val="20"/>
                <w:lang w:eastAsia="pl-PL"/>
              </w:rPr>
              <w:t>1</w:t>
            </w:r>
            <w:r w:rsidRPr="007E7824">
              <w:rPr>
                <w:rFonts w:ascii="Arial" w:eastAsia="Times New Roman" w:hAnsi="Arial" w:cs="Arial"/>
                <w:sz w:val="20"/>
                <w:szCs w:val="20"/>
                <w:lang w:eastAsia="pl-PL"/>
              </w:rPr>
              <w:t xml:space="preserve"> sztuka,</w:t>
            </w:r>
          </w:p>
          <w:p w:rsidR="00537134" w:rsidRPr="004C1169" w:rsidRDefault="00537134" w:rsidP="00537134">
            <w:pPr>
              <w:spacing w:after="0" w:line="240" w:lineRule="auto"/>
              <w:ind w:left="113" w:right="113"/>
              <w:rPr>
                <w:rFonts w:ascii="Arial" w:eastAsia="Book Antiqua" w:hAnsi="Arial" w:cs="Arial"/>
                <w:bCs/>
                <w:iCs/>
                <w:sz w:val="20"/>
                <w:szCs w:val="20"/>
                <w:lang w:eastAsia="pl-PL"/>
              </w:rPr>
            </w:pPr>
            <w:r w:rsidRPr="007E7824">
              <w:rPr>
                <w:rFonts w:ascii="Arial" w:eastAsia="Times New Roman" w:hAnsi="Arial" w:cs="Arial"/>
                <w:sz w:val="20"/>
                <w:szCs w:val="20"/>
                <w:lang w:eastAsia="pl-PL"/>
              </w:rPr>
              <w:t xml:space="preserve">- </w:t>
            </w:r>
            <w:r w:rsidRPr="007E7824">
              <w:rPr>
                <w:rFonts w:ascii="Arial" w:eastAsia="Book Antiqua" w:hAnsi="Arial" w:cs="Arial"/>
                <w:bCs/>
                <w:iCs/>
                <w:sz w:val="20"/>
                <w:szCs w:val="20"/>
                <w:lang w:eastAsia="pl-PL"/>
              </w:rPr>
              <w:t xml:space="preserve">MPP 1: </w:t>
            </w:r>
            <w:r>
              <w:rPr>
                <w:rFonts w:ascii="Arial" w:eastAsia="Book Antiqua" w:hAnsi="Arial" w:cs="Arial"/>
                <w:bCs/>
                <w:iCs/>
                <w:sz w:val="20"/>
                <w:szCs w:val="20"/>
                <w:lang w:eastAsia="pl-PL"/>
              </w:rPr>
              <w:t>4</w:t>
            </w:r>
            <w:r w:rsidRPr="007E7824">
              <w:rPr>
                <w:rFonts w:ascii="Arial" w:eastAsia="Book Antiqua" w:hAnsi="Arial" w:cs="Arial"/>
                <w:bCs/>
                <w:iCs/>
                <w:sz w:val="20"/>
                <w:szCs w:val="20"/>
                <w:lang w:eastAsia="pl-PL"/>
              </w:rPr>
              <w:t xml:space="preserve"> x 1</w:t>
            </w:r>
            <w:r>
              <w:rPr>
                <w:rFonts w:ascii="Arial" w:eastAsia="Book Antiqua" w:hAnsi="Arial" w:cs="Arial"/>
                <w:bCs/>
                <w:iCs/>
                <w:sz w:val="20"/>
                <w:szCs w:val="20"/>
                <w:lang w:eastAsia="pl-PL"/>
              </w:rPr>
              <w:t>2</w:t>
            </w:r>
          </w:p>
        </w:tc>
      </w:tr>
      <w:tr w:rsidR="00537134" w:rsidRPr="007E7824" w:rsidTr="007B69D3">
        <w:trPr>
          <w:cantSplit/>
          <w:trHeight w:val="2118"/>
        </w:trPr>
        <w:tc>
          <w:tcPr>
            <w:tcW w:w="1696" w:type="dxa"/>
            <w:shd w:val="clear" w:color="auto" w:fill="404040" w:themeFill="text1" w:themeFillTint="BF"/>
            <w:textDirection w:val="btLr"/>
            <w:vAlign w:val="center"/>
          </w:tcPr>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Parametr techniczny uzyskiwanego prądu (sieć AC):</w:t>
            </w:r>
          </w:p>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liczba faz,</w:t>
            </w:r>
          </w:p>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rodzaj napięcia sieciowego.</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280" w:right="113" w:hanging="167"/>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280" w:right="113" w:hanging="167"/>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220" w:right="113" w:hanging="107"/>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220" w:right="113" w:hanging="107"/>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280" w:right="113" w:hanging="167"/>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280" w:right="113" w:hanging="167"/>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87"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c>
          <w:tcPr>
            <w:tcW w:w="793" w:type="dxa"/>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jednofazowe 230V</w:t>
            </w:r>
          </w:p>
        </w:tc>
      </w:tr>
      <w:tr w:rsidR="00537134" w:rsidRPr="007E7824" w:rsidTr="007B69D3">
        <w:trPr>
          <w:cantSplit/>
          <w:trHeight w:val="3115"/>
        </w:trPr>
        <w:tc>
          <w:tcPr>
            <w:tcW w:w="1696" w:type="dxa"/>
            <w:shd w:val="clear" w:color="auto" w:fill="404040" w:themeFill="text1" w:themeFillTint="BF"/>
            <w:textDirection w:val="btLr"/>
            <w:vAlign w:val="center"/>
          </w:tcPr>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Uwarunkowania realizacyjne:</w:t>
            </w:r>
          </w:p>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miejsce montażu</w:t>
            </w:r>
            <w:r w:rsidRPr="007B69D3">
              <w:rPr>
                <w:rFonts w:ascii="Arial" w:eastAsia="Times New Roman" w:hAnsi="Arial" w:cs="Arial"/>
                <w:b/>
                <w:color w:val="FFFFFF" w:themeColor="background1"/>
                <w:sz w:val="20"/>
                <w:szCs w:val="20"/>
                <w:vertAlign w:val="superscript"/>
                <w:lang w:eastAsia="pl-PL"/>
              </w:rPr>
              <w:footnoteReference w:id="2"/>
            </w:r>
            <w:r w:rsidRPr="007B69D3">
              <w:rPr>
                <w:rFonts w:ascii="Arial" w:eastAsia="Times New Roman" w:hAnsi="Arial" w:cs="Arial"/>
                <w:b/>
                <w:color w:val="FFFFFF" w:themeColor="background1"/>
                <w:sz w:val="20"/>
                <w:szCs w:val="20"/>
                <w:lang w:eastAsia="pl-PL"/>
              </w:rPr>
              <w:t>,</w:t>
            </w:r>
          </w:p>
          <w:p w:rsidR="00537134" w:rsidRPr="007B69D3" w:rsidRDefault="00537134" w:rsidP="00537134">
            <w:pPr>
              <w:spacing w:after="0" w:line="240" w:lineRule="auto"/>
              <w:ind w:left="113" w:right="113"/>
              <w:rPr>
                <w:rFonts w:ascii="Arial" w:eastAsia="Times New Roman" w:hAnsi="Arial" w:cs="Arial"/>
                <w:b/>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orientacja</w:t>
            </w:r>
            <w:r w:rsidRPr="007B69D3">
              <w:rPr>
                <w:rFonts w:ascii="Arial" w:eastAsia="Times New Roman" w:hAnsi="Arial" w:cs="Arial"/>
                <w:b/>
                <w:color w:val="FFFFFF" w:themeColor="background1"/>
                <w:sz w:val="20"/>
                <w:szCs w:val="20"/>
                <w:vertAlign w:val="superscript"/>
                <w:lang w:eastAsia="pl-PL"/>
              </w:rPr>
              <w:footnoteReference w:id="3"/>
            </w:r>
            <w:r w:rsidRPr="007B69D3">
              <w:rPr>
                <w:rFonts w:ascii="Arial" w:eastAsia="Times New Roman" w:hAnsi="Arial" w:cs="Arial"/>
                <w:b/>
                <w:color w:val="FFFFFF" w:themeColor="background1"/>
                <w:sz w:val="20"/>
                <w:szCs w:val="20"/>
                <w:lang w:eastAsia="pl-PL"/>
              </w:rPr>
              <w:t>,</w:t>
            </w:r>
          </w:p>
          <w:p w:rsidR="00537134" w:rsidRPr="007B69D3" w:rsidRDefault="00537134" w:rsidP="00537134">
            <w:pPr>
              <w:spacing w:after="0" w:line="240" w:lineRule="auto"/>
              <w:ind w:left="113" w:right="113"/>
              <w:rPr>
                <w:rFonts w:ascii="Arial" w:eastAsia="Times New Roman" w:hAnsi="Arial" w:cs="Arial"/>
                <w:color w:val="FFFFFF" w:themeColor="background1"/>
                <w:sz w:val="20"/>
                <w:szCs w:val="20"/>
                <w:lang w:eastAsia="pl-PL"/>
              </w:rPr>
            </w:pPr>
            <w:r w:rsidRPr="007B69D3">
              <w:rPr>
                <w:rFonts w:ascii="Arial" w:eastAsia="Times New Roman" w:hAnsi="Arial" w:cs="Arial"/>
                <w:b/>
                <w:color w:val="FFFFFF" w:themeColor="background1"/>
                <w:sz w:val="20"/>
                <w:szCs w:val="20"/>
                <w:lang w:eastAsia="pl-PL"/>
              </w:rPr>
              <w:t>- powierzchnia generatora.</w:t>
            </w:r>
          </w:p>
        </w:tc>
        <w:tc>
          <w:tcPr>
            <w:tcW w:w="787" w:type="dxa"/>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- 10,4 m</w:t>
            </w:r>
            <w:r w:rsidRPr="007E7824">
              <w:rPr>
                <w:rFonts w:ascii="Arial" w:eastAsia="Times New Roman" w:hAnsi="Arial" w:cs="Arial"/>
                <w:sz w:val="20"/>
                <w:szCs w:val="20"/>
                <w:vertAlign w:val="superscript"/>
                <w:lang w:eastAsia="pl-PL"/>
              </w:rPr>
              <w:t>2</w:t>
            </w:r>
          </w:p>
        </w:tc>
        <w:tc>
          <w:tcPr>
            <w:tcW w:w="787" w:type="dxa"/>
            <w:shd w:val="clear" w:color="auto" w:fill="auto"/>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- 15,7 m</w:t>
            </w:r>
            <w:r w:rsidRPr="007E7824">
              <w:rPr>
                <w:rFonts w:ascii="Arial" w:eastAsia="Times New Roman" w:hAnsi="Arial" w:cs="Arial"/>
                <w:sz w:val="20"/>
                <w:szCs w:val="20"/>
                <w:vertAlign w:val="superscript"/>
                <w:lang w:eastAsia="pl-PL"/>
              </w:rPr>
              <w:t>2</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- 20,9 m</w:t>
            </w:r>
            <w:r w:rsidRPr="007E7824">
              <w:rPr>
                <w:rFonts w:ascii="Arial" w:eastAsia="Times New Roman" w:hAnsi="Arial" w:cs="Arial"/>
                <w:sz w:val="20"/>
                <w:szCs w:val="20"/>
                <w:vertAlign w:val="superscript"/>
                <w:lang w:eastAsia="pl-PL"/>
              </w:rPr>
              <w:t>2</w:t>
            </w:r>
          </w:p>
        </w:tc>
        <w:tc>
          <w:tcPr>
            <w:tcW w:w="787" w:type="dxa"/>
            <w:shd w:val="clear" w:color="auto" w:fill="auto"/>
            <w:textDirection w:val="btLr"/>
            <w:vAlign w:val="center"/>
          </w:tcPr>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- 26,1 m</w:t>
            </w:r>
            <w:r w:rsidRPr="007E7824">
              <w:rPr>
                <w:rFonts w:ascii="Arial" w:eastAsia="Times New Roman" w:hAnsi="Arial" w:cs="Arial"/>
                <w:sz w:val="20"/>
                <w:szCs w:val="20"/>
                <w:vertAlign w:val="superscript"/>
                <w:lang w:eastAsia="pl-PL"/>
              </w:rPr>
              <w:t>2</w:t>
            </w:r>
          </w:p>
        </w:tc>
        <w:tc>
          <w:tcPr>
            <w:tcW w:w="787" w:type="dxa"/>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- 36,5 m</w:t>
            </w:r>
            <w:r w:rsidRPr="007E7824">
              <w:rPr>
                <w:rFonts w:ascii="Arial" w:eastAsia="Times New Roman" w:hAnsi="Arial" w:cs="Arial"/>
                <w:sz w:val="20"/>
                <w:szCs w:val="20"/>
                <w:vertAlign w:val="superscript"/>
                <w:lang w:eastAsia="pl-PL"/>
              </w:rPr>
              <w:t>2</w:t>
            </w:r>
          </w:p>
        </w:tc>
        <w:tc>
          <w:tcPr>
            <w:tcW w:w="787" w:type="dxa"/>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13" w:right="113"/>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41,8 </w:t>
            </w:r>
            <w:r w:rsidRPr="007E7824">
              <w:rPr>
                <w:rFonts w:ascii="Arial" w:eastAsia="Times New Roman" w:hAnsi="Arial" w:cs="Arial"/>
                <w:sz w:val="20"/>
                <w:szCs w:val="20"/>
                <w:lang w:eastAsia="pl-PL"/>
              </w:rPr>
              <w:t>m</w:t>
            </w:r>
            <w:r w:rsidRPr="007E7824">
              <w:rPr>
                <w:rFonts w:ascii="Arial" w:eastAsia="Times New Roman" w:hAnsi="Arial" w:cs="Arial"/>
                <w:sz w:val="20"/>
                <w:szCs w:val="20"/>
                <w:vertAlign w:val="superscript"/>
                <w:lang w:eastAsia="pl-PL"/>
              </w:rPr>
              <w:t>2</w:t>
            </w:r>
          </w:p>
        </w:tc>
        <w:tc>
          <w:tcPr>
            <w:tcW w:w="787" w:type="dxa"/>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47,0 </w:t>
            </w:r>
            <w:r w:rsidRPr="007E7824">
              <w:rPr>
                <w:rFonts w:ascii="Arial" w:eastAsia="Times New Roman" w:hAnsi="Arial" w:cs="Arial"/>
                <w:sz w:val="20"/>
                <w:szCs w:val="20"/>
                <w:lang w:eastAsia="pl-PL"/>
              </w:rPr>
              <w:t>m</w:t>
            </w:r>
            <w:r w:rsidRPr="007E7824">
              <w:rPr>
                <w:rFonts w:ascii="Arial" w:eastAsia="Times New Roman" w:hAnsi="Arial" w:cs="Arial"/>
                <w:sz w:val="20"/>
                <w:szCs w:val="20"/>
                <w:vertAlign w:val="superscript"/>
                <w:lang w:eastAsia="pl-PL"/>
              </w:rPr>
              <w:t>2</w:t>
            </w:r>
          </w:p>
        </w:tc>
        <w:tc>
          <w:tcPr>
            <w:tcW w:w="787" w:type="dxa"/>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E73900">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- 5</w:t>
            </w:r>
            <w:r w:rsidR="00E73900">
              <w:rPr>
                <w:rFonts w:ascii="Arial" w:eastAsia="Times New Roman" w:hAnsi="Arial" w:cs="Arial"/>
                <w:sz w:val="20"/>
                <w:szCs w:val="20"/>
                <w:lang w:eastAsia="pl-PL"/>
              </w:rPr>
              <w:t>7</w:t>
            </w:r>
            <w:r w:rsidRPr="007E7824">
              <w:rPr>
                <w:rFonts w:ascii="Arial" w:eastAsia="Times New Roman" w:hAnsi="Arial" w:cs="Arial"/>
                <w:sz w:val="20"/>
                <w:szCs w:val="20"/>
                <w:lang w:eastAsia="pl-PL"/>
              </w:rPr>
              <w:t>,</w:t>
            </w:r>
            <w:r w:rsidR="00E73900">
              <w:rPr>
                <w:rFonts w:ascii="Arial" w:eastAsia="Times New Roman" w:hAnsi="Arial" w:cs="Arial"/>
                <w:sz w:val="20"/>
                <w:szCs w:val="20"/>
                <w:lang w:eastAsia="pl-PL"/>
              </w:rPr>
              <w:t>4</w:t>
            </w:r>
            <w:r w:rsidRPr="007E7824">
              <w:rPr>
                <w:rFonts w:ascii="Arial" w:eastAsia="Times New Roman" w:hAnsi="Arial" w:cs="Arial"/>
                <w:sz w:val="20"/>
                <w:szCs w:val="20"/>
                <w:lang w:eastAsia="pl-PL"/>
              </w:rPr>
              <w:t>m</w:t>
            </w:r>
            <w:r w:rsidRPr="007E7824">
              <w:rPr>
                <w:rFonts w:ascii="Arial" w:eastAsia="Times New Roman" w:hAnsi="Arial" w:cs="Arial"/>
                <w:sz w:val="20"/>
                <w:szCs w:val="20"/>
                <w:vertAlign w:val="superscript"/>
                <w:lang w:eastAsia="pl-PL"/>
              </w:rPr>
              <w:t>2</w:t>
            </w:r>
          </w:p>
        </w:tc>
        <w:tc>
          <w:tcPr>
            <w:tcW w:w="793" w:type="dxa"/>
            <w:textDirection w:val="btLr"/>
            <w:vAlign w:val="center"/>
          </w:tcPr>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indywidualne dla każdej nieruchomości</w:t>
            </w:r>
            <w:r w:rsidRPr="00537134">
              <w:rPr>
                <w:rFonts w:ascii="Arial" w:eastAsia="Times New Roman" w:hAnsi="Arial" w:cs="Arial"/>
                <w:sz w:val="20"/>
                <w:szCs w:val="20"/>
                <w:vertAlign w:val="superscript"/>
                <w:lang w:eastAsia="pl-PL"/>
              </w:rPr>
              <w:t>1,2</w:t>
            </w:r>
            <w:r w:rsidRPr="007E7824">
              <w:rPr>
                <w:rFonts w:ascii="Arial" w:eastAsia="Times New Roman" w:hAnsi="Arial" w:cs="Arial"/>
                <w:sz w:val="20"/>
                <w:szCs w:val="20"/>
                <w:lang w:eastAsia="pl-PL"/>
              </w:rPr>
              <w:t>,</w:t>
            </w:r>
          </w:p>
          <w:p w:rsidR="00537134" w:rsidRPr="007E7824" w:rsidRDefault="00537134" w:rsidP="00537134">
            <w:pPr>
              <w:spacing w:after="0" w:line="240" w:lineRule="auto"/>
              <w:ind w:left="153" w:right="113" w:hanging="40"/>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62,6 </w:t>
            </w:r>
            <w:r w:rsidRPr="007E7824">
              <w:rPr>
                <w:rFonts w:ascii="Arial" w:eastAsia="Times New Roman" w:hAnsi="Arial" w:cs="Arial"/>
                <w:sz w:val="20"/>
                <w:szCs w:val="20"/>
                <w:lang w:eastAsia="pl-PL"/>
              </w:rPr>
              <w:t>m</w:t>
            </w:r>
            <w:r w:rsidRPr="007E7824">
              <w:rPr>
                <w:rFonts w:ascii="Arial" w:eastAsia="Times New Roman" w:hAnsi="Arial" w:cs="Arial"/>
                <w:sz w:val="20"/>
                <w:szCs w:val="20"/>
                <w:vertAlign w:val="superscript"/>
                <w:lang w:eastAsia="pl-PL"/>
              </w:rPr>
              <w:t>2</w:t>
            </w:r>
          </w:p>
        </w:tc>
      </w:tr>
    </w:tbl>
    <w:p w:rsidR="006D5560" w:rsidRDefault="006D5560" w:rsidP="00537134">
      <w:pPr>
        <w:pStyle w:val="Teksttreci20"/>
        <w:shd w:val="clear" w:color="auto" w:fill="auto"/>
        <w:spacing w:before="0" w:after="0" w:line="240" w:lineRule="auto"/>
        <w:ind w:firstLine="0"/>
        <w:jc w:val="both"/>
        <w:rPr>
          <w:rFonts w:ascii="Arial" w:hAnsi="Arial" w:cs="Arial"/>
          <w:b/>
          <w:sz w:val="16"/>
          <w:szCs w:val="16"/>
        </w:rPr>
      </w:pPr>
    </w:p>
    <w:p w:rsidR="00C411B6" w:rsidRPr="00203744" w:rsidRDefault="00C411B6" w:rsidP="00537134">
      <w:pPr>
        <w:pStyle w:val="Teksttreci20"/>
        <w:shd w:val="clear" w:color="auto" w:fill="auto"/>
        <w:spacing w:before="0" w:after="0" w:line="240" w:lineRule="auto"/>
        <w:ind w:firstLine="0"/>
        <w:jc w:val="both"/>
        <w:rPr>
          <w:rFonts w:ascii="Arial" w:hAnsi="Arial" w:cs="Arial"/>
          <w:sz w:val="16"/>
          <w:szCs w:val="16"/>
        </w:rPr>
      </w:pPr>
      <w:r w:rsidRPr="00203744">
        <w:rPr>
          <w:rFonts w:ascii="Arial" w:hAnsi="Arial" w:cs="Arial"/>
          <w:b/>
          <w:sz w:val="16"/>
          <w:szCs w:val="16"/>
        </w:rPr>
        <w:t xml:space="preserve">Źródło: </w:t>
      </w:r>
      <w:r w:rsidRPr="00203744">
        <w:rPr>
          <w:rFonts w:ascii="Arial" w:hAnsi="Arial" w:cs="Arial"/>
          <w:sz w:val="16"/>
          <w:szCs w:val="16"/>
        </w:rPr>
        <w:t>Opracowanie własne</w:t>
      </w:r>
    </w:p>
    <w:p w:rsidR="00C411B6" w:rsidRDefault="00C411B6" w:rsidP="007E7824">
      <w:pPr>
        <w:pStyle w:val="Teksttreci20"/>
        <w:shd w:val="clear" w:color="auto" w:fill="auto"/>
        <w:spacing w:before="240" w:after="240" w:line="240" w:lineRule="auto"/>
        <w:ind w:firstLine="0"/>
        <w:jc w:val="both"/>
        <w:rPr>
          <w:rFonts w:ascii="Arial" w:hAnsi="Arial" w:cs="Arial"/>
          <w:b/>
          <w:sz w:val="20"/>
          <w:szCs w:val="20"/>
        </w:rPr>
      </w:pPr>
    </w:p>
    <w:p w:rsidR="00BA38C5" w:rsidRPr="007E7824" w:rsidRDefault="00BA38C5" w:rsidP="007E7824">
      <w:pPr>
        <w:pStyle w:val="Teksttreci20"/>
        <w:shd w:val="clear" w:color="auto" w:fill="auto"/>
        <w:spacing w:before="240" w:after="240" w:line="240" w:lineRule="auto"/>
        <w:ind w:firstLine="0"/>
        <w:jc w:val="both"/>
        <w:rPr>
          <w:rFonts w:ascii="Arial" w:hAnsi="Arial" w:cs="Arial"/>
          <w:b/>
          <w:sz w:val="20"/>
          <w:szCs w:val="20"/>
        </w:rPr>
      </w:pPr>
    </w:p>
    <w:p w:rsidR="0057522C" w:rsidRDefault="00537134" w:rsidP="004B1EF7">
      <w:pPr>
        <w:widowControl w:val="0"/>
        <w:spacing w:after="0" w:line="240" w:lineRule="auto"/>
        <w:ind w:left="993" w:hanging="993"/>
        <w:jc w:val="both"/>
        <w:rPr>
          <w:rFonts w:ascii="Arial" w:hAnsi="Arial" w:cs="Arial"/>
          <w:sz w:val="20"/>
          <w:szCs w:val="20"/>
        </w:rPr>
      </w:pPr>
      <w:r w:rsidRPr="007A66E2">
        <w:rPr>
          <w:rFonts w:ascii="Arial" w:hAnsi="Arial" w:cs="Arial"/>
          <w:b/>
          <w:sz w:val="20"/>
          <w:szCs w:val="20"/>
        </w:rPr>
        <w:lastRenderedPageBreak/>
        <w:t>Tabela 3.</w:t>
      </w:r>
      <w:r w:rsidRPr="003A161A">
        <w:rPr>
          <w:rFonts w:ascii="Arial" w:hAnsi="Arial" w:cs="Arial"/>
          <w:sz w:val="20"/>
          <w:szCs w:val="20"/>
        </w:rPr>
        <w:t xml:space="preserve">Urządzenia i parametry techniczne przykładowych instalacji </w:t>
      </w:r>
      <w:r w:rsidR="004B1EF7" w:rsidRPr="003A161A">
        <w:rPr>
          <w:rFonts w:ascii="Arial" w:hAnsi="Arial" w:cs="Arial"/>
          <w:sz w:val="20"/>
          <w:szCs w:val="20"/>
        </w:rPr>
        <w:t>geotermalnych pomp ciepła</w:t>
      </w:r>
      <w:r w:rsidRPr="003A161A">
        <w:rPr>
          <w:rFonts w:ascii="Arial" w:hAnsi="Arial" w:cs="Arial"/>
          <w:sz w:val="20"/>
          <w:szCs w:val="20"/>
        </w:rPr>
        <w:t xml:space="preserve"> dla indywidualnych gospodarstw domowych.</w:t>
      </w:r>
    </w:p>
    <w:p w:rsidR="00B106B9" w:rsidRPr="007A66E2" w:rsidRDefault="00B106B9" w:rsidP="004B1EF7">
      <w:pPr>
        <w:widowControl w:val="0"/>
        <w:spacing w:after="0" w:line="240" w:lineRule="auto"/>
        <w:ind w:left="993" w:hanging="993"/>
        <w:jc w:val="both"/>
        <w:rPr>
          <w:rFonts w:ascii="Arial" w:hAnsi="Arial" w:cs="Arial"/>
          <w:sz w:val="20"/>
          <w:szCs w:val="20"/>
        </w:rPr>
      </w:pP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1261"/>
        <w:gridCol w:w="1728"/>
        <w:gridCol w:w="1085"/>
        <w:gridCol w:w="1608"/>
      </w:tblGrid>
      <w:tr w:rsidR="00C23878" w:rsidRPr="0023239A" w:rsidTr="00C23878">
        <w:trPr>
          <w:trHeight w:val="1093"/>
          <w:jc w:val="center"/>
        </w:trPr>
        <w:tc>
          <w:tcPr>
            <w:tcW w:w="1078" w:type="dxa"/>
            <w:shd w:val="clear" w:color="auto" w:fill="404040" w:themeFill="text1" w:themeFillTint="BF"/>
            <w:vAlign w:val="center"/>
          </w:tcPr>
          <w:p w:rsidR="00C23878" w:rsidRPr="00946D84" w:rsidRDefault="00C23878" w:rsidP="00B106B9">
            <w:pPr>
              <w:spacing w:after="0" w:line="240" w:lineRule="auto"/>
              <w:jc w:val="center"/>
              <w:rPr>
                <w:rFonts w:ascii="Arial" w:eastAsia="Calibri" w:hAnsi="Arial" w:cs="Arial"/>
                <w:b/>
                <w:color w:val="FFFFFF" w:themeColor="background1"/>
                <w:sz w:val="20"/>
                <w:szCs w:val="20"/>
              </w:rPr>
            </w:pPr>
            <w:r w:rsidRPr="00946D84">
              <w:rPr>
                <w:rFonts w:ascii="Arial" w:eastAsia="Calibri" w:hAnsi="Arial" w:cs="Arial"/>
                <w:b/>
                <w:color w:val="FFFFFF" w:themeColor="background1"/>
                <w:sz w:val="20"/>
                <w:szCs w:val="20"/>
              </w:rPr>
              <w:t>Moc instalacji [kW]</w:t>
            </w:r>
          </w:p>
        </w:tc>
        <w:tc>
          <w:tcPr>
            <w:tcW w:w="1261" w:type="dxa"/>
            <w:shd w:val="clear" w:color="auto" w:fill="404040" w:themeFill="text1" w:themeFillTint="BF"/>
            <w:vAlign w:val="center"/>
          </w:tcPr>
          <w:p w:rsidR="00C23878" w:rsidRPr="00946D84" w:rsidRDefault="00C23878" w:rsidP="00B106B9">
            <w:pPr>
              <w:spacing w:after="0" w:line="240" w:lineRule="auto"/>
              <w:jc w:val="center"/>
              <w:rPr>
                <w:rFonts w:ascii="Arial" w:eastAsia="Calibri" w:hAnsi="Arial" w:cs="Arial"/>
                <w:b/>
                <w:color w:val="FFFFFF" w:themeColor="background1"/>
                <w:sz w:val="20"/>
                <w:szCs w:val="20"/>
              </w:rPr>
            </w:pPr>
            <w:r w:rsidRPr="00946D84">
              <w:rPr>
                <w:rFonts w:ascii="Arial" w:eastAsia="Calibri" w:hAnsi="Arial" w:cs="Arial"/>
                <w:b/>
                <w:color w:val="FFFFFF" w:themeColor="background1"/>
                <w:sz w:val="20"/>
                <w:szCs w:val="20"/>
              </w:rPr>
              <w:t>Rodzaj</w:t>
            </w:r>
            <w:r>
              <w:rPr>
                <w:rFonts w:ascii="Arial" w:eastAsia="Calibri" w:hAnsi="Arial" w:cs="Arial"/>
                <w:b/>
                <w:color w:val="FFFFFF" w:themeColor="background1"/>
                <w:sz w:val="20"/>
                <w:szCs w:val="20"/>
              </w:rPr>
              <w:t xml:space="preserve"> pompy ciepła</w:t>
            </w:r>
          </w:p>
        </w:tc>
        <w:tc>
          <w:tcPr>
            <w:tcW w:w="1728" w:type="dxa"/>
            <w:shd w:val="clear" w:color="auto" w:fill="404040" w:themeFill="text1" w:themeFillTint="BF"/>
            <w:vAlign w:val="center"/>
          </w:tcPr>
          <w:p w:rsidR="00C23878" w:rsidRPr="00946D84" w:rsidRDefault="00C23878" w:rsidP="00B106B9">
            <w:pPr>
              <w:spacing w:after="0" w:line="240" w:lineRule="auto"/>
              <w:jc w:val="center"/>
              <w:rPr>
                <w:rFonts w:ascii="Arial" w:eastAsia="Calibri" w:hAnsi="Arial" w:cs="Arial"/>
                <w:b/>
                <w:color w:val="FFFFFF" w:themeColor="background1"/>
                <w:sz w:val="20"/>
                <w:szCs w:val="20"/>
              </w:rPr>
            </w:pPr>
            <w:r w:rsidRPr="00946D84">
              <w:rPr>
                <w:rFonts w:ascii="Arial" w:eastAsia="Calibri" w:hAnsi="Arial" w:cs="Arial"/>
                <w:b/>
                <w:color w:val="FFFFFF" w:themeColor="background1"/>
                <w:sz w:val="20"/>
                <w:szCs w:val="20"/>
              </w:rPr>
              <w:t>Kolektor gruntowy</w:t>
            </w:r>
            <w:r>
              <w:rPr>
                <w:rFonts w:ascii="Arial" w:eastAsia="Calibri" w:hAnsi="Arial" w:cs="Arial"/>
                <w:b/>
                <w:color w:val="FFFFFF" w:themeColor="background1"/>
                <w:sz w:val="20"/>
                <w:szCs w:val="20"/>
              </w:rPr>
              <w:t>/liczba pomp ciepła</w:t>
            </w:r>
          </w:p>
        </w:tc>
        <w:tc>
          <w:tcPr>
            <w:tcW w:w="1085" w:type="dxa"/>
            <w:shd w:val="clear" w:color="auto" w:fill="404040" w:themeFill="text1" w:themeFillTint="BF"/>
            <w:vAlign w:val="center"/>
          </w:tcPr>
          <w:p w:rsidR="00C23878" w:rsidRPr="00946D84" w:rsidRDefault="00C23878" w:rsidP="00B106B9">
            <w:pPr>
              <w:spacing w:after="0" w:line="240" w:lineRule="auto"/>
              <w:jc w:val="center"/>
              <w:rPr>
                <w:rFonts w:ascii="Arial" w:eastAsia="Calibri" w:hAnsi="Arial" w:cs="Arial"/>
                <w:b/>
                <w:color w:val="FFFFFF" w:themeColor="background1"/>
                <w:sz w:val="20"/>
                <w:szCs w:val="20"/>
              </w:rPr>
            </w:pPr>
            <w:r w:rsidRPr="00946D84">
              <w:rPr>
                <w:rFonts w:ascii="Arial" w:eastAsia="Calibri" w:hAnsi="Arial" w:cs="Arial"/>
                <w:b/>
                <w:color w:val="FFFFFF" w:themeColor="background1"/>
                <w:sz w:val="20"/>
                <w:szCs w:val="20"/>
              </w:rPr>
              <w:t>Rodzaj źródła ciepła</w:t>
            </w:r>
          </w:p>
        </w:tc>
        <w:tc>
          <w:tcPr>
            <w:tcW w:w="1608" w:type="dxa"/>
            <w:shd w:val="clear" w:color="auto" w:fill="404040" w:themeFill="text1" w:themeFillTint="BF"/>
            <w:vAlign w:val="center"/>
          </w:tcPr>
          <w:p w:rsidR="00C23878" w:rsidRPr="00946D84" w:rsidRDefault="00C23878" w:rsidP="00B106B9">
            <w:pPr>
              <w:spacing w:after="0" w:line="240" w:lineRule="auto"/>
              <w:jc w:val="center"/>
              <w:rPr>
                <w:rFonts w:ascii="Arial" w:eastAsia="Calibri" w:hAnsi="Arial" w:cs="Arial"/>
                <w:b/>
                <w:color w:val="FFFFFF" w:themeColor="background1"/>
                <w:sz w:val="20"/>
                <w:szCs w:val="20"/>
              </w:rPr>
            </w:pPr>
            <w:r w:rsidRPr="00946D84">
              <w:rPr>
                <w:rFonts w:ascii="Arial" w:eastAsia="Calibri" w:hAnsi="Arial" w:cs="Arial"/>
                <w:b/>
                <w:color w:val="FFFFFF" w:themeColor="background1"/>
                <w:sz w:val="20"/>
                <w:szCs w:val="20"/>
              </w:rPr>
              <w:t>Liczba pionowych wymienników</w:t>
            </w:r>
          </w:p>
          <w:p w:rsidR="00C23878" w:rsidRPr="00946D84" w:rsidRDefault="00C23878" w:rsidP="00B106B9">
            <w:pPr>
              <w:spacing w:after="0" w:line="240" w:lineRule="auto"/>
              <w:jc w:val="center"/>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lub obiegów</w:t>
            </w:r>
          </w:p>
        </w:tc>
      </w:tr>
      <w:tr w:rsidR="00C23878" w:rsidRPr="0023239A" w:rsidTr="00C23878">
        <w:trPr>
          <w:trHeight w:val="567"/>
          <w:jc w:val="center"/>
        </w:trPr>
        <w:tc>
          <w:tcPr>
            <w:tcW w:w="107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6 kW</w:t>
            </w:r>
          </w:p>
        </w:tc>
        <w:tc>
          <w:tcPr>
            <w:tcW w:w="1261" w:type="dxa"/>
            <w:shd w:val="clear" w:color="auto" w:fill="auto"/>
            <w:vAlign w:val="center"/>
          </w:tcPr>
          <w:p w:rsidR="00C23878" w:rsidRPr="003353EE" w:rsidRDefault="00C23878" w:rsidP="00B106B9">
            <w:pPr>
              <w:spacing w:after="0" w:line="240" w:lineRule="auto"/>
              <w:jc w:val="center"/>
              <w:rPr>
                <w:rFonts w:ascii="Arial" w:eastAsia="Calibri" w:hAnsi="Arial" w:cs="Arial"/>
                <w:sz w:val="20"/>
                <w:szCs w:val="20"/>
              </w:rPr>
            </w:pPr>
            <w:r w:rsidRPr="003353EE">
              <w:rPr>
                <w:rFonts w:ascii="Arial" w:eastAsia="Calibri" w:hAnsi="Arial" w:cs="Arial"/>
                <w:sz w:val="20"/>
                <w:szCs w:val="20"/>
              </w:rPr>
              <w:t>Solanka/</w:t>
            </w:r>
          </w:p>
          <w:p w:rsidR="00C23878" w:rsidRPr="003E2C23" w:rsidRDefault="00C23878" w:rsidP="00B106B9">
            <w:pPr>
              <w:spacing w:after="0" w:line="240" w:lineRule="auto"/>
              <w:jc w:val="center"/>
              <w:rPr>
                <w:rFonts w:ascii="Arial" w:eastAsia="Calibri" w:hAnsi="Arial" w:cs="Arial"/>
                <w:sz w:val="20"/>
                <w:szCs w:val="20"/>
                <w:highlight w:val="yellow"/>
              </w:rPr>
            </w:pPr>
            <w:r w:rsidRPr="003353EE">
              <w:rPr>
                <w:rFonts w:ascii="Arial" w:eastAsia="Calibri" w:hAnsi="Arial" w:cs="Arial"/>
                <w:sz w:val="20"/>
                <w:szCs w:val="20"/>
              </w:rPr>
              <w:t>woda</w:t>
            </w:r>
          </w:p>
        </w:tc>
        <w:tc>
          <w:tcPr>
            <w:tcW w:w="172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1</w:t>
            </w:r>
          </w:p>
        </w:tc>
        <w:tc>
          <w:tcPr>
            <w:tcW w:w="1085"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Sonda gruntowa</w:t>
            </w:r>
          </w:p>
        </w:tc>
        <w:tc>
          <w:tcPr>
            <w:tcW w:w="160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1</w:t>
            </w:r>
          </w:p>
        </w:tc>
      </w:tr>
      <w:tr w:rsidR="00C23878" w:rsidRPr="0023239A" w:rsidTr="00C23878">
        <w:trPr>
          <w:trHeight w:val="567"/>
          <w:jc w:val="center"/>
        </w:trPr>
        <w:tc>
          <w:tcPr>
            <w:tcW w:w="107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9 kW</w:t>
            </w:r>
          </w:p>
        </w:tc>
        <w:tc>
          <w:tcPr>
            <w:tcW w:w="1261" w:type="dxa"/>
            <w:shd w:val="clear" w:color="auto" w:fill="auto"/>
            <w:vAlign w:val="center"/>
          </w:tcPr>
          <w:p w:rsidR="00C23878" w:rsidRPr="00970B10" w:rsidRDefault="00C23878" w:rsidP="00B106B9">
            <w:pPr>
              <w:spacing w:after="0" w:line="240" w:lineRule="auto"/>
              <w:jc w:val="center"/>
              <w:rPr>
                <w:rFonts w:ascii="Arial" w:eastAsia="Calibri" w:hAnsi="Arial" w:cs="Arial"/>
                <w:sz w:val="20"/>
                <w:szCs w:val="20"/>
              </w:rPr>
            </w:pPr>
            <w:r w:rsidRPr="00970B10">
              <w:rPr>
                <w:rFonts w:ascii="Arial" w:eastAsia="Calibri" w:hAnsi="Arial" w:cs="Arial"/>
                <w:sz w:val="20"/>
                <w:szCs w:val="20"/>
              </w:rPr>
              <w:t>Solanka/</w:t>
            </w:r>
          </w:p>
          <w:p w:rsidR="00C23878" w:rsidRPr="003E2C23" w:rsidRDefault="00C23878" w:rsidP="00B106B9">
            <w:pPr>
              <w:spacing w:after="0" w:line="240" w:lineRule="auto"/>
              <w:jc w:val="center"/>
              <w:rPr>
                <w:rFonts w:ascii="Arial" w:eastAsia="Calibri" w:hAnsi="Arial" w:cs="Arial"/>
                <w:sz w:val="20"/>
                <w:szCs w:val="20"/>
                <w:highlight w:val="yellow"/>
              </w:rPr>
            </w:pPr>
            <w:r w:rsidRPr="00970B10">
              <w:rPr>
                <w:rFonts w:ascii="Arial" w:eastAsia="Calibri" w:hAnsi="Arial" w:cs="Arial"/>
                <w:sz w:val="20"/>
                <w:szCs w:val="20"/>
              </w:rPr>
              <w:t>woda</w:t>
            </w:r>
          </w:p>
        </w:tc>
        <w:tc>
          <w:tcPr>
            <w:tcW w:w="172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1</w:t>
            </w:r>
          </w:p>
        </w:tc>
        <w:tc>
          <w:tcPr>
            <w:tcW w:w="1085"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Sonda gruntowa</w:t>
            </w:r>
          </w:p>
        </w:tc>
        <w:tc>
          <w:tcPr>
            <w:tcW w:w="160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C23878" w:rsidRPr="0023239A" w:rsidTr="00C23878">
        <w:trPr>
          <w:trHeight w:val="567"/>
          <w:jc w:val="center"/>
        </w:trPr>
        <w:tc>
          <w:tcPr>
            <w:tcW w:w="107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12 kW</w:t>
            </w:r>
          </w:p>
        </w:tc>
        <w:tc>
          <w:tcPr>
            <w:tcW w:w="1261" w:type="dxa"/>
            <w:shd w:val="clear" w:color="auto" w:fill="auto"/>
            <w:vAlign w:val="center"/>
          </w:tcPr>
          <w:p w:rsidR="00C23878" w:rsidRPr="00970B10" w:rsidRDefault="00C23878" w:rsidP="00B106B9">
            <w:pPr>
              <w:spacing w:after="0" w:line="240" w:lineRule="auto"/>
              <w:jc w:val="center"/>
              <w:rPr>
                <w:rFonts w:ascii="Arial" w:eastAsia="Calibri" w:hAnsi="Arial" w:cs="Arial"/>
                <w:sz w:val="20"/>
                <w:szCs w:val="20"/>
              </w:rPr>
            </w:pPr>
            <w:r w:rsidRPr="00970B10">
              <w:rPr>
                <w:rFonts w:ascii="Arial" w:eastAsia="Calibri" w:hAnsi="Arial" w:cs="Arial"/>
                <w:sz w:val="20"/>
                <w:szCs w:val="20"/>
              </w:rPr>
              <w:t>Solanka/</w:t>
            </w:r>
          </w:p>
          <w:p w:rsidR="00C23878" w:rsidRPr="003E2C23" w:rsidRDefault="00C23878" w:rsidP="00B106B9">
            <w:pPr>
              <w:spacing w:after="0" w:line="240" w:lineRule="auto"/>
              <w:jc w:val="center"/>
              <w:rPr>
                <w:rFonts w:ascii="Arial" w:eastAsia="Calibri" w:hAnsi="Arial" w:cs="Arial"/>
                <w:sz w:val="20"/>
                <w:szCs w:val="20"/>
                <w:highlight w:val="yellow"/>
              </w:rPr>
            </w:pPr>
            <w:r w:rsidRPr="00970B10">
              <w:rPr>
                <w:rFonts w:ascii="Arial" w:eastAsia="Calibri" w:hAnsi="Arial" w:cs="Arial"/>
                <w:sz w:val="20"/>
                <w:szCs w:val="20"/>
              </w:rPr>
              <w:t>woda</w:t>
            </w:r>
          </w:p>
        </w:tc>
        <w:tc>
          <w:tcPr>
            <w:tcW w:w="172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1</w:t>
            </w:r>
          </w:p>
        </w:tc>
        <w:tc>
          <w:tcPr>
            <w:tcW w:w="1085"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Sonda gruntowa</w:t>
            </w:r>
          </w:p>
        </w:tc>
        <w:tc>
          <w:tcPr>
            <w:tcW w:w="160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C23878" w:rsidRPr="0023239A" w:rsidTr="00C23878">
        <w:trPr>
          <w:trHeight w:val="567"/>
          <w:jc w:val="center"/>
        </w:trPr>
        <w:tc>
          <w:tcPr>
            <w:tcW w:w="107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15 kW</w:t>
            </w:r>
          </w:p>
        </w:tc>
        <w:tc>
          <w:tcPr>
            <w:tcW w:w="1261" w:type="dxa"/>
            <w:shd w:val="clear" w:color="auto" w:fill="auto"/>
            <w:vAlign w:val="center"/>
          </w:tcPr>
          <w:p w:rsidR="00C23878" w:rsidRPr="00970B10" w:rsidRDefault="00C23878" w:rsidP="00B106B9">
            <w:pPr>
              <w:spacing w:after="0" w:line="240" w:lineRule="auto"/>
              <w:jc w:val="center"/>
              <w:rPr>
                <w:rFonts w:ascii="Arial" w:eastAsia="Calibri" w:hAnsi="Arial" w:cs="Arial"/>
                <w:sz w:val="20"/>
                <w:szCs w:val="20"/>
              </w:rPr>
            </w:pPr>
            <w:r w:rsidRPr="00970B10">
              <w:rPr>
                <w:rFonts w:ascii="Arial" w:eastAsia="Calibri" w:hAnsi="Arial" w:cs="Arial"/>
                <w:sz w:val="20"/>
                <w:szCs w:val="20"/>
              </w:rPr>
              <w:t>Solanka</w:t>
            </w:r>
          </w:p>
          <w:p w:rsidR="00C23878" w:rsidRPr="003E2C23" w:rsidRDefault="00C23878" w:rsidP="00B106B9">
            <w:pPr>
              <w:spacing w:after="0" w:line="240" w:lineRule="auto"/>
              <w:jc w:val="center"/>
              <w:rPr>
                <w:rFonts w:ascii="Arial" w:eastAsia="Calibri" w:hAnsi="Arial" w:cs="Arial"/>
                <w:sz w:val="20"/>
                <w:szCs w:val="20"/>
                <w:highlight w:val="yellow"/>
              </w:rPr>
            </w:pPr>
            <w:r w:rsidRPr="00970B10">
              <w:rPr>
                <w:rFonts w:ascii="Arial" w:eastAsia="Calibri" w:hAnsi="Arial" w:cs="Arial"/>
                <w:sz w:val="20"/>
                <w:szCs w:val="20"/>
              </w:rPr>
              <w:t>/woda</w:t>
            </w:r>
          </w:p>
        </w:tc>
        <w:tc>
          <w:tcPr>
            <w:tcW w:w="172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1085"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Sonda gruntowa</w:t>
            </w:r>
          </w:p>
        </w:tc>
        <w:tc>
          <w:tcPr>
            <w:tcW w:w="160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C23878" w:rsidRPr="0023239A" w:rsidTr="00C23878">
        <w:trPr>
          <w:trHeight w:val="567"/>
          <w:jc w:val="center"/>
        </w:trPr>
        <w:tc>
          <w:tcPr>
            <w:tcW w:w="107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20 kW</w:t>
            </w:r>
          </w:p>
        </w:tc>
        <w:tc>
          <w:tcPr>
            <w:tcW w:w="1261" w:type="dxa"/>
            <w:shd w:val="clear" w:color="auto" w:fill="auto"/>
            <w:vAlign w:val="center"/>
          </w:tcPr>
          <w:p w:rsidR="00C23878" w:rsidRPr="003353EE" w:rsidRDefault="00C23878" w:rsidP="00B106B9">
            <w:pPr>
              <w:spacing w:after="0" w:line="240" w:lineRule="auto"/>
              <w:jc w:val="center"/>
              <w:rPr>
                <w:rFonts w:ascii="Arial" w:eastAsia="Calibri" w:hAnsi="Arial" w:cs="Arial"/>
                <w:sz w:val="20"/>
                <w:szCs w:val="20"/>
              </w:rPr>
            </w:pPr>
            <w:r w:rsidRPr="003353EE">
              <w:rPr>
                <w:rFonts w:ascii="Arial" w:eastAsia="Calibri" w:hAnsi="Arial" w:cs="Arial"/>
                <w:sz w:val="20"/>
                <w:szCs w:val="20"/>
              </w:rPr>
              <w:t>Solanka/</w:t>
            </w:r>
          </w:p>
          <w:p w:rsidR="00C23878" w:rsidRPr="003E2C23" w:rsidRDefault="00C23878" w:rsidP="00B106B9">
            <w:pPr>
              <w:spacing w:after="0" w:line="240" w:lineRule="auto"/>
              <w:jc w:val="center"/>
              <w:rPr>
                <w:rFonts w:ascii="Arial" w:eastAsia="Calibri" w:hAnsi="Arial" w:cs="Arial"/>
                <w:sz w:val="20"/>
                <w:szCs w:val="20"/>
                <w:highlight w:val="yellow"/>
              </w:rPr>
            </w:pPr>
            <w:r w:rsidRPr="003353EE">
              <w:rPr>
                <w:rFonts w:ascii="Arial" w:eastAsia="Calibri" w:hAnsi="Arial" w:cs="Arial"/>
                <w:sz w:val="20"/>
                <w:szCs w:val="20"/>
              </w:rPr>
              <w:t>woda</w:t>
            </w:r>
          </w:p>
        </w:tc>
        <w:tc>
          <w:tcPr>
            <w:tcW w:w="172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1</w:t>
            </w:r>
          </w:p>
        </w:tc>
        <w:tc>
          <w:tcPr>
            <w:tcW w:w="1085"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sidRPr="0023239A">
              <w:rPr>
                <w:rFonts w:ascii="Arial" w:eastAsia="Calibri" w:hAnsi="Arial" w:cs="Arial"/>
                <w:sz w:val="20"/>
                <w:szCs w:val="20"/>
              </w:rPr>
              <w:t>Sonda gruntowa</w:t>
            </w:r>
          </w:p>
        </w:tc>
        <w:tc>
          <w:tcPr>
            <w:tcW w:w="1608" w:type="dxa"/>
            <w:shd w:val="clear" w:color="auto" w:fill="auto"/>
            <w:vAlign w:val="center"/>
          </w:tcPr>
          <w:p w:rsidR="00C23878" w:rsidRPr="0023239A" w:rsidRDefault="00C23878" w:rsidP="00B106B9">
            <w:pPr>
              <w:spacing w:after="0" w:line="240" w:lineRule="auto"/>
              <w:jc w:val="center"/>
              <w:rPr>
                <w:rFonts w:ascii="Arial" w:eastAsia="Calibri" w:hAnsi="Arial" w:cs="Arial"/>
                <w:sz w:val="20"/>
                <w:szCs w:val="20"/>
              </w:rPr>
            </w:pPr>
            <w:r>
              <w:rPr>
                <w:rFonts w:ascii="Arial" w:eastAsia="Calibri" w:hAnsi="Arial" w:cs="Arial"/>
                <w:sz w:val="20"/>
                <w:szCs w:val="20"/>
              </w:rPr>
              <w:t>2</w:t>
            </w:r>
          </w:p>
        </w:tc>
      </w:tr>
    </w:tbl>
    <w:p w:rsidR="0057522C" w:rsidRPr="004B1EF7" w:rsidRDefault="0057522C" w:rsidP="004B1EF7">
      <w:pPr>
        <w:widowControl w:val="0"/>
        <w:spacing w:after="0" w:line="240" w:lineRule="auto"/>
        <w:ind w:left="993" w:hanging="993"/>
        <w:jc w:val="both"/>
        <w:rPr>
          <w:rFonts w:ascii="Arial" w:eastAsia="Calibri" w:hAnsi="Arial" w:cs="Arial"/>
          <w:b/>
          <w:sz w:val="20"/>
          <w:szCs w:val="20"/>
          <w:highlight w:val="yellow"/>
        </w:rPr>
      </w:pPr>
    </w:p>
    <w:p w:rsidR="00A57DB5" w:rsidRDefault="004B1EF7" w:rsidP="004B1EF7">
      <w:pPr>
        <w:pStyle w:val="Teksttreci20"/>
        <w:shd w:val="clear" w:color="auto" w:fill="auto"/>
        <w:spacing w:before="0" w:after="0" w:line="240" w:lineRule="auto"/>
        <w:ind w:firstLine="0"/>
        <w:jc w:val="both"/>
        <w:rPr>
          <w:rFonts w:ascii="Arial" w:hAnsi="Arial" w:cs="Arial"/>
          <w:sz w:val="16"/>
          <w:szCs w:val="16"/>
        </w:rPr>
      </w:pPr>
      <w:r w:rsidRPr="00B106B9">
        <w:rPr>
          <w:rFonts w:ascii="Arial" w:hAnsi="Arial" w:cs="Arial"/>
          <w:b/>
          <w:sz w:val="16"/>
          <w:szCs w:val="16"/>
        </w:rPr>
        <w:t xml:space="preserve">Źródło: </w:t>
      </w:r>
      <w:r w:rsidRPr="00B106B9">
        <w:rPr>
          <w:rFonts w:ascii="Arial" w:hAnsi="Arial" w:cs="Arial"/>
          <w:sz w:val="16"/>
          <w:szCs w:val="16"/>
        </w:rPr>
        <w:t xml:space="preserve">Opracowanie własne </w:t>
      </w:r>
    </w:p>
    <w:p w:rsidR="00A57DB5" w:rsidRDefault="00A57DB5" w:rsidP="004B1EF7">
      <w:pPr>
        <w:widowControl w:val="0"/>
        <w:shd w:val="clear" w:color="auto" w:fill="FFFFFF"/>
        <w:spacing w:after="0" w:line="240" w:lineRule="auto"/>
        <w:ind w:firstLine="708"/>
        <w:jc w:val="both"/>
        <w:rPr>
          <w:rFonts w:ascii="Arial" w:eastAsia="Calibri" w:hAnsi="Arial" w:cs="Arial"/>
          <w:sz w:val="20"/>
          <w:szCs w:val="20"/>
        </w:rPr>
      </w:pPr>
    </w:p>
    <w:p w:rsidR="00535B0B" w:rsidRPr="004B1EF7" w:rsidRDefault="00535B0B" w:rsidP="004B1EF7">
      <w:pPr>
        <w:widowControl w:val="0"/>
        <w:shd w:val="clear" w:color="auto" w:fill="FFFFFF"/>
        <w:spacing w:after="0" w:line="240" w:lineRule="auto"/>
        <w:ind w:firstLine="708"/>
        <w:jc w:val="both"/>
        <w:rPr>
          <w:rFonts w:ascii="Arial" w:eastAsia="Calibri" w:hAnsi="Arial" w:cs="Arial"/>
          <w:sz w:val="20"/>
          <w:szCs w:val="20"/>
        </w:rPr>
      </w:pPr>
      <w:r w:rsidRPr="004D4C94">
        <w:rPr>
          <w:rFonts w:ascii="Arial" w:eastAsia="Calibri" w:hAnsi="Arial" w:cs="Arial"/>
          <w:sz w:val="20"/>
          <w:szCs w:val="20"/>
        </w:rPr>
        <w:t xml:space="preserve">Instalacje </w:t>
      </w:r>
      <w:r w:rsidR="004B1EF7" w:rsidRPr="004D4C94">
        <w:rPr>
          <w:rFonts w:ascii="Arial" w:eastAsia="Calibri" w:hAnsi="Arial" w:cs="Arial"/>
          <w:sz w:val="20"/>
          <w:szCs w:val="20"/>
        </w:rPr>
        <w:t xml:space="preserve">paneli fotowoltaicznych usytuowane będą na dachach, elewacjach budynków mieszkalnych oraz przynależnym do nich gruncie, natomiast instalacje </w:t>
      </w:r>
      <w:r w:rsidRPr="004D4C94">
        <w:rPr>
          <w:rFonts w:ascii="Arial" w:eastAsia="Calibri" w:hAnsi="Arial" w:cs="Arial"/>
          <w:sz w:val="20"/>
          <w:szCs w:val="20"/>
        </w:rPr>
        <w:t xml:space="preserve">kolektorów słonecznych usytuowane </w:t>
      </w:r>
      <w:r w:rsidR="00203744" w:rsidRPr="004D4C94">
        <w:rPr>
          <w:rFonts w:ascii="Arial" w:eastAsia="Calibri" w:hAnsi="Arial" w:cs="Arial"/>
          <w:sz w:val="20"/>
          <w:szCs w:val="20"/>
        </w:rPr>
        <w:t>będą na dachach i elewacj</w:t>
      </w:r>
      <w:r w:rsidR="00563473" w:rsidRPr="004D4C94">
        <w:rPr>
          <w:rFonts w:ascii="Arial" w:eastAsia="Calibri" w:hAnsi="Arial" w:cs="Arial"/>
          <w:sz w:val="20"/>
          <w:szCs w:val="20"/>
        </w:rPr>
        <w:t>ach</w:t>
      </w:r>
      <w:r w:rsidR="004B1EF7" w:rsidRPr="004D4C94">
        <w:rPr>
          <w:rFonts w:ascii="Arial" w:eastAsia="Calibri" w:hAnsi="Arial" w:cs="Arial"/>
          <w:sz w:val="20"/>
          <w:szCs w:val="20"/>
        </w:rPr>
        <w:t xml:space="preserve"> budynków mieszkalnych. </w:t>
      </w:r>
      <w:r w:rsidR="007B69D3" w:rsidRPr="004D4C94">
        <w:rPr>
          <w:rFonts w:ascii="Arial" w:hAnsi="Arial" w:cs="Arial"/>
          <w:sz w:val="20"/>
          <w:szCs w:val="20"/>
        </w:rPr>
        <w:t xml:space="preserve">Instalacje geotermalnych pomp </w:t>
      </w:r>
      <w:r w:rsidR="004B1EF7" w:rsidRPr="004D4C94">
        <w:rPr>
          <w:rFonts w:ascii="Arial" w:hAnsi="Arial" w:cs="Arial"/>
          <w:sz w:val="20"/>
          <w:szCs w:val="20"/>
        </w:rPr>
        <w:t>ciepła usytuowane będą na gruncie przynależnym do budynków mieszkalnych</w:t>
      </w:r>
      <w:r w:rsidR="006B40B1">
        <w:rPr>
          <w:rFonts w:ascii="Arial" w:hAnsi="Arial" w:cs="Arial"/>
          <w:sz w:val="20"/>
          <w:szCs w:val="20"/>
        </w:rPr>
        <w:t>.</w:t>
      </w:r>
      <w:r w:rsidR="00AE3D60" w:rsidRPr="00AE3D60">
        <w:rPr>
          <w:rFonts w:ascii="Arial" w:hAnsi="Arial" w:cs="Arial"/>
          <w:sz w:val="20"/>
          <w:szCs w:val="20"/>
        </w:rPr>
        <w:t>Wybór optymalnej lokalizacji zostanie ustalony każdorazowo z właścicielem nieruchomości.</w:t>
      </w:r>
    </w:p>
    <w:p w:rsidR="00535B0B" w:rsidRPr="007E7824" w:rsidRDefault="00535B0B" w:rsidP="007E7824">
      <w:pPr>
        <w:widowControl w:val="0"/>
        <w:shd w:val="clear" w:color="auto" w:fill="FFFFFF"/>
        <w:spacing w:after="0" w:line="240" w:lineRule="auto"/>
        <w:ind w:firstLine="708"/>
        <w:jc w:val="both"/>
        <w:rPr>
          <w:rFonts w:ascii="Arial" w:eastAsia="Calibri" w:hAnsi="Arial" w:cs="Arial"/>
          <w:sz w:val="20"/>
          <w:szCs w:val="20"/>
        </w:rPr>
      </w:pPr>
      <w:r w:rsidRPr="004B1EF7">
        <w:rPr>
          <w:rFonts w:ascii="Arial" w:eastAsia="Calibri" w:hAnsi="Arial" w:cs="Arial"/>
          <w:sz w:val="20"/>
          <w:szCs w:val="20"/>
        </w:rPr>
        <w:t>Ponadto, dopuszcza się możliwość montażu instalacji paneli fotowoltaicznych na potrzeby budynków mieszkalnych na garażach, tarasach oraz budynkach gospodarczych. Wybór optymalnej lokalizacji zostanie ustalony każdorazowo</w:t>
      </w:r>
      <w:r w:rsidRPr="007E7824">
        <w:rPr>
          <w:rFonts w:ascii="Arial" w:eastAsia="Calibri" w:hAnsi="Arial" w:cs="Arial"/>
          <w:sz w:val="20"/>
          <w:szCs w:val="20"/>
        </w:rPr>
        <w:t xml:space="preserve"> z właścicielem nieruchomości.</w:t>
      </w:r>
    </w:p>
    <w:p w:rsidR="004C1134" w:rsidRPr="007E7824" w:rsidRDefault="005F1757" w:rsidP="007E7824">
      <w:pPr>
        <w:pStyle w:val="Teksttreci20"/>
        <w:shd w:val="clear" w:color="auto" w:fill="auto"/>
        <w:spacing w:before="240" w:after="240" w:line="240" w:lineRule="auto"/>
        <w:ind w:firstLine="0"/>
        <w:jc w:val="both"/>
        <w:rPr>
          <w:rFonts w:ascii="Arial" w:hAnsi="Arial" w:cs="Arial"/>
          <w:b/>
          <w:sz w:val="20"/>
          <w:szCs w:val="20"/>
        </w:rPr>
      </w:pPr>
      <w:r w:rsidRPr="007E7824">
        <w:rPr>
          <w:rFonts w:ascii="Arial" w:hAnsi="Arial" w:cs="Arial"/>
          <w:b/>
          <w:sz w:val="20"/>
          <w:szCs w:val="20"/>
        </w:rPr>
        <w:t>Zakres przedmiotowego zamówienia:</w:t>
      </w:r>
    </w:p>
    <w:p w:rsidR="004B1EF7" w:rsidRPr="007E7824" w:rsidRDefault="004B1EF7" w:rsidP="004B1EF7">
      <w:pPr>
        <w:widowControl w:val="0"/>
        <w:numPr>
          <w:ilvl w:val="0"/>
          <w:numId w:val="6"/>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Opracowanie dokumentacji technicznych do montażu paneli fotowoltaicznych dla budy</w:t>
      </w:r>
      <w:r>
        <w:rPr>
          <w:rFonts w:ascii="Arial" w:eastAsia="Arial" w:hAnsi="Arial" w:cs="Arial"/>
          <w:color w:val="000000"/>
          <w:sz w:val="20"/>
          <w:szCs w:val="20"/>
          <w:lang w:eastAsia="ar-SA"/>
        </w:rPr>
        <w:t>nków</w:t>
      </w:r>
      <w:r w:rsidRPr="007E7824">
        <w:rPr>
          <w:rFonts w:ascii="Arial" w:eastAsia="Arial" w:hAnsi="Arial" w:cs="Arial"/>
          <w:color w:val="000000"/>
          <w:sz w:val="20"/>
          <w:szCs w:val="20"/>
          <w:lang w:eastAsia="ar-SA"/>
        </w:rPr>
        <w:t xml:space="preserve"> użytkowników indywidualnych gospodarstw domowych. Panele fotowoltaiczne będą posiadać jeden z certyfikatów zgodności z normą PN-EN 61215 lub PN-EN 61646 lub z normami równoważnymi, wydany przez właściwą akred</w:t>
      </w:r>
      <w:r>
        <w:rPr>
          <w:rFonts w:ascii="Arial" w:eastAsia="Arial" w:hAnsi="Arial" w:cs="Arial"/>
          <w:color w:val="000000"/>
          <w:sz w:val="20"/>
          <w:szCs w:val="20"/>
          <w:lang w:eastAsia="ar-SA"/>
        </w:rPr>
        <w:t>ytowaną jednostkę certyfikującą,</w:t>
      </w:r>
    </w:p>
    <w:p w:rsidR="00641D25" w:rsidRDefault="00641D25" w:rsidP="007E7824">
      <w:pPr>
        <w:widowControl w:val="0"/>
        <w:numPr>
          <w:ilvl w:val="0"/>
          <w:numId w:val="6"/>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 xml:space="preserve">Opracowanie dokumentacji technicznych do montażu instalacji kolektorów słonecznych dla użytkowników indywidualnych gospodarstw domowych. Kolektory słoneczne będą posiadać jeden z poniższych certyfikatów, wydanych przez właściwą jednostkę certyfikującą nie starszą niż 5 lat: PN-EN </w:t>
      </w:r>
      <w:r w:rsidR="004117F9" w:rsidRPr="007E7824">
        <w:rPr>
          <w:rFonts w:ascii="Arial" w:eastAsia="Arial" w:hAnsi="Arial" w:cs="Arial"/>
          <w:color w:val="000000"/>
          <w:sz w:val="20"/>
          <w:szCs w:val="20"/>
          <w:lang w:eastAsia="ar-SA"/>
        </w:rPr>
        <w:t>12975-1 wraz ze sprawozdaniem z </w:t>
      </w:r>
      <w:r w:rsidR="00DA0346">
        <w:rPr>
          <w:rFonts w:ascii="Arial" w:eastAsia="Arial" w:hAnsi="Arial" w:cs="Arial"/>
          <w:color w:val="000000"/>
          <w:sz w:val="20"/>
          <w:szCs w:val="20"/>
          <w:lang w:eastAsia="ar-SA"/>
        </w:rPr>
        <w:t>badań przeprowadzonych z</w:t>
      </w:r>
      <w:r w:rsidRPr="007E7824">
        <w:rPr>
          <w:rFonts w:ascii="Arial" w:eastAsia="Arial" w:hAnsi="Arial" w:cs="Arial"/>
          <w:color w:val="000000"/>
          <w:sz w:val="20"/>
          <w:szCs w:val="20"/>
          <w:lang w:eastAsia="ar-SA"/>
        </w:rPr>
        <w:t>godnie z normą PN-EN 12975-2 lub PN-EN ISO 9806 oraz posiadający europejski znak jakości „Sola</w:t>
      </w:r>
      <w:r w:rsidR="004B1EF7">
        <w:rPr>
          <w:rFonts w:ascii="Arial" w:eastAsia="Arial" w:hAnsi="Arial" w:cs="Arial"/>
          <w:color w:val="000000"/>
          <w:sz w:val="20"/>
          <w:szCs w:val="20"/>
          <w:lang w:eastAsia="ar-SA"/>
        </w:rPr>
        <w:t xml:space="preserve">r Keymark”, </w:t>
      </w:r>
    </w:p>
    <w:p w:rsidR="004B1EF7" w:rsidRPr="00AE3D60" w:rsidRDefault="004B1EF7" w:rsidP="004B1EF7">
      <w:pPr>
        <w:widowControl w:val="0"/>
        <w:numPr>
          <w:ilvl w:val="0"/>
          <w:numId w:val="6"/>
        </w:numPr>
        <w:shd w:val="clear" w:color="auto" w:fill="FFFFFF"/>
        <w:spacing w:after="0" w:line="240" w:lineRule="auto"/>
        <w:jc w:val="both"/>
        <w:rPr>
          <w:rFonts w:ascii="Arial" w:eastAsia="Arial" w:hAnsi="Arial" w:cs="Arial"/>
          <w:color w:val="000000"/>
          <w:sz w:val="20"/>
          <w:szCs w:val="20"/>
          <w:lang w:eastAsia="ar-SA"/>
        </w:rPr>
      </w:pPr>
      <w:r w:rsidRPr="00AE3D60">
        <w:rPr>
          <w:rFonts w:ascii="Arial" w:eastAsia="Arial" w:hAnsi="Arial" w:cs="Arial"/>
          <w:color w:val="000000"/>
          <w:sz w:val="20"/>
          <w:szCs w:val="20"/>
          <w:lang w:eastAsia="ar-SA"/>
        </w:rPr>
        <w:t>Opracowanie dokumentacji technicznych dla montażu, uruchomienia i przyłączenia geotermaln</w:t>
      </w:r>
      <w:r w:rsidR="00AE3D60" w:rsidRPr="00AE3D60">
        <w:rPr>
          <w:rFonts w:ascii="Arial" w:eastAsia="Arial" w:hAnsi="Arial" w:cs="Arial"/>
          <w:color w:val="000000"/>
          <w:sz w:val="20"/>
          <w:szCs w:val="20"/>
          <w:lang w:eastAsia="ar-SA"/>
        </w:rPr>
        <w:t>ych pomp</w:t>
      </w:r>
      <w:r w:rsidRPr="00AE3D60">
        <w:rPr>
          <w:rFonts w:ascii="Arial" w:eastAsia="Arial" w:hAnsi="Arial" w:cs="Arial"/>
          <w:color w:val="000000"/>
          <w:sz w:val="20"/>
          <w:szCs w:val="20"/>
          <w:lang w:eastAsia="ar-SA"/>
        </w:rPr>
        <w:t xml:space="preserve"> ciepła dla budynków indywidualnych gospodarstw domowych,</w:t>
      </w:r>
    </w:p>
    <w:p w:rsidR="00641D25" w:rsidRPr="00AE3D60" w:rsidRDefault="00641D25" w:rsidP="007E7824">
      <w:pPr>
        <w:pStyle w:val="Akapitzlist"/>
        <w:widowControl w:val="0"/>
        <w:numPr>
          <w:ilvl w:val="0"/>
          <w:numId w:val="6"/>
        </w:numPr>
        <w:shd w:val="clear" w:color="auto" w:fill="FFFFFF"/>
        <w:spacing w:after="0" w:line="240" w:lineRule="auto"/>
        <w:jc w:val="both"/>
        <w:rPr>
          <w:rFonts w:ascii="Arial" w:eastAsia="Arial" w:hAnsi="Arial" w:cs="Arial"/>
          <w:color w:val="000000"/>
          <w:sz w:val="20"/>
          <w:szCs w:val="20"/>
          <w:lang w:eastAsia="ar-SA"/>
        </w:rPr>
      </w:pPr>
      <w:r w:rsidRPr="00AE3D60">
        <w:rPr>
          <w:rFonts w:ascii="Arial" w:eastAsia="Arial" w:hAnsi="Arial" w:cs="Arial"/>
          <w:color w:val="000000"/>
          <w:sz w:val="20"/>
          <w:szCs w:val="20"/>
          <w:lang w:eastAsia="ar-SA"/>
        </w:rPr>
        <w:t xml:space="preserve">Przed sporządzeniem dokumentacji Wykonawca: </w:t>
      </w:r>
    </w:p>
    <w:p w:rsidR="00641D25" w:rsidRPr="007E7824" w:rsidRDefault="00641D25" w:rsidP="007E7824">
      <w:pPr>
        <w:widowControl w:val="0"/>
        <w:numPr>
          <w:ilvl w:val="0"/>
          <w:numId w:val="7"/>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przeprowadzi wizję nieruchomości, a także wywiad z właścicielem nieruchomości oraz spis</w:t>
      </w:r>
      <w:r w:rsidR="004D4C94">
        <w:rPr>
          <w:rFonts w:ascii="Arial" w:eastAsia="Arial" w:hAnsi="Arial" w:cs="Arial"/>
          <w:color w:val="000000"/>
          <w:sz w:val="20"/>
          <w:szCs w:val="20"/>
          <w:lang w:eastAsia="ar-SA"/>
        </w:rPr>
        <w:t>ze protokół uzgodnień</w:t>
      </w:r>
      <w:r w:rsidRPr="007E7824">
        <w:rPr>
          <w:rFonts w:ascii="Arial" w:eastAsia="Arial" w:hAnsi="Arial" w:cs="Arial"/>
          <w:color w:val="000000"/>
          <w:sz w:val="20"/>
          <w:szCs w:val="20"/>
          <w:lang w:eastAsia="ar-SA"/>
        </w:rPr>
        <w:t>,</w:t>
      </w:r>
    </w:p>
    <w:p w:rsidR="00641D25" w:rsidRPr="007E7824" w:rsidRDefault="00641D25" w:rsidP="007E7824">
      <w:pPr>
        <w:widowControl w:val="0"/>
        <w:numPr>
          <w:ilvl w:val="0"/>
          <w:numId w:val="7"/>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 xml:space="preserve">oceni uwarunkowania techniczne dla każdej lokalizacji instalacji </w:t>
      </w:r>
      <w:r w:rsidR="004B1EF7" w:rsidRPr="007E7824">
        <w:rPr>
          <w:rFonts w:ascii="Arial" w:eastAsia="Arial" w:hAnsi="Arial" w:cs="Arial"/>
          <w:color w:val="000000"/>
          <w:sz w:val="20"/>
          <w:szCs w:val="20"/>
          <w:lang w:eastAsia="ar-SA"/>
        </w:rPr>
        <w:t>paneli fotowoltaicznych,</w:t>
      </w:r>
      <w:r w:rsidR="004B1EF7">
        <w:rPr>
          <w:rFonts w:ascii="Arial" w:eastAsia="Arial" w:hAnsi="Arial" w:cs="Arial"/>
          <w:color w:val="000000"/>
          <w:sz w:val="20"/>
          <w:szCs w:val="20"/>
          <w:lang w:eastAsia="ar-SA"/>
        </w:rPr>
        <w:t xml:space="preserve"> kolektorów słonecznych, geotermalnych pompy ciepła.</w:t>
      </w:r>
    </w:p>
    <w:p w:rsidR="00641D25" w:rsidRPr="007E7824" w:rsidRDefault="00641D25" w:rsidP="007E7824">
      <w:pPr>
        <w:widowControl w:val="0"/>
        <w:numPr>
          <w:ilvl w:val="0"/>
          <w:numId w:val="7"/>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przedłoży zamawiającemu do akceptacji zaproponowane rozwiązania techniczne wraz z minimalnymi parametrami eksploatacyjnymi,</w:t>
      </w:r>
    </w:p>
    <w:p w:rsidR="00641D25" w:rsidRPr="007E7824" w:rsidRDefault="00641D25" w:rsidP="007E7824">
      <w:pPr>
        <w:widowControl w:val="0"/>
        <w:numPr>
          <w:ilvl w:val="0"/>
          <w:numId w:val="7"/>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 xml:space="preserve">ustali lokalizację instalacji </w:t>
      </w:r>
      <w:r w:rsidR="00ED722E" w:rsidRPr="007E7824">
        <w:rPr>
          <w:rFonts w:ascii="Arial" w:eastAsia="Arial" w:hAnsi="Arial" w:cs="Arial"/>
          <w:color w:val="000000"/>
          <w:sz w:val="20"/>
          <w:szCs w:val="20"/>
          <w:lang w:eastAsia="ar-SA"/>
        </w:rPr>
        <w:t>paneli fotowoltaicznych</w:t>
      </w:r>
      <w:r w:rsidR="00ED722E">
        <w:rPr>
          <w:rFonts w:ascii="Arial" w:eastAsia="Arial" w:hAnsi="Arial" w:cs="Arial"/>
          <w:color w:val="000000"/>
          <w:sz w:val="20"/>
          <w:szCs w:val="20"/>
          <w:lang w:eastAsia="ar-SA"/>
        </w:rPr>
        <w:t>,kole</w:t>
      </w:r>
      <w:r w:rsidR="00AE3D60">
        <w:rPr>
          <w:rFonts w:ascii="Arial" w:eastAsia="Arial" w:hAnsi="Arial" w:cs="Arial"/>
          <w:color w:val="000000"/>
          <w:sz w:val="20"/>
          <w:szCs w:val="20"/>
          <w:lang w:eastAsia="ar-SA"/>
        </w:rPr>
        <w:t>ktorów słonecznych, geotermalnych pomp</w:t>
      </w:r>
      <w:r w:rsidR="00ED722E">
        <w:rPr>
          <w:rFonts w:ascii="Arial" w:eastAsia="Arial" w:hAnsi="Arial" w:cs="Arial"/>
          <w:color w:val="000000"/>
          <w:sz w:val="20"/>
          <w:szCs w:val="20"/>
          <w:lang w:eastAsia="ar-SA"/>
        </w:rPr>
        <w:t xml:space="preserve"> ciepł</w:t>
      </w:r>
      <w:r w:rsidR="00AE3D60">
        <w:rPr>
          <w:rFonts w:ascii="Arial" w:eastAsia="Arial" w:hAnsi="Arial" w:cs="Arial"/>
          <w:color w:val="000000"/>
          <w:sz w:val="20"/>
          <w:szCs w:val="20"/>
          <w:lang w:eastAsia="ar-SA"/>
        </w:rPr>
        <w:t xml:space="preserve">a </w:t>
      </w:r>
      <w:r w:rsidR="004117F9" w:rsidRPr="007E7824">
        <w:rPr>
          <w:rFonts w:ascii="Arial" w:eastAsia="Arial" w:hAnsi="Arial" w:cs="Arial"/>
          <w:color w:val="000000"/>
          <w:sz w:val="20"/>
          <w:szCs w:val="20"/>
          <w:lang w:eastAsia="ar-SA"/>
        </w:rPr>
        <w:t>wraz z </w:t>
      </w:r>
      <w:r w:rsidRPr="007E7824">
        <w:rPr>
          <w:rFonts w:ascii="Arial" w:eastAsia="Arial" w:hAnsi="Arial" w:cs="Arial"/>
          <w:color w:val="000000"/>
          <w:sz w:val="20"/>
          <w:szCs w:val="20"/>
          <w:lang w:eastAsia="ar-SA"/>
        </w:rPr>
        <w:t>miejscem włączenia do wewnętrznych instalacji: wodnej i elektrycznej budynku,</w:t>
      </w:r>
    </w:p>
    <w:p w:rsidR="00641D25" w:rsidRPr="007E7824" w:rsidRDefault="00641D25" w:rsidP="007E7824">
      <w:pPr>
        <w:widowControl w:val="0"/>
        <w:numPr>
          <w:ilvl w:val="0"/>
          <w:numId w:val="7"/>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uzyska akceptację właściciela nieruchomości w zakresie lokalizacji montażu przedmiotowych  instalacji,</w:t>
      </w:r>
    </w:p>
    <w:p w:rsidR="00641D25" w:rsidRPr="007E7824" w:rsidRDefault="00641D25" w:rsidP="007E7824">
      <w:pPr>
        <w:widowControl w:val="0"/>
        <w:numPr>
          <w:ilvl w:val="0"/>
          <w:numId w:val="7"/>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 xml:space="preserve">pozyska szczegółowe informacje od właściciela nieruchomości niezbędne do prawidłowego </w:t>
      </w:r>
      <w:r w:rsidRPr="007E7824">
        <w:rPr>
          <w:rFonts w:ascii="Arial" w:eastAsia="Arial" w:hAnsi="Arial" w:cs="Arial"/>
          <w:color w:val="000000"/>
          <w:sz w:val="20"/>
          <w:szCs w:val="20"/>
          <w:lang w:eastAsia="ar-SA"/>
        </w:rPr>
        <w:lastRenderedPageBreak/>
        <w:t>zaprojektowania dokumentacji.</w:t>
      </w:r>
    </w:p>
    <w:p w:rsidR="00641D25" w:rsidRPr="007E7824" w:rsidRDefault="00641D25" w:rsidP="007E7824">
      <w:pPr>
        <w:widowControl w:val="0"/>
        <w:numPr>
          <w:ilvl w:val="0"/>
          <w:numId w:val="6"/>
        </w:numPr>
        <w:shd w:val="clear" w:color="auto" w:fill="FFFFFF"/>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 xml:space="preserve">W ramach zamówienia wykonawca jest zobowiązany uzyskać w imieniu zamawiającego (jeżeli będą konieczne) wszystkie niezbędne decyzje, uzgodnienia, zezwolenia, opinie służące prawidłowemu sporządzeniu dokumentacji. </w:t>
      </w:r>
    </w:p>
    <w:p w:rsidR="00641D25" w:rsidRPr="007E7824" w:rsidRDefault="00641D25" w:rsidP="007E7824">
      <w:pPr>
        <w:widowControl w:val="0"/>
        <w:shd w:val="clear" w:color="auto" w:fill="FFFFFF"/>
        <w:tabs>
          <w:tab w:val="left" w:pos="709"/>
        </w:tabs>
        <w:spacing w:after="0" w:line="240" w:lineRule="auto"/>
        <w:jc w:val="both"/>
        <w:rPr>
          <w:rFonts w:ascii="Arial" w:eastAsia="Arial" w:hAnsi="Arial" w:cs="Arial"/>
          <w:color w:val="000000"/>
          <w:sz w:val="20"/>
          <w:szCs w:val="20"/>
          <w:lang w:eastAsia="ar-SA"/>
        </w:rPr>
      </w:pPr>
      <w:r w:rsidRPr="007E7824">
        <w:rPr>
          <w:rFonts w:ascii="Arial" w:eastAsia="Arial" w:hAnsi="Arial" w:cs="Arial"/>
          <w:color w:val="000000"/>
          <w:sz w:val="20"/>
          <w:szCs w:val="20"/>
          <w:lang w:eastAsia="ar-SA"/>
        </w:rPr>
        <w:tab/>
        <w:t>Przedstawione w programie funkcjonalno – użytkowym opracowania są tylko materiałem wyjściowym i pomocniczym dla wykonawcy do sporządzenia własnych opracowań wykonania zadań wchodzących w skład przedmiotu zamówienia.</w:t>
      </w:r>
    </w:p>
    <w:p w:rsidR="00BE5964" w:rsidRPr="007E7824" w:rsidRDefault="00BE3995" w:rsidP="00B419CD">
      <w:pPr>
        <w:pStyle w:val="Teksttreci20"/>
        <w:numPr>
          <w:ilvl w:val="1"/>
          <w:numId w:val="8"/>
        </w:numPr>
        <w:shd w:val="clear" w:color="auto" w:fill="auto"/>
        <w:spacing w:before="240" w:after="240" w:line="240" w:lineRule="auto"/>
        <w:ind w:left="851" w:hanging="491"/>
        <w:jc w:val="both"/>
        <w:outlineLvl w:val="2"/>
        <w:rPr>
          <w:rFonts w:ascii="Arial" w:hAnsi="Arial" w:cs="Arial"/>
          <w:b/>
          <w:sz w:val="20"/>
          <w:szCs w:val="20"/>
        </w:rPr>
      </w:pPr>
      <w:bookmarkStart w:id="6" w:name="_Toc491908505"/>
      <w:r w:rsidRPr="007E7824">
        <w:rPr>
          <w:rFonts w:ascii="Arial" w:hAnsi="Arial" w:cs="Arial"/>
          <w:b/>
          <w:sz w:val="20"/>
          <w:szCs w:val="20"/>
        </w:rPr>
        <w:t xml:space="preserve">Aktualne uwarunkowania wykonania </w:t>
      </w:r>
      <w:r w:rsidR="00715988" w:rsidRPr="007E7824">
        <w:rPr>
          <w:rFonts w:ascii="Arial" w:hAnsi="Arial" w:cs="Arial"/>
          <w:b/>
          <w:sz w:val="20"/>
          <w:szCs w:val="20"/>
        </w:rPr>
        <w:t xml:space="preserve">przedmiotu </w:t>
      </w:r>
      <w:r w:rsidRPr="007E7824">
        <w:rPr>
          <w:rFonts w:ascii="Arial" w:hAnsi="Arial" w:cs="Arial"/>
          <w:b/>
          <w:sz w:val="20"/>
          <w:szCs w:val="20"/>
        </w:rPr>
        <w:t>zamówienia</w:t>
      </w:r>
      <w:bookmarkEnd w:id="6"/>
    </w:p>
    <w:p w:rsidR="004117F9" w:rsidRPr="007E7824" w:rsidRDefault="004117F9" w:rsidP="007E7824">
      <w:pPr>
        <w:autoSpaceDE w:val="0"/>
        <w:spacing w:after="0" w:line="240" w:lineRule="auto"/>
        <w:ind w:firstLine="708"/>
        <w:jc w:val="both"/>
        <w:rPr>
          <w:rFonts w:ascii="Arial" w:hAnsi="Arial" w:cs="Arial"/>
          <w:sz w:val="20"/>
          <w:szCs w:val="20"/>
        </w:rPr>
      </w:pPr>
      <w:r w:rsidRPr="007E7824">
        <w:rPr>
          <w:rFonts w:ascii="Arial" w:hAnsi="Arial" w:cs="Arial"/>
          <w:sz w:val="20"/>
          <w:szCs w:val="20"/>
        </w:rPr>
        <w:t>Przedmiotowa inwestycja nie jest wymieniona w Rozporządzan</w:t>
      </w:r>
      <w:r w:rsidR="000E096D">
        <w:rPr>
          <w:rFonts w:ascii="Arial" w:hAnsi="Arial" w:cs="Arial"/>
          <w:sz w:val="20"/>
          <w:szCs w:val="20"/>
        </w:rPr>
        <w:t>iu Rady Ministrów z dnia 9 </w:t>
      </w:r>
      <w:r w:rsidRPr="007E7824">
        <w:rPr>
          <w:rFonts w:ascii="Arial" w:hAnsi="Arial" w:cs="Arial"/>
          <w:sz w:val="20"/>
          <w:szCs w:val="20"/>
        </w:rPr>
        <w:t xml:space="preserve">listopada 2010 r. </w:t>
      </w:r>
      <w:r w:rsidRPr="007E7824">
        <w:rPr>
          <w:rFonts w:ascii="Arial" w:hAnsi="Arial" w:cs="Arial"/>
          <w:i/>
          <w:sz w:val="20"/>
          <w:szCs w:val="20"/>
        </w:rPr>
        <w:t xml:space="preserve">w sprawie przedsięwzięć mogących znacząco oddziaływać na środowisko </w:t>
      </w:r>
      <w:r w:rsidR="00E45641">
        <w:rPr>
          <w:rFonts w:ascii="Arial" w:hAnsi="Arial" w:cs="Arial"/>
          <w:sz w:val="20"/>
          <w:szCs w:val="20"/>
        </w:rPr>
        <w:t>(Dz. U. </w:t>
      </w:r>
      <w:r w:rsidRPr="007E7824">
        <w:rPr>
          <w:rFonts w:ascii="Arial" w:hAnsi="Arial" w:cs="Arial"/>
          <w:sz w:val="20"/>
          <w:szCs w:val="20"/>
        </w:rPr>
        <w:t xml:space="preserve">z 2010 r. Nr 213, poz. 1397 ze zm.), z przepisów Ustawy z dnia 27 kwietnia 2001 r. </w:t>
      </w:r>
      <w:r w:rsidRPr="007E7824">
        <w:rPr>
          <w:rFonts w:ascii="Arial" w:hAnsi="Arial" w:cs="Arial"/>
          <w:i/>
          <w:sz w:val="20"/>
          <w:szCs w:val="20"/>
        </w:rPr>
        <w:t>Prawo ochrony środowiska</w:t>
      </w:r>
      <w:r w:rsidRPr="007E7824">
        <w:rPr>
          <w:rFonts w:ascii="Arial" w:hAnsi="Arial" w:cs="Arial"/>
          <w:sz w:val="20"/>
          <w:szCs w:val="20"/>
        </w:rPr>
        <w:t xml:space="preserve"> (Dz. U. z 2013 r. poz. 1232 z póz. zm.) oraz obowiązujących wytycznych Ministra Rozwoju Regionalnego wynika, że planowana inwestycja nie wymaga sporządzania raportu oddziaływania na środowisko. Rozwiązania technologiczne stosowane w PFU nie stanowią zagrożenia dla środowiska naturalnego w świetle obowiązującego prawa. </w:t>
      </w:r>
    </w:p>
    <w:p w:rsidR="004117F9" w:rsidRPr="007E7824" w:rsidRDefault="004117F9" w:rsidP="007E7824">
      <w:pPr>
        <w:autoSpaceDE w:val="0"/>
        <w:spacing w:after="0" w:line="240" w:lineRule="auto"/>
        <w:ind w:firstLine="708"/>
        <w:jc w:val="both"/>
        <w:rPr>
          <w:rFonts w:ascii="Arial" w:hAnsi="Arial" w:cs="Arial"/>
          <w:sz w:val="20"/>
          <w:szCs w:val="20"/>
        </w:rPr>
      </w:pPr>
      <w:r w:rsidRPr="003E44E9">
        <w:rPr>
          <w:rFonts w:ascii="Arial" w:hAnsi="Arial" w:cs="Arial"/>
          <w:sz w:val="20"/>
          <w:szCs w:val="20"/>
        </w:rPr>
        <w:t xml:space="preserve">Etap realizacyjny projektu będzie dotyczył wykonywania prac związanych z montażem kolektorów słonecznych (na dachach </w:t>
      </w:r>
      <w:r w:rsidR="000E096D" w:rsidRPr="003E44E9">
        <w:rPr>
          <w:rFonts w:ascii="Arial" w:hAnsi="Arial" w:cs="Arial"/>
          <w:sz w:val="20"/>
          <w:szCs w:val="20"/>
        </w:rPr>
        <w:t xml:space="preserve">i elewacjach </w:t>
      </w:r>
      <w:r w:rsidR="00ED722E" w:rsidRPr="003E44E9">
        <w:rPr>
          <w:rFonts w:ascii="Arial" w:hAnsi="Arial" w:cs="Arial"/>
          <w:sz w:val="20"/>
          <w:szCs w:val="20"/>
        </w:rPr>
        <w:t xml:space="preserve">budynków), </w:t>
      </w:r>
      <w:r w:rsidRPr="003E44E9">
        <w:rPr>
          <w:rFonts w:ascii="Arial" w:hAnsi="Arial" w:cs="Arial"/>
          <w:sz w:val="20"/>
          <w:szCs w:val="20"/>
        </w:rPr>
        <w:t xml:space="preserve"> montażem paneli fotowoltaicznych (na dachach</w:t>
      </w:r>
      <w:r w:rsidR="000E096D" w:rsidRPr="003E44E9">
        <w:rPr>
          <w:rFonts w:ascii="Arial" w:hAnsi="Arial" w:cs="Arial"/>
          <w:sz w:val="20"/>
          <w:szCs w:val="20"/>
        </w:rPr>
        <w:t>, elewacjach</w:t>
      </w:r>
      <w:r w:rsidRPr="003E44E9">
        <w:rPr>
          <w:rFonts w:ascii="Arial" w:hAnsi="Arial" w:cs="Arial"/>
          <w:sz w:val="20"/>
          <w:szCs w:val="20"/>
        </w:rPr>
        <w:t xml:space="preserve"> budynków</w:t>
      </w:r>
      <w:r w:rsidR="000E096D" w:rsidRPr="003E44E9">
        <w:rPr>
          <w:rFonts w:ascii="Arial" w:hAnsi="Arial" w:cs="Arial"/>
          <w:sz w:val="20"/>
          <w:szCs w:val="20"/>
        </w:rPr>
        <w:t xml:space="preserve"> oraz przynależnym gruncie</w:t>
      </w:r>
      <w:r w:rsidRPr="003E44E9">
        <w:rPr>
          <w:rFonts w:ascii="Arial" w:hAnsi="Arial" w:cs="Arial"/>
          <w:sz w:val="20"/>
          <w:szCs w:val="20"/>
        </w:rPr>
        <w:t>)</w:t>
      </w:r>
      <w:r w:rsidR="00ED722E" w:rsidRPr="003E44E9">
        <w:rPr>
          <w:rFonts w:ascii="Arial" w:hAnsi="Arial" w:cs="Arial"/>
          <w:sz w:val="20"/>
          <w:szCs w:val="20"/>
        </w:rPr>
        <w:t>, montażem geote</w:t>
      </w:r>
      <w:r w:rsidR="004D4C94" w:rsidRPr="003E44E9">
        <w:rPr>
          <w:rFonts w:ascii="Arial" w:hAnsi="Arial" w:cs="Arial"/>
          <w:sz w:val="20"/>
          <w:szCs w:val="20"/>
        </w:rPr>
        <w:t>rmalnych pomp ciepła (grunt</w:t>
      </w:r>
      <w:r w:rsidR="00077690">
        <w:rPr>
          <w:rFonts w:ascii="Arial" w:hAnsi="Arial" w:cs="Arial"/>
          <w:sz w:val="20"/>
          <w:szCs w:val="20"/>
        </w:rPr>
        <w:t>)</w:t>
      </w:r>
      <w:r w:rsidR="00ED722E" w:rsidRPr="003E44E9">
        <w:rPr>
          <w:rFonts w:ascii="Arial" w:hAnsi="Arial" w:cs="Arial"/>
          <w:sz w:val="20"/>
          <w:szCs w:val="20"/>
        </w:rPr>
        <w:t xml:space="preserve"> oraz montażem pozostałych urządzeń przedmiotowych instalacji wewnątrz budynków</w:t>
      </w:r>
      <w:r w:rsidRPr="003E44E9">
        <w:rPr>
          <w:rFonts w:ascii="Arial" w:hAnsi="Arial" w:cs="Arial"/>
          <w:sz w:val="20"/>
          <w:szCs w:val="20"/>
        </w:rPr>
        <w:t>.</w:t>
      </w:r>
      <w:r w:rsidRPr="007E7824">
        <w:rPr>
          <w:rFonts w:ascii="Arial" w:hAnsi="Arial" w:cs="Arial"/>
          <w:sz w:val="20"/>
          <w:szCs w:val="20"/>
        </w:rPr>
        <w:t xml:space="preserve"> Zasięg oddziaływania projektu na środowisko nie wykroczy poza granice budynków. W fazie montażu instalacji objętych projektem jego oddziaływanie może polegać na czasowym obniżeniu komfortu wskutek występowania zwiększonego poziomu hałasu i zapylenia wywołanego pracą urządzeń mechanicznych (np. wiertarek) i prac budowlanych (np. przekuwanie otworów w ścianach, stropach). To niekorzystne oddz</w:t>
      </w:r>
      <w:r w:rsidR="000E096D">
        <w:rPr>
          <w:rFonts w:ascii="Arial" w:hAnsi="Arial" w:cs="Arial"/>
          <w:sz w:val="20"/>
          <w:szCs w:val="20"/>
        </w:rPr>
        <w:t>iaływanie będzie krótkotrwałe i </w:t>
      </w:r>
      <w:r w:rsidRPr="007E7824">
        <w:rPr>
          <w:rFonts w:ascii="Arial" w:hAnsi="Arial" w:cs="Arial"/>
          <w:sz w:val="20"/>
          <w:szCs w:val="20"/>
        </w:rPr>
        <w:t>ustąpi z chwilą zakończenia montażu inwestycji. Nie przewiduje się zastosowania specjalnych przedsięwzięć chroniących środowisko.</w:t>
      </w:r>
    </w:p>
    <w:p w:rsidR="00F81CDC" w:rsidRPr="000E096D" w:rsidRDefault="004117F9" w:rsidP="000E096D">
      <w:pPr>
        <w:autoSpaceDE w:val="0"/>
        <w:spacing w:after="0" w:line="240" w:lineRule="auto"/>
        <w:ind w:firstLine="708"/>
        <w:jc w:val="both"/>
        <w:rPr>
          <w:rFonts w:ascii="Arial" w:hAnsi="Arial" w:cs="Arial"/>
          <w:sz w:val="20"/>
          <w:szCs w:val="20"/>
        </w:rPr>
      </w:pPr>
      <w:r w:rsidRPr="007E7824">
        <w:rPr>
          <w:rFonts w:ascii="Arial" w:hAnsi="Arial" w:cs="Arial"/>
          <w:sz w:val="20"/>
          <w:szCs w:val="20"/>
        </w:rPr>
        <w:t>Etap eksploatacyjny projektu wykaże pozytywne oddziaływanie na środowisko poprzez zmniejszenie emisji zanieczyszczeń do atmosfery w wyniku zastąpienia energii ze źródeł konwencjonalnych energią ze źródeł odnawialnych.</w:t>
      </w:r>
    </w:p>
    <w:p w:rsidR="00F81CDC" w:rsidRPr="007E7824" w:rsidRDefault="00F81CDC" w:rsidP="007E7824">
      <w:pPr>
        <w:autoSpaceDE w:val="0"/>
        <w:spacing w:after="0" w:line="240" w:lineRule="auto"/>
        <w:ind w:firstLine="708"/>
        <w:jc w:val="both"/>
        <w:rPr>
          <w:rFonts w:ascii="Arial" w:eastAsia="Times New Roman" w:hAnsi="Arial" w:cs="Arial"/>
          <w:sz w:val="20"/>
          <w:szCs w:val="20"/>
          <w:lang w:eastAsia="pl-PL"/>
        </w:rPr>
      </w:pPr>
    </w:p>
    <w:p w:rsidR="004117F9" w:rsidRPr="007E7824" w:rsidRDefault="004117F9" w:rsidP="007E7824">
      <w:pPr>
        <w:autoSpaceDE w:val="0"/>
        <w:spacing w:after="0" w:line="240" w:lineRule="auto"/>
        <w:ind w:firstLine="708"/>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Mapa nasłonecznienia w Polsce</w:t>
      </w:r>
    </w:p>
    <w:p w:rsidR="004117F9" w:rsidRPr="007E7824" w:rsidRDefault="004117F9" w:rsidP="007E7824">
      <w:pPr>
        <w:autoSpaceDE w:val="0"/>
        <w:spacing w:after="0" w:line="240" w:lineRule="auto"/>
        <w:ind w:firstLine="708"/>
        <w:jc w:val="center"/>
        <w:rPr>
          <w:rFonts w:ascii="Arial" w:eastAsia="Times New Roman" w:hAnsi="Arial" w:cs="Arial"/>
          <w:sz w:val="20"/>
          <w:szCs w:val="20"/>
          <w:lang w:eastAsia="pl-PL"/>
        </w:rPr>
      </w:pPr>
      <w:r w:rsidRPr="007E7824">
        <w:rPr>
          <w:rFonts w:ascii="Arial" w:hAnsi="Arial" w:cs="Arial"/>
          <w:noProof/>
          <w:sz w:val="20"/>
          <w:szCs w:val="20"/>
          <w:lang w:eastAsia="pl-PL"/>
        </w:rPr>
        <w:drawing>
          <wp:inline distT="0" distB="0" distL="0" distR="0">
            <wp:extent cx="3737882" cy="390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37882" cy="3905250"/>
                    </a:xfrm>
                    <a:prstGeom prst="rect">
                      <a:avLst/>
                    </a:prstGeom>
                    <a:noFill/>
                    <a:ln w="9525">
                      <a:noFill/>
                      <a:miter lim="800000"/>
                      <a:headEnd/>
                      <a:tailEnd/>
                    </a:ln>
                  </pic:spPr>
                </pic:pic>
              </a:graphicData>
            </a:graphic>
          </wp:inline>
        </w:drawing>
      </w:r>
    </w:p>
    <w:p w:rsidR="004117F9" w:rsidRPr="000E096D" w:rsidRDefault="000E096D" w:rsidP="007E7824">
      <w:pPr>
        <w:autoSpaceDE w:val="0"/>
        <w:spacing w:after="0" w:line="240" w:lineRule="auto"/>
        <w:ind w:firstLine="708"/>
        <w:jc w:val="both"/>
        <w:rPr>
          <w:rFonts w:ascii="Arial" w:eastAsia="Times New Roman" w:hAnsi="Arial" w:cs="Arial"/>
          <w:sz w:val="16"/>
          <w:szCs w:val="16"/>
          <w:lang w:eastAsia="pl-PL"/>
        </w:rPr>
      </w:pPr>
      <w:r>
        <w:rPr>
          <w:rFonts w:ascii="Arial" w:eastAsia="Times New Roman" w:hAnsi="Arial" w:cs="Arial"/>
          <w:b/>
          <w:sz w:val="16"/>
          <w:szCs w:val="16"/>
          <w:lang w:eastAsia="pl-PL"/>
        </w:rPr>
        <w:t>Ź</w:t>
      </w:r>
      <w:r w:rsidR="004117F9" w:rsidRPr="000E096D">
        <w:rPr>
          <w:rFonts w:ascii="Arial" w:eastAsia="Times New Roman" w:hAnsi="Arial" w:cs="Arial"/>
          <w:b/>
          <w:sz w:val="16"/>
          <w:szCs w:val="16"/>
          <w:lang w:eastAsia="pl-PL"/>
        </w:rPr>
        <w:t>ródło:</w:t>
      </w:r>
      <w:r w:rsidR="004117F9" w:rsidRPr="000E096D">
        <w:rPr>
          <w:rFonts w:ascii="Arial" w:eastAsia="Times New Roman" w:hAnsi="Arial" w:cs="Arial"/>
          <w:sz w:val="16"/>
          <w:szCs w:val="16"/>
          <w:lang w:eastAsia="pl-PL"/>
        </w:rPr>
        <w:t xml:space="preserve"> http://www.domtest.pl/</w:t>
      </w:r>
    </w:p>
    <w:p w:rsidR="004117F9" w:rsidRPr="007E7824" w:rsidRDefault="004117F9" w:rsidP="000E096D">
      <w:pPr>
        <w:autoSpaceDE w:val="0"/>
        <w:spacing w:before="240" w:after="0" w:line="240" w:lineRule="auto"/>
        <w:ind w:firstLine="708"/>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lastRenderedPageBreak/>
        <w:t>Energia słoneczna jest najbardziej dostępnym rodzajem energ</w:t>
      </w:r>
      <w:r w:rsidR="000E096D">
        <w:rPr>
          <w:rFonts w:ascii="Arial" w:eastAsia="Times New Roman" w:hAnsi="Arial" w:cs="Arial"/>
          <w:sz w:val="20"/>
          <w:szCs w:val="20"/>
          <w:lang w:eastAsia="pl-PL"/>
        </w:rPr>
        <w:t>ii odnawialnych, jednocześnie o </w:t>
      </w:r>
      <w:r w:rsidRPr="007E7824">
        <w:rPr>
          <w:rFonts w:ascii="Arial" w:eastAsia="Times New Roman" w:hAnsi="Arial" w:cs="Arial"/>
          <w:sz w:val="20"/>
          <w:szCs w:val="20"/>
          <w:lang w:eastAsia="pl-PL"/>
        </w:rPr>
        <w:t xml:space="preserve">prawie nieograniczonych zasobach. W zastosowaniu technologii przetwarzającej energię słoneczną na energię cieplną i elektryczną jedynym ograniczeniem mogą być uwarunkowania ekonomiczne. </w:t>
      </w:r>
    </w:p>
    <w:p w:rsidR="004117F9" w:rsidRPr="007E7824" w:rsidRDefault="004117F9" w:rsidP="007E7824">
      <w:pPr>
        <w:autoSpaceDE w:val="0"/>
        <w:spacing w:after="0" w:line="240" w:lineRule="auto"/>
        <w:ind w:firstLine="708"/>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W Polsce mamy do czynienia z niejednakowym rozkład</w:t>
      </w:r>
      <w:r w:rsidR="000E096D">
        <w:rPr>
          <w:rFonts w:ascii="Arial" w:eastAsia="Times New Roman" w:hAnsi="Arial" w:cs="Arial"/>
          <w:sz w:val="20"/>
          <w:szCs w:val="20"/>
          <w:lang w:eastAsia="pl-PL"/>
        </w:rPr>
        <w:t>em promieniowania słonecznego w </w:t>
      </w:r>
      <w:r w:rsidRPr="007E7824">
        <w:rPr>
          <w:rFonts w:ascii="Arial" w:eastAsia="Times New Roman" w:hAnsi="Arial" w:cs="Arial"/>
          <w:sz w:val="20"/>
          <w:szCs w:val="20"/>
          <w:lang w:eastAsia="pl-PL"/>
        </w:rPr>
        <w:t xml:space="preserve">ciągu roku. 80 % całkowitego rocznego nasłonecznienia przypada na okres 6 miesięcy wiosenno-letnich. Przy porównywaniu warunków promieniowania słonecznego </w:t>
      </w:r>
      <w:r w:rsidRPr="007E7824">
        <w:rPr>
          <w:rFonts w:ascii="Arial" w:hAnsi="Arial" w:cs="Arial"/>
          <w:sz w:val="20"/>
          <w:szCs w:val="20"/>
        </w:rPr>
        <w:t>w </w:t>
      </w:r>
      <w:r w:rsidRPr="007E7824">
        <w:rPr>
          <w:rFonts w:ascii="Arial" w:hAnsi="Arial" w:cs="Arial"/>
          <w:sz w:val="20"/>
          <w:szCs w:val="20"/>
          <w:lang w:eastAsia="pl-PL"/>
        </w:rPr>
        <w:t>różnych</w:t>
      </w:r>
      <w:r w:rsidRPr="007E7824">
        <w:rPr>
          <w:rFonts w:ascii="Arial" w:eastAsia="Times New Roman" w:hAnsi="Arial" w:cs="Arial"/>
          <w:sz w:val="20"/>
          <w:szCs w:val="20"/>
          <w:lang w:eastAsia="pl-PL"/>
        </w:rPr>
        <w:t xml:space="preserve"> regionach kraju posługujemy się następującymi wielkościami:</w:t>
      </w:r>
    </w:p>
    <w:p w:rsidR="004117F9" w:rsidRPr="007E7824" w:rsidRDefault="004117F9" w:rsidP="00B419CD">
      <w:pPr>
        <w:pStyle w:val="Akapitzlist"/>
        <w:numPr>
          <w:ilvl w:val="0"/>
          <w:numId w:val="22"/>
        </w:numPr>
        <w:autoSpaceDE w:val="0"/>
        <w:spacing w:after="0"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Nasłonecznienie - jest to ilość energii słonecznej padającej na jednostkę powierzchni płaskiej w określonym czasie, wyrażona w MJ/m2;</w:t>
      </w:r>
    </w:p>
    <w:p w:rsidR="004117F9" w:rsidRPr="007E7824" w:rsidRDefault="004117F9" w:rsidP="00B419CD">
      <w:pPr>
        <w:pStyle w:val="Akapitzlist"/>
        <w:numPr>
          <w:ilvl w:val="0"/>
          <w:numId w:val="22"/>
        </w:numPr>
        <w:autoSpaceDE w:val="0"/>
        <w:spacing w:after="0"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Usłonecznienie - średnioroczne sumy promieniowania słonecznego, określające liczbę godzin promieniowania słonecznego w ciągu roku (przy natężeniu promieniowania słonecznego &gt; 200 W/m2);</w:t>
      </w:r>
    </w:p>
    <w:p w:rsidR="004117F9" w:rsidRPr="007E7824" w:rsidRDefault="004117F9" w:rsidP="00B419CD">
      <w:pPr>
        <w:pStyle w:val="Akapitzlist"/>
        <w:numPr>
          <w:ilvl w:val="0"/>
          <w:numId w:val="22"/>
        </w:numPr>
        <w:autoSpaceDE w:val="0"/>
        <w:spacing w:after="0"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Natężenie promieniowania słonecznego - moc energii słonecznej przypadającą na jednostkę powierzchni, wyrażana w W/m2;</w:t>
      </w:r>
    </w:p>
    <w:p w:rsidR="004117F9" w:rsidRPr="007E7824" w:rsidRDefault="004117F9" w:rsidP="007E7824">
      <w:pPr>
        <w:autoSpaceDE w:val="0"/>
        <w:spacing w:after="0" w:line="240" w:lineRule="auto"/>
        <w:ind w:firstLine="708"/>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Polska położona jest w strefie klimatu umiarkowanego między 49° a 54,5° szerokości geograficznej północnej. W zimie południowe krańce Polski mają dzień dłuższy o prawie jedną godzinę od krańców północnych, natomiast w lecie jest odwrotnie. Nasłonecznienie zależy od długości dnia, zachmurzenia i przezroczystości atmosfery. Najdłuższy nieprzerwany okres dopływu energii promieniowania słonecznego w ciągu dnia waha się od 7,2 h w zi</w:t>
      </w:r>
      <w:r w:rsidR="000E096D">
        <w:rPr>
          <w:rFonts w:ascii="Arial" w:eastAsia="Times New Roman" w:hAnsi="Arial" w:cs="Arial"/>
          <w:sz w:val="20"/>
          <w:szCs w:val="20"/>
          <w:lang w:eastAsia="pl-PL"/>
        </w:rPr>
        <w:t>mie (ok. 30 % doby) do 15,5 h w </w:t>
      </w:r>
      <w:r w:rsidRPr="007E7824">
        <w:rPr>
          <w:rFonts w:ascii="Arial" w:eastAsia="Times New Roman" w:hAnsi="Arial" w:cs="Arial"/>
          <w:sz w:val="20"/>
          <w:szCs w:val="20"/>
          <w:lang w:eastAsia="pl-PL"/>
        </w:rPr>
        <w:t>lecie (65 % doby).</w:t>
      </w:r>
    </w:p>
    <w:p w:rsidR="00BE3995" w:rsidRPr="007E7824" w:rsidRDefault="00BE3995" w:rsidP="00B419CD">
      <w:pPr>
        <w:pStyle w:val="Teksttreci20"/>
        <w:numPr>
          <w:ilvl w:val="1"/>
          <w:numId w:val="8"/>
        </w:numPr>
        <w:shd w:val="clear" w:color="auto" w:fill="auto"/>
        <w:spacing w:before="240" w:after="240" w:line="240" w:lineRule="auto"/>
        <w:ind w:left="851" w:hanging="491"/>
        <w:jc w:val="both"/>
        <w:outlineLvl w:val="2"/>
        <w:rPr>
          <w:rFonts w:ascii="Arial" w:hAnsi="Arial" w:cs="Arial"/>
          <w:b/>
          <w:sz w:val="20"/>
          <w:szCs w:val="20"/>
        </w:rPr>
      </w:pPr>
      <w:bookmarkStart w:id="7" w:name="_Toc491908506"/>
      <w:r w:rsidRPr="007E7824">
        <w:rPr>
          <w:rFonts w:ascii="Arial" w:hAnsi="Arial" w:cs="Arial"/>
          <w:b/>
          <w:sz w:val="20"/>
          <w:szCs w:val="20"/>
        </w:rPr>
        <w:t>Ogólne właściwości funkcjonalno-użytkowe</w:t>
      </w:r>
      <w:bookmarkEnd w:id="7"/>
    </w:p>
    <w:p w:rsidR="004117F9" w:rsidRPr="007E7824" w:rsidRDefault="000E096D" w:rsidP="00417713">
      <w:pPr>
        <w:pStyle w:val="Teksttreci20"/>
        <w:spacing w:before="0" w:after="0" w:line="240" w:lineRule="auto"/>
        <w:ind w:firstLine="708"/>
        <w:jc w:val="both"/>
        <w:rPr>
          <w:rFonts w:ascii="Arial" w:hAnsi="Arial" w:cs="Arial"/>
          <w:sz w:val="20"/>
          <w:szCs w:val="20"/>
        </w:rPr>
      </w:pPr>
      <w:r>
        <w:rPr>
          <w:rFonts w:ascii="Arial" w:hAnsi="Arial" w:cs="Arial"/>
          <w:sz w:val="20"/>
          <w:szCs w:val="20"/>
        </w:rPr>
        <w:t>W</w:t>
      </w:r>
      <w:r w:rsidR="00563473">
        <w:rPr>
          <w:rFonts w:ascii="Arial" w:hAnsi="Arial" w:cs="Arial"/>
          <w:sz w:val="20"/>
          <w:szCs w:val="20"/>
        </w:rPr>
        <w:t xml:space="preserve"> G</w:t>
      </w:r>
      <w:r w:rsidR="00A3418D">
        <w:rPr>
          <w:rFonts w:ascii="Arial" w:hAnsi="Arial" w:cs="Arial"/>
          <w:sz w:val="20"/>
          <w:szCs w:val="20"/>
        </w:rPr>
        <w:t xml:space="preserve">minie </w:t>
      </w:r>
      <w:r w:rsidR="00E66896">
        <w:rPr>
          <w:rFonts w:ascii="Arial" w:hAnsi="Arial" w:cs="Arial"/>
          <w:sz w:val="20"/>
          <w:szCs w:val="20"/>
        </w:rPr>
        <w:t>Kleszczewo</w:t>
      </w:r>
      <w:r w:rsidR="00A3418D">
        <w:rPr>
          <w:rFonts w:ascii="Arial" w:hAnsi="Arial" w:cs="Arial"/>
          <w:sz w:val="20"/>
          <w:szCs w:val="20"/>
        </w:rPr>
        <w:t xml:space="preserve">i Gminie Krzykosy </w:t>
      </w:r>
      <w:r w:rsidR="004117F9" w:rsidRPr="007E7824">
        <w:rPr>
          <w:rFonts w:ascii="Arial" w:hAnsi="Arial" w:cs="Arial"/>
          <w:sz w:val="20"/>
          <w:szCs w:val="20"/>
        </w:rPr>
        <w:t xml:space="preserve">w ramach projektu </w:t>
      </w:r>
      <w:r w:rsidR="004117F9" w:rsidRPr="00563473">
        <w:rPr>
          <w:rFonts w:ascii="Arial" w:hAnsi="Arial" w:cs="Arial"/>
          <w:sz w:val="20"/>
          <w:szCs w:val="20"/>
        </w:rPr>
        <w:t>„</w:t>
      </w:r>
      <w:r w:rsidR="00DC1D63">
        <w:rPr>
          <w:rFonts w:ascii="Arial" w:hAnsi="Arial" w:cs="Arial"/>
          <w:sz w:val="20"/>
          <w:szCs w:val="20"/>
        </w:rPr>
        <w:t>Wytwarzanie energii ze źródeł odnawialnych na terenie Gminy Kleszczewo</w:t>
      </w:r>
      <w:r w:rsidR="00A3418D">
        <w:rPr>
          <w:rFonts w:ascii="Arial" w:hAnsi="Arial" w:cs="Arial"/>
          <w:sz w:val="20"/>
          <w:szCs w:val="20"/>
        </w:rPr>
        <w:t xml:space="preserve"> oraz Krzykosy</w:t>
      </w:r>
      <w:r w:rsidR="004117F9" w:rsidRPr="00563473">
        <w:rPr>
          <w:rFonts w:ascii="Arial" w:hAnsi="Arial" w:cs="Arial"/>
          <w:sz w:val="20"/>
          <w:szCs w:val="20"/>
        </w:rPr>
        <w:t>”</w:t>
      </w:r>
      <w:r w:rsidR="004117F9" w:rsidRPr="007E7824">
        <w:rPr>
          <w:rFonts w:ascii="Arial" w:hAnsi="Arial" w:cs="Arial"/>
          <w:sz w:val="20"/>
          <w:szCs w:val="20"/>
        </w:rPr>
        <w:t xml:space="preserve"> zastosowane zostaną dwa warianty inst</w:t>
      </w:r>
      <w:r w:rsidR="007C1839" w:rsidRPr="007E7824">
        <w:rPr>
          <w:rFonts w:ascii="Arial" w:hAnsi="Arial" w:cs="Arial"/>
          <w:sz w:val="20"/>
          <w:szCs w:val="20"/>
        </w:rPr>
        <w:t>alacji kolektorów słonecznych o </w:t>
      </w:r>
      <w:r>
        <w:rPr>
          <w:rFonts w:ascii="Arial" w:hAnsi="Arial" w:cs="Arial"/>
          <w:sz w:val="20"/>
          <w:szCs w:val="20"/>
        </w:rPr>
        <w:t>mocy 0,003658 MWt i </w:t>
      </w:r>
      <w:r w:rsidR="004117F9" w:rsidRPr="007E7824">
        <w:rPr>
          <w:rFonts w:ascii="Arial" w:hAnsi="Arial" w:cs="Arial"/>
          <w:sz w:val="20"/>
          <w:szCs w:val="20"/>
        </w:rPr>
        <w:t xml:space="preserve">0,005487 MWt, nie przekraczających łącznej mocy 2 MWt. Kolektory słoneczne będą posiadać jeden z poniższych certyfikatów, wydanych przez właściwą jednostkę certyfikującą nie starszą niż 5 lat: PN-EN 12975-1 wraz ze sprawozdaniem z badań przeprowadzonych z godnie z normą PN-EN 12975-2 lub PN-EN ISO 9806 oraz posiadający europejski znak jakości „Solar Keymark”. </w:t>
      </w:r>
    </w:p>
    <w:p w:rsidR="004117F9" w:rsidRDefault="004117F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 xml:space="preserve">Instalacje paneli fotowoltaicznych o mocach </w:t>
      </w:r>
      <w:r w:rsidR="007C1839" w:rsidRPr="00B83E17">
        <w:rPr>
          <w:rFonts w:ascii="Arial" w:hAnsi="Arial" w:cs="Arial"/>
          <w:sz w:val="20"/>
          <w:szCs w:val="20"/>
        </w:rPr>
        <w:t xml:space="preserve">2 kW, </w:t>
      </w:r>
      <w:r w:rsidR="00F614DB" w:rsidRPr="00B83E17">
        <w:rPr>
          <w:rFonts w:ascii="Arial" w:hAnsi="Arial" w:cs="Arial"/>
          <w:sz w:val="20"/>
          <w:szCs w:val="20"/>
        </w:rPr>
        <w:t>3</w:t>
      </w:r>
      <w:r w:rsidRPr="00B83E17">
        <w:rPr>
          <w:rFonts w:ascii="Arial" w:hAnsi="Arial" w:cs="Arial"/>
          <w:sz w:val="20"/>
          <w:szCs w:val="20"/>
        </w:rPr>
        <w:t xml:space="preserve"> kW, </w:t>
      </w:r>
      <w:r w:rsidR="00F614DB" w:rsidRPr="00B83E17">
        <w:rPr>
          <w:rFonts w:ascii="Arial" w:hAnsi="Arial" w:cs="Arial"/>
          <w:sz w:val="20"/>
          <w:szCs w:val="20"/>
        </w:rPr>
        <w:t>4</w:t>
      </w:r>
      <w:r w:rsidR="006B40B1">
        <w:rPr>
          <w:rFonts w:ascii="Arial" w:hAnsi="Arial" w:cs="Arial"/>
          <w:sz w:val="20"/>
          <w:szCs w:val="20"/>
        </w:rPr>
        <w:t xml:space="preserve"> kW, </w:t>
      </w:r>
      <w:r w:rsidR="00F614DB" w:rsidRPr="00B83E17">
        <w:rPr>
          <w:rFonts w:ascii="Arial" w:hAnsi="Arial" w:cs="Arial"/>
          <w:sz w:val="20"/>
          <w:szCs w:val="20"/>
        </w:rPr>
        <w:t>5</w:t>
      </w:r>
      <w:r w:rsidR="00563473" w:rsidRPr="00B83E17">
        <w:rPr>
          <w:rFonts w:ascii="Arial" w:hAnsi="Arial" w:cs="Arial"/>
          <w:sz w:val="20"/>
          <w:szCs w:val="20"/>
        </w:rPr>
        <w:t> </w:t>
      </w:r>
      <w:r w:rsidRPr="00B83E17">
        <w:rPr>
          <w:rFonts w:ascii="Arial" w:hAnsi="Arial" w:cs="Arial"/>
          <w:sz w:val="20"/>
          <w:szCs w:val="20"/>
        </w:rPr>
        <w:t>kW</w:t>
      </w:r>
      <w:r w:rsidR="006B40B1">
        <w:rPr>
          <w:rFonts w:ascii="Arial" w:hAnsi="Arial" w:cs="Arial"/>
          <w:sz w:val="20"/>
          <w:szCs w:val="20"/>
        </w:rPr>
        <w:t>,</w:t>
      </w:r>
      <w:r w:rsidR="00F614DB" w:rsidRPr="00B83E17">
        <w:rPr>
          <w:rFonts w:ascii="Arial" w:hAnsi="Arial" w:cs="Arial"/>
          <w:sz w:val="20"/>
          <w:szCs w:val="20"/>
        </w:rPr>
        <w:t xml:space="preserve"> 7</w:t>
      </w:r>
      <w:r w:rsidRPr="00B83E17">
        <w:rPr>
          <w:rFonts w:ascii="Arial" w:hAnsi="Arial" w:cs="Arial"/>
          <w:sz w:val="20"/>
          <w:szCs w:val="20"/>
        </w:rPr>
        <w:t xml:space="preserve"> kW,</w:t>
      </w:r>
      <w:r w:rsidR="00563473" w:rsidRPr="00B83E17">
        <w:rPr>
          <w:rFonts w:ascii="Arial" w:hAnsi="Arial" w:cs="Arial"/>
          <w:sz w:val="20"/>
          <w:szCs w:val="20"/>
        </w:rPr>
        <w:t>8</w:t>
      </w:r>
      <w:r w:rsidR="001C19FC" w:rsidRPr="00B83E17">
        <w:rPr>
          <w:rFonts w:ascii="Arial" w:hAnsi="Arial" w:cs="Arial"/>
          <w:sz w:val="20"/>
          <w:szCs w:val="20"/>
        </w:rPr>
        <w:t xml:space="preserve"> kW, </w:t>
      </w:r>
      <w:r w:rsidR="00563473" w:rsidRPr="00B83E17">
        <w:rPr>
          <w:rFonts w:ascii="Arial" w:hAnsi="Arial" w:cs="Arial"/>
          <w:sz w:val="20"/>
          <w:szCs w:val="20"/>
        </w:rPr>
        <w:t xml:space="preserve">9, kW, </w:t>
      </w:r>
      <w:r w:rsidR="006B40B1">
        <w:rPr>
          <w:rFonts w:ascii="Arial" w:hAnsi="Arial" w:cs="Arial"/>
          <w:sz w:val="20"/>
          <w:szCs w:val="20"/>
        </w:rPr>
        <w:t>11 kW, 12 </w:t>
      </w:r>
      <w:r w:rsidR="00ED722E" w:rsidRPr="00B83E17">
        <w:rPr>
          <w:rFonts w:ascii="Arial" w:hAnsi="Arial" w:cs="Arial"/>
          <w:sz w:val="20"/>
          <w:szCs w:val="20"/>
        </w:rPr>
        <w:t>kW</w:t>
      </w:r>
      <w:r w:rsidRPr="007E7824">
        <w:rPr>
          <w:rFonts w:ascii="Arial" w:hAnsi="Arial" w:cs="Arial"/>
          <w:sz w:val="20"/>
          <w:szCs w:val="20"/>
        </w:rPr>
        <w:t>nie przekraczających łącznej mocy 2 MWe. Panele fotow</w:t>
      </w:r>
      <w:r w:rsidR="006B40B1">
        <w:rPr>
          <w:rFonts w:ascii="Arial" w:hAnsi="Arial" w:cs="Arial"/>
          <w:sz w:val="20"/>
          <w:szCs w:val="20"/>
        </w:rPr>
        <w:t>oltaiczne będą posiadać jeden z </w:t>
      </w:r>
      <w:r w:rsidRPr="007E7824">
        <w:rPr>
          <w:rFonts w:ascii="Arial" w:hAnsi="Arial" w:cs="Arial"/>
          <w:sz w:val="20"/>
          <w:szCs w:val="20"/>
        </w:rPr>
        <w:t>certyfikatów zgodności z normą PN</w:t>
      </w:r>
      <w:r w:rsidR="001C19FC" w:rsidRPr="007E7824">
        <w:rPr>
          <w:rFonts w:ascii="Arial" w:hAnsi="Arial" w:cs="Arial"/>
          <w:sz w:val="20"/>
          <w:szCs w:val="20"/>
        </w:rPr>
        <w:t>-EN 61215 lub PN-EN 61646 lub z </w:t>
      </w:r>
      <w:r w:rsidRPr="007E7824">
        <w:rPr>
          <w:rFonts w:ascii="Arial" w:hAnsi="Arial" w:cs="Arial"/>
          <w:sz w:val="20"/>
          <w:szCs w:val="20"/>
        </w:rPr>
        <w:t xml:space="preserve">normami równoważnymi, wydany przez właściwą akredytowaną jednostkę certyfikującą. </w:t>
      </w:r>
    </w:p>
    <w:p w:rsidR="00A3418D" w:rsidRDefault="00352895" w:rsidP="00417713">
      <w:pPr>
        <w:pStyle w:val="Teksttreci20"/>
        <w:spacing w:before="0" w:after="0" w:line="240" w:lineRule="auto"/>
        <w:ind w:firstLine="0"/>
        <w:jc w:val="both"/>
        <w:rPr>
          <w:rFonts w:ascii="Arial" w:hAnsi="Arial" w:cs="Arial"/>
          <w:sz w:val="20"/>
          <w:szCs w:val="20"/>
        </w:rPr>
      </w:pPr>
      <w:r w:rsidRPr="001D28C5">
        <w:rPr>
          <w:rFonts w:ascii="Arial" w:hAnsi="Arial" w:cs="Arial"/>
          <w:sz w:val="20"/>
          <w:szCs w:val="20"/>
        </w:rPr>
        <w:t xml:space="preserve">Instalacje geotermalnych pomp ciepła o mocy </w:t>
      </w:r>
      <w:r w:rsidR="006B40B1">
        <w:rPr>
          <w:rFonts w:ascii="Arial" w:hAnsi="Arial" w:cs="Arial"/>
          <w:sz w:val="20"/>
          <w:szCs w:val="20"/>
        </w:rPr>
        <w:t>6,0 kW, 9 kW, 12 kW, 15 kW, 20 kW</w:t>
      </w:r>
      <w:r w:rsidRPr="001D28C5">
        <w:rPr>
          <w:rFonts w:ascii="Arial" w:hAnsi="Arial" w:cs="Arial"/>
          <w:sz w:val="20"/>
          <w:szCs w:val="20"/>
        </w:rPr>
        <w:t xml:space="preserve"> nie przekraczających łącznej mocy 2 MW</w:t>
      </w:r>
      <w:r w:rsidR="00B83E17" w:rsidRPr="001D28C5">
        <w:rPr>
          <w:rFonts w:ascii="Arial" w:hAnsi="Arial" w:cs="Arial"/>
          <w:sz w:val="20"/>
          <w:szCs w:val="20"/>
        </w:rPr>
        <w:t>t</w:t>
      </w:r>
      <w:r w:rsidR="00A3418D">
        <w:rPr>
          <w:rFonts w:ascii="Arial" w:hAnsi="Arial" w:cs="Arial"/>
          <w:sz w:val="20"/>
          <w:szCs w:val="20"/>
        </w:rPr>
        <w:t xml:space="preserve">. </w:t>
      </w:r>
    </w:p>
    <w:p w:rsidR="007C1839" w:rsidRPr="007E7824" w:rsidRDefault="004117F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Przykładowe modele instalacji objętych projektem</w:t>
      </w:r>
      <w:r w:rsidR="007C1839" w:rsidRPr="007E7824">
        <w:rPr>
          <w:rFonts w:ascii="Arial" w:hAnsi="Arial" w:cs="Arial"/>
          <w:sz w:val="20"/>
          <w:szCs w:val="20"/>
        </w:rPr>
        <w:t xml:space="preserve"> zostały przedstawione poniżej.</w:t>
      </w:r>
    </w:p>
    <w:p w:rsidR="004117F9" w:rsidRPr="007E7824" w:rsidRDefault="004117F9" w:rsidP="00417713">
      <w:pPr>
        <w:pStyle w:val="Teksttreci20"/>
        <w:spacing w:before="240" w:after="0" w:line="240" w:lineRule="auto"/>
        <w:ind w:firstLine="708"/>
        <w:jc w:val="both"/>
        <w:rPr>
          <w:rFonts w:ascii="Arial" w:hAnsi="Arial" w:cs="Arial"/>
          <w:b/>
          <w:sz w:val="20"/>
          <w:szCs w:val="20"/>
        </w:rPr>
      </w:pPr>
      <w:r w:rsidRPr="007E7824">
        <w:rPr>
          <w:rFonts w:ascii="Arial" w:hAnsi="Arial" w:cs="Arial"/>
          <w:b/>
          <w:sz w:val="20"/>
          <w:szCs w:val="20"/>
        </w:rPr>
        <w:t>Instalacja kolektorów słonecznych:</w:t>
      </w:r>
    </w:p>
    <w:p w:rsidR="004117F9" w:rsidRPr="007E7824" w:rsidRDefault="004117F9" w:rsidP="00417713">
      <w:pPr>
        <w:pStyle w:val="Teksttreci20"/>
        <w:spacing w:before="0" w:after="0" w:line="240" w:lineRule="auto"/>
        <w:ind w:firstLine="0"/>
        <w:jc w:val="both"/>
        <w:rPr>
          <w:rFonts w:ascii="Arial" w:hAnsi="Arial" w:cs="Arial"/>
          <w:sz w:val="20"/>
          <w:szCs w:val="20"/>
        </w:rPr>
      </w:pPr>
      <w:r w:rsidRPr="007E7824">
        <w:rPr>
          <w:rFonts w:ascii="Arial" w:hAnsi="Arial" w:cs="Arial"/>
          <w:b/>
          <w:sz w:val="20"/>
          <w:szCs w:val="20"/>
        </w:rPr>
        <w:t>Wariant 1 - dla budy</w:t>
      </w:r>
      <w:r w:rsidR="00C37DDE">
        <w:rPr>
          <w:rFonts w:ascii="Arial" w:hAnsi="Arial" w:cs="Arial"/>
          <w:b/>
          <w:sz w:val="20"/>
          <w:szCs w:val="20"/>
        </w:rPr>
        <w:t>nków mieszkalnych zamieszkałych</w:t>
      </w:r>
      <w:r w:rsidRPr="007E7824">
        <w:rPr>
          <w:rFonts w:ascii="Arial" w:hAnsi="Arial" w:cs="Arial"/>
          <w:b/>
          <w:sz w:val="20"/>
          <w:szCs w:val="20"/>
        </w:rPr>
        <w:t xml:space="preserve">do </w:t>
      </w:r>
      <w:r w:rsidR="00A351CD">
        <w:rPr>
          <w:rFonts w:ascii="Arial" w:hAnsi="Arial" w:cs="Arial"/>
          <w:b/>
          <w:sz w:val="20"/>
          <w:szCs w:val="20"/>
        </w:rPr>
        <w:t>4</w:t>
      </w:r>
      <w:r w:rsidRPr="007E7824">
        <w:rPr>
          <w:rFonts w:ascii="Arial" w:hAnsi="Arial" w:cs="Arial"/>
          <w:b/>
          <w:sz w:val="20"/>
          <w:szCs w:val="20"/>
        </w:rPr>
        <w:t xml:space="preserve"> osób</w:t>
      </w:r>
      <w:r w:rsidRPr="007E7824">
        <w:rPr>
          <w:rFonts w:ascii="Arial" w:hAnsi="Arial" w:cs="Arial"/>
          <w:sz w:val="20"/>
          <w:szCs w:val="20"/>
        </w:rPr>
        <w:t>.</w:t>
      </w:r>
    </w:p>
    <w:p w:rsidR="007C1839" w:rsidRPr="007E7824" w:rsidRDefault="004117F9" w:rsidP="00417713">
      <w:pPr>
        <w:pStyle w:val="Teksttreci20"/>
        <w:shd w:val="clear" w:color="auto" w:fill="auto"/>
        <w:spacing w:before="0" w:after="0" w:line="240" w:lineRule="auto"/>
        <w:ind w:firstLine="708"/>
        <w:jc w:val="both"/>
        <w:rPr>
          <w:rFonts w:ascii="Arial" w:hAnsi="Arial" w:cs="Arial"/>
          <w:sz w:val="20"/>
          <w:szCs w:val="20"/>
        </w:rPr>
      </w:pPr>
      <w:r w:rsidRPr="007E7824">
        <w:rPr>
          <w:rFonts w:ascii="Arial" w:hAnsi="Arial" w:cs="Arial"/>
          <w:sz w:val="20"/>
          <w:szCs w:val="20"/>
        </w:rPr>
        <w:t>Instalacja składa się z:</w:t>
      </w:r>
    </w:p>
    <w:p w:rsidR="007C1839" w:rsidRPr="007E7824" w:rsidRDefault="007C1839" w:rsidP="00417713">
      <w:pPr>
        <w:pStyle w:val="Teksttreci20"/>
        <w:numPr>
          <w:ilvl w:val="0"/>
          <w:numId w:val="24"/>
        </w:numPr>
        <w:spacing w:before="0" w:after="0" w:line="240" w:lineRule="auto"/>
        <w:ind w:left="0" w:firstLine="0"/>
        <w:jc w:val="both"/>
        <w:rPr>
          <w:rFonts w:ascii="Arial" w:hAnsi="Arial" w:cs="Arial"/>
          <w:sz w:val="20"/>
          <w:szCs w:val="20"/>
        </w:rPr>
      </w:pPr>
      <w:r w:rsidRPr="007E7824">
        <w:rPr>
          <w:rFonts w:ascii="Arial" w:hAnsi="Arial" w:cs="Arial"/>
          <w:sz w:val="20"/>
          <w:szCs w:val="20"/>
        </w:rPr>
        <w:t>dwóch kolektorów płaskich bezciśnieniowych z absorberem meandrycznym,</w:t>
      </w:r>
    </w:p>
    <w:p w:rsidR="007C1839" w:rsidRPr="007E7824" w:rsidRDefault="007C1839" w:rsidP="00417713">
      <w:pPr>
        <w:pStyle w:val="Teksttreci20"/>
        <w:numPr>
          <w:ilvl w:val="0"/>
          <w:numId w:val="24"/>
        </w:numPr>
        <w:spacing w:before="0" w:after="0" w:line="240" w:lineRule="auto"/>
        <w:ind w:left="709" w:hanging="709"/>
        <w:jc w:val="both"/>
        <w:rPr>
          <w:rFonts w:ascii="Arial" w:hAnsi="Arial" w:cs="Arial"/>
          <w:sz w:val="20"/>
          <w:szCs w:val="20"/>
        </w:rPr>
      </w:pPr>
      <w:r w:rsidRPr="007E7824">
        <w:rPr>
          <w:rFonts w:ascii="Arial" w:hAnsi="Arial" w:cs="Arial"/>
          <w:sz w:val="20"/>
          <w:szCs w:val="20"/>
        </w:rPr>
        <w:t xml:space="preserve">kompaktowego pojemnościowego podgrzewacza wody 250l z dwoma wężownicami oraz zintegrowaną grupą pompową, sterownikiem i zaworem bezpieczeństwa, </w:t>
      </w:r>
    </w:p>
    <w:p w:rsidR="00D85D44" w:rsidRPr="007E7824" w:rsidRDefault="007C1839" w:rsidP="00417713">
      <w:pPr>
        <w:pStyle w:val="Teksttreci20"/>
        <w:numPr>
          <w:ilvl w:val="0"/>
          <w:numId w:val="24"/>
        </w:numPr>
        <w:spacing w:before="0" w:after="0" w:line="240" w:lineRule="auto"/>
        <w:ind w:left="0" w:firstLine="0"/>
        <w:jc w:val="both"/>
        <w:rPr>
          <w:rFonts w:ascii="Arial" w:hAnsi="Arial" w:cs="Arial"/>
          <w:sz w:val="20"/>
          <w:szCs w:val="20"/>
        </w:rPr>
      </w:pPr>
      <w:r w:rsidRPr="007E7824">
        <w:rPr>
          <w:rFonts w:ascii="Arial" w:hAnsi="Arial" w:cs="Arial"/>
          <w:sz w:val="20"/>
          <w:szCs w:val="20"/>
        </w:rPr>
        <w:t>rur łączących kolektory z podgrzewaczem.</w:t>
      </w:r>
    </w:p>
    <w:p w:rsidR="001C19FC" w:rsidRPr="007E7824" w:rsidRDefault="001C19FC" w:rsidP="00417713">
      <w:pPr>
        <w:pStyle w:val="Teksttreci20"/>
        <w:spacing w:before="0" w:after="0" w:line="240" w:lineRule="auto"/>
        <w:ind w:firstLine="0"/>
        <w:jc w:val="both"/>
        <w:rPr>
          <w:rFonts w:ascii="Arial" w:hAnsi="Arial" w:cs="Arial"/>
          <w:sz w:val="20"/>
          <w:szCs w:val="20"/>
        </w:rPr>
      </w:pPr>
    </w:p>
    <w:p w:rsidR="007C1839" w:rsidRPr="007E7824" w:rsidRDefault="007C1839" w:rsidP="00417713">
      <w:pPr>
        <w:pStyle w:val="Teksttreci20"/>
        <w:spacing w:before="0" w:after="0" w:line="240" w:lineRule="auto"/>
        <w:ind w:firstLine="0"/>
        <w:jc w:val="both"/>
        <w:rPr>
          <w:rFonts w:ascii="Arial" w:hAnsi="Arial" w:cs="Arial"/>
          <w:b/>
          <w:sz w:val="20"/>
          <w:szCs w:val="20"/>
        </w:rPr>
      </w:pPr>
      <w:r w:rsidRPr="007E7824">
        <w:rPr>
          <w:rFonts w:ascii="Arial" w:hAnsi="Arial" w:cs="Arial"/>
          <w:b/>
          <w:sz w:val="20"/>
          <w:szCs w:val="20"/>
        </w:rPr>
        <w:t xml:space="preserve">Wariant 2 - dla budynków mieszkalnych zamieszkałych </w:t>
      </w:r>
      <w:r w:rsidR="00C37DDE">
        <w:rPr>
          <w:rFonts w:ascii="Arial" w:hAnsi="Arial" w:cs="Arial"/>
          <w:b/>
          <w:sz w:val="20"/>
          <w:szCs w:val="20"/>
        </w:rPr>
        <w:t>powyżej 4</w:t>
      </w:r>
      <w:r w:rsidRPr="007E7824">
        <w:rPr>
          <w:rFonts w:ascii="Arial" w:hAnsi="Arial" w:cs="Arial"/>
          <w:b/>
          <w:sz w:val="20"/>
          <w:szCs w:val="20"/>
        </w:rPr>
        <w:t xml:space="preserve"> osób.</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Instalacja składa się z:</w:t>
      </w:r>
      <w:r w:rsidRPr="007E7824">
        <w:rPr>
          <w:rFonts w:ascii="Arial" w:hAnsi="Arial" w:cs="Arial"/>
          <w:sz w:val="20"/>
          <w:szCs w:val="20"/>
        </w:rPr>
        <w:tab/>
      </w:r>
    </w:p>
    <w:p w:rsidR="007C1839" w:rsidRPr="007E7824" w:rsidRDefault="007C1839" w:rsidP="00417713">
      <w:pPr>
        <w:pStyle w:val="Teksttreci20"/>
        <w:numPr>
          <w:ilvl w:val="0"/>
          <w:numId w:val="25"/>
        </w:numPr>
        <w:spacing w:before="0" w:after="0" w:line="240" w:lineRule="auto"/>
        <w:ind w:left="0" w:firstLine="0"/>
        <w:jc w:val="both"/>
        <w:rPr>
          <w:rFonts w:ascii="Arial" w:hAnsi="Arial" w:cs="Arial"/>
          <w:sz w:val="20"/>
          <w:szCs w:val="20"/>
        </w:rPr>
      </w:pPr>
      <w:r w:rsidRPr="007E7824">
        <w:rPr>
          <w:rFonts w:ascii="Arial" w:hAnsi="Arial" w:cs="Arial"/>
          <w:sz w:val="20"/>
          <w:szCs w:val="20"/>
        </w:rPr>
        <w:t>trzech kolektorów płaskich bezciśnieniowych z absorberem meandrycznym,</w:t>
      </w:r>
    </w:p>
    <w:p w:rsidR="007C1839" w:rsidRPr="007E7824" w:rsidRDefault="007C1839" w:rsidP="00417713">
      <w:pPr>
        <w:pStyle w:val="Teksttreci20"/>
        <w:numPr>
          <w:ilvl w:val="0"/>
          <w:numId w:val="25"/>
        </w:numPr>
        <w:spacing w:before="0" w:after="0" w:line="240" w:lineRule="auto"/>
        <w:ind w:left="709" w:hanging="709"/>
        <w:jc w:val="both"/>
        <w:rPr>
          <w:rFonts w:ascii="Arial" w:hAnsi="Arial" w:cs="Arial"/>
          <w:sz w:val="20"/>
          <w:szCs w:val="20"/>
        </w:rPr>
      </w:pPr>
      <w:r w:rsidRPr="007E7824">
        <w:rPr>
          <w:rFonts w:ascii="Arial" w:hAnsi="Arial" w:cs="Arial"/>
          <w:sz w:val="20"/>
          <w:szCs w:val="20"/>
        </w:rPr>
        <w:t xml:space="preserve">kompaktowego pojemnościowego podgrzewacza wody 350l z dwoma wężownicami oraz zintegrowaną grupą pompową, sterownikiem i zaworem bezpieczeństwa, </w:t>
      </w:r>
    </w:p>
    <w:p w:rsidR="007C1839" w:rsidRPr="007E7824" w:rsidRDefault="007C1839" w:rsidP="00417713">
      <w:pPr>
        <w:pStyle w:val="Teksttreci20"/>
        <w:numPr>
          <w:ilvl w:val="0"/>
          <w:numId w:val="25"/>
        </w:numPr>
        <w:spacing w:before="0" w:after="0" w:line="240" w:lineRule="auto"/>
        <w:ind w:left="0" w:firstLine="0"/>
        <w:jc w:val="both"/>
        <w:rPr>
          <w:rFonts w:ascii="Arial" w:hAnsi="Arial" w:cs="Arial"/>
          <w:sz w:val="20"/>
          <w:szCs w:val="20"/>
        </w:rPr>
      </w:pPr>
      <w:r w:rsidRPr="007E7824">
        <w:rPr>
          <w:rFonts w:ascii="Arial" w:hAnsi="Arial" w:cs="Arial"/>
          <w:sz w:val="20"/>
          <w:szCs w:val="20"/>
        </w:rPr>
        <w:t>rur łączących kolektory z podgrzewaczem.</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Kolektory słoneczne</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Kolektory słoneczne płaskie bezciśnieniowe wyposażone w ab</w:t>
      </w:r>
      <w:r w:rsidR="00F614DB" w:rsidRPr="007E7824">
        <w:rPr>
          <w:rFonts w:ascii="Arial" w:hAnsi="Arial" w:cs="Arial"/>
          <w:sz w:val="20"/>
          <w:szCs w:val="20"/>
        </w:rPr>
        <w:t>sorber meandryczny, połączone w </w:t>
      </w:r>
      <w:r w:rsidRPr="007E7824">
        <w:rPr>
          <w:rFonts w:ascii="Arial" w:hAnsi="Arial" w:cs="Arial"/>
          <w:sz w:val="20"/>
          <w:szCs w:val="20"/>
        </w:rPr>
        <w:t>układzie równoległo-szeregowym.</w:t>
      </w:r>
      <w:r w:rsidR="00D85D44" w:rsidRPr="007E7824">
        <w:rPr>
          <w:rFonts w:ascii="Arial" w:hAnsi="Arial" w:cs="Arial"/>
          <w:sz w:val="20"/>
          <w:szCs w:val="20"/>
        </w:rPr>
        <w:t xml:space="preserve"> Kolektory pracują w układzie z </w:t>
      </w:r>
      <w:r w:rsidRPr="007E7824">
        <w:rPr>
          <w:rFonts w:ascii="Arial" w:hAnsi="Arial" w:cs="Arial"/>
          <w:sz w:val="20"/>
          <w:szCs w:val="20"/>
        </w:rPr>
        <w:t>grawitacyjnym powrotem czynnika, tzw. systemie Drainback. Dla zapewnienia prawid</w:t>
      </w:r>
      <w:r w:rsidR="000E096D">
        <w:rPr>
          <w:rFonts w:ascii="Arial" w:hAnsi="Arial" w:cs="Arial"/>
          <w:sz w:val="20"/>
          <w:szCs w:val="20"/>
        </w:rPr>
        <w:t>łowego napełnienia kolektorów i </w:t>
      </w:r>
      <w:r w:rsidRPr="007E7824">
        <w:rPr>
          <w:rFonts w:ascii="Arial" w:hAnsi="Arial" w:cs="Arial"/>
          <w:sz w:val="20"/>
          <w:szCs w:val="20"/>
        </w:rPr>
        <w:t xml:space="preserve">późniejszego opróżnienia powrót do kolektorów musi zostać </w:t>
      </w:r>
      <w:r w:rsidR="000E096D">
        <w:rPr>
          <w:rFonts w:ascii="Arial" w:hAnsi="Arial" w:cs="Arial"/>
          <w:sz w:val="20"/>
          <w:szCs w:val="20"/>
        </w:rPr>
        <w:t>podłączony do dolnego króćca, a </w:t>
      </w:r>
      <w:r w:rsidRPr="007E7824">
        <w:rPr>
          <w:rFonts w:ascii="Arial" w:hAnsi="Arial" w:cs="Arial"/>
          <w:sz w:val="20"/>
          <w:szCs w:val="20"/>
        </w:rPr>
        <w:t xml:space="preserve">zasilanie (wyjście) z kolektorów powinno być podłączone po drugiej stronie pola, w górnej części. </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 xml:space="preserve">Powierzchnia brutto min.: </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lastRenderedPageBreak/>
        <w:t>•</w:t>
      </w:r>
      <w:r w:rsidRPr="007E7824">
        <w:rPr>
          <w:rFonts w:ascii="Arial" w:hAnsi="Arial" w:cs="Arial"/>
          <w:sz w:val="20"/>
          <w:szCs w:val="20"/>
        </w:rPr>
        <w:tab/>
        <w:t>Wariant 1. – 5 m2  (2,5 m2 x 2 szt.),</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w:t>
      </w:r>
      <w:r w:rsidRPr="007E7824">
        <w:rPr>
          <w:rFonts w:ascii="Arial" w:hAnsi="Arial" w:cs="Arial"/>
          <w:sz w:val="20"/>
          <w:szCs w:val="20"/>
        </w:rPr>
        <w:tab/>
        <w:t>Wariant 2. – 7 m2  (2 ,5 m2 x 3 szt.).</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Powierzchnia absorbera min.:</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w:t>
      </w:r>
      <w:r w:rsidRPr="007E7824">
        <w:rPr>
          <w:rFonts w:ascii="Arial" w:hAnsi="Arial" w:cs="Arial"/>
          <w:sz w:val="20"/>
          <w:szCs w:val="20"/>
        </w:rPr>
        <w:tab/>
        <w:t>Wariant 1. – 4,66 m2  (2,33 m2 x 2 szt.),</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w:t>
      </w:r>
      <w:r w:rsidRPr="007E7824">
        <w:rPr>
          <w:rFonts w:ascii="Arial" w:hAnsi="Arial" w:cs="Arial"/>
          <w:sz w:val="20"/>
          <w:szCs w:val="20"/>
        </w:rPr>
        <w:tab/>
        <w:t>Wariant 2. – 6,99 m2  (2 ,33 m2 x 3 szt.).</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Pojemnościowy podgrzewacz wody</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Pojemnościowy podgrzewacz wody jest wyposażony w dwie wężownice. Dolna wężownica stanowi wymiennik ciepła, w którym energia pozyskana w kolekto</w:t>
      </w:r>
      <w:r w:rsidR="000E096D">
        <w:rPr>
          <w:rFonts w:ascii="Arial" w:hAnsi="Arial" w:cs="Arial"/>
          <w:sz w:val="20"/>
          <w:szCs w:val="20"/>
        </w:rPr>
        <w:t>rach jest przekazywana wodzie w </w:t>
      </w:r>
      <w:r w:rsidRPr="007E7824">
        <w:rPr>
          <w:rFonts w:ascii="Arial" w:hAnsi="Arial" w:cs="Arial"/>
          <w:sz w:val="20"/>
          <w:szCs w:val="20"/>
        </w:rPr>
        <w:t>zasobniku. Dolna wężownica s</w:t>
      </w:r>
      <w:r w:rsidR="00D85D44" w:rsidRPr="007E7824">
        <w:rPr>
          <w:rFonts w:ascii="Arial" w:hAnsi="Arial" w:cs="Arial"/>
          <w:sz w:val="20"/>
          <w:szCs w:val="20"/>
        </w:rPr>
        <w:t>tanowi jednocześnie zbiornik, w </w:t>
      </w:r>
      <w:r w:rsidRPr="007E7824">
        <w:rPr>
          <w:rFonts w:ascii="Arial" w:hAnsi="Arial" w:cs="Arial"/>
          <w:sz w:val="20"/>
          <w:szCs w:val="20"/>
        </w:rPr>
        <w:t xml:space="preserve">którym w stanie spoczynku systemu pozostaje cała objętość wodnego </w:t>
      </w:r>
      <w:r w:rsidR="00D85D44" w:rsidRPr="007E7824">
        <w:rPr>
          <w:rFonts w:ascii="Arial" w:hAnsi="Arial" w:cs="Arial"/>
          <w:sz w:val="20"/>
          <w:szCs w:val="20"/>
        </w:rPr>
        <w:t xml:space="preserve">roztworu glikolu propylenowego. </w:t>
      </w:r>
      <w:r w:rsidRPr="007E7824">
        <w:rPr>
          <w:rFonts w:ascii="Arial" w:hAnsi="Arial" w:cs="Arial"/>
          <w:sz w:val="20"/>
          <w:szCs w:val="20"/>
        </w:rPr>
        <w:t>Górna wężownica stanowi wymiennik ciepła zasilany z dodatkowego źródła ciepła, np. kotła. Dodatkowo podgrzewacz jest wyposażony w grupę pompową z płynną regulacją przepływu czynnika oraz zintegrowany sterownik systemu. Dla zabezpieczenia przed korozją jest on pokryty warstwą emalii oraz wyposażony w anodę ochronną.</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Sterownik</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Praca zestawu pompowego jest kontrolowana przez układ sterujący, który zapewnia szybkie napełnienie kolektorów oraz późniejszą redukcję prędkości przepływu dla uzyskania stabilnych warunków odbioru ciepła. W tym celu cały czas kontrolowana jest różnica temperatur pomiędzy temperaturą pola kolektorów, a dolną częścią podgrzewacza wody. Na tej podstawie sterownik dobiera odpowiednią prędkość pracy pomp, która zapewni stabilne warunki pracy systemu i skuteczny odbiór ciepła pozyskanego w kolektorach słonecznych.</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Jeśli w trakcie pracy instalacji dojdzie do osiągnięcia maksymalnej temperatury kolektorów lub podgrzewacza wówczas sterownik wyłącza grupę pompową, a wodny roztwór glikolu spływa do wężownicy, gdzie nie jest już narażony na przegrzanie. Jeśli tylko ponownie pojawią się warunki dla prawidłowej pracy instalacji wówczas sterownik załącza grupę pompowa, która ponownie napełnia kolektory. Na czas nieobecności użytkowników, np. podczas wakacji sterownik pozwala na skorzystanie z funkcji Urlop. Po jej aktywowaniu system przechodzi w stan spoczynku. Czynnik grzewczy pozostaje w wężownicy, a grupa pompowa nie zużywa niepotrzebnie energii elektrycznej. Po upływie ustawionego okresu sterownik sprawdza warunki temperaturowe i ponownie uruchamia system.</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Dodatkowo sterownik instalacji zintegrowany z podgrzewaczem wody zapewnia również kontrolę pracy dodatkowego źródła ciepła. W tym celu można zaprogramować godziny, w których dopuszczona będzie praca dodatkowego źródła ciepła. Przy czym dla minimalizacji zużycia energii ze źródła konwencjonalnego zezwolenie na jego pracę możliw</w:t>
      </w:r>
      <w:r w:rsidR="000E096D">
        <w:rPr>
          <w:rFonts w:ascii="Arial" w:hAnsi="Arial" w:cs="Arial"/>
          <w:sz w:val="20"/>
          <w:szCs w:val="20"/>
        </w:rPr>
        <w:t>e jest tylko w przypadku, gdy w </w:t>
      </w:r>
      <w:r w:rsidRPr="007E7824">
        <w:rPr>
          <w:rFonts w:ascii="Arial" w:hAnsi="Arial" w:cs="Arial"/>
          <w:sz w:val="20"/>
          <w:szCs w:val="20"/>
        </w:rPr>
        <w:t>ustawionych godzinach temperatura górnej części podgrzewacza jest niższa od oczekiwanej wartości.</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Układ rur łączących kolektory z podgrzewaczem</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Podgrzewacz z kolektorami jest łączony za pomocą dwóch</w:t>
      </w:r>
      <w:r w:rsidR="00D85D44" w:rsidRPr="007E7824">
        <w:rPr>
          <w:rFonts w:ascii="Arial" w:hAnsi="Arial" w:cs="Arial"/>
          <w:sz w:val="20"/>
          <w:szCs w:val="20"/>
        </w:rPr>
        <w:t xml:space="preserve"> rur miedzianych, izolowanych o </w:t>
      </w:r>
      <w:r w:rsidRPr="007E7824">
        <w:rPr>
          <w:rFonts w:ascii="Arial" w:hAnsi="Arial" w:cs="Arial"/>
          <w:sz w:val="20"/>
          <w:szCs w:val="20"/>
        </w:rPr>
        <w:t>średnicy 10 x 1 lub 10 x 0,8 mm. W trakcie pracy systemu wodny roztwór glikolu tłoczony jest przez grupę pompową rurą powrotną w kierunku kolektorów. Po napełnieniu kolektorów ogrzany czynnik wpływa grawitacyjnie rurą zasilającą do wężownicy podgrzewa</w:t>
      </w:r>
      <w:r w:rsidR="00C770CA">
        <w:rPr>
          <w:rFonts w:ascii="Arial" w:hAnsi="Arial" w:cs="Arial"/>
          <w:sz w:val="20"/>
          <w:szCs w:val="20"/>
        </w:rPr>
        <w:t>cza wody, gdzie oddaje ciepło i </w:t>
      </w:r>
      <w:r w:rsidRPr="007E7824">
        <w:rPr>
          <w:rFonts w:ascii="Arial" w:hAnsi="Arial" w:cs="Arial"/>
          <w:sz w:val="20"/>
          <w:szCs w:val="20"/>
        </w:rPr>
        <w:t xml:space="preserve">ponownie jest tłoczony do pola kolektorów. </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 xml:space="preserve">Równolegle do rur instalacji wymagane jest poprowadzenie </w:t>
      </w:r>
      <w:r w:rsidR="00D85D44" w:rsidRPr="007E7824">
        <w:rPr>
          <w:rFonts w:ascii="Arial" w:hAnsi="Arial" w:cs="Arial"/>
          <w:sz w:val="20"/>
          <w:szCs w:val="20"/>
        </w:rPr>
        <w:t>przewodu elektrycznego 2 x 0,75 </w:t>
      </w:r>
      <w:r w:rsidRPr="007E7824">
        <w:rPr>
          <w:rFonts w:ascii="Arial" w:hAnsi="Arial" w:cs="Arial"/>
          <w:sz w:val="20"/>
          <w:szCs w:val="20"/>
        </w:rPr>
        <w:t>mm</w:t>
      </w:r>
      <w:r w:rsidRPr="000E096D">
        <w:rPr>
          <w:rFonts w:ascii="Arial" w:hAnsi="Arial" w:cs="Arial"/>
          <w:sz w:val="20"/>
          <w:szCs w:val="20"/>
          <w:vertAlign w:val="superscript"/>
        </w:rPr>
        <w:t>2</w:t>
      </w:r>
      <w:r w:rsidRPr="007E7824">
        <w:rPr>
          <w:rFonts w:ascii="Arial" w:hAnsi="Arial" w:cs="Arial"/>
          <w:sz w:val="20"/>
          <w:szCs w:val="20"/>
        </w:rPr>
        <w:t xml:space="preserve"> lub 2 x 1 mm</w:t>
      </w:r>
      <w:r w:rsidRPr="000E096D">
        <w:rPr>
          <w:rFonts w:ascii="Arial" w:hAnsi="Arial" w:cs="Arial"/>
          <w:sz w:val="20"/>
          <w:szCs w:val="20"/>
          <w:vertAlign w:val="superscript"/>
        </w:rPr>
        <w:t>2</w:t>
      </w:r>
      <w:r w:rsidRPr="007E7824">
        <w:rPr>
          <w:rFonts w:ascii="Arial" w:hAnsi="Arial" w:cs="Arial"/>
          <w:sz w:val="20"/>
          <w:szCs w:val="20"/>
        </w:rPr>
        <w:t xml:space="preserve"> do podłączenia czujnika temperatury. </w:t>
      </w:r>
    </w:p>
    <w:p w:rsidR="00D85D44" w:rsidRPr="007E7824" w:rsidRDefault="00D85D44" w:rsidP="00417713">
      <w:pPr>
        <w:pStyle w:val="Teksttreci20"/>
        <w:spacing w:before="0" w:after="0" w:line="240" w:lineRule="auto"/>
        <w:ind w:firstLine="0"/>
        <w:jc w:val="both"/>
        <w:rPr>
          <w:rFonts w:ascii="Arial" w:hAnsi="Arial" w:cs="Arial"/>
          <w:sz w:val="20"/>
          <w:szCs w:val="20"/>
        </w:rPr>
      </w:pPr>
    </w:p>
    <w:p w:rsidR="007C1839" w:rsidRPr="007E7824" w:rsidRDefault="007C1839" w:rsidP="00417713">
      <w:pPr>
        <w:pStyle w:val="Teksttreci20"/>
        <w:spacing w:before="0" w:after="0" w:line="240" w:lineRule="auto"/>
        <w:ind w:firstLine="0"/>
        <w:jc w:val="both"/>
        <w:rPr>
          <w:rFonts w:ascii="Arial" w:hAnsi="Arial" w:cs="Arial"/>
          <w:b/>
          <w:sz w:val="20"/>
          <w:szCs w:val="20"/>
        </w:rPr>
      </w:pPr>
      <w:r w:rsidRPr="007E7824">
        <w:rPr>
          <w:rFonts w:ascii="Arial" w:hAnsi="Arial" w:cs="Arial"/>
          <w:b/>
          <w:sz w:val="20"/>
          <w:szCs w:val="20"/>
        </w:rPr>
        <w:t>Instalacja paneli fotowoltaicznych składa się z:</w:t>
      </w:r>
    </w:p>
    <w:p w:rsidR="007C1839" w:rsidRPr="007E7824" w:rsidRDefault="007C1839" w:rsidP="00417713">
      <w:pPr>
        <w:pStyle w:val="Teksttreci20"/>
        <w:numPr>
          <w:ilvl w:val="0"/>
          <w:numId w:val="25"/>
        </w:numPr>
        <w:spacing w:before="0" w:after="0" w:line="240" w:lineRule="auto"/>
        <w:jc w:val="both"/>
        <w:rPr>
          <w:rFonts w:ascii="Arial" w:hAnsi="Arial" w:cs="Arial"/>
          <w:sz w:val="20"/>
          <w:szCs w:val="20"/>
        </w:rPr>
      </w:pPr>
      <w:r w:rsidRPr="007E7824">
        <w:rPr>
          <w:rFonts w:ascii="Arial" w:hAnsi="Arial" w:cs="Arial"/>
          <w:sz w:val="20"/>
          <w:szCs w:val="20"/>
        </w:rPr>
        <w:t xml:space="preserve">z modułów fotowoltaicznych krzemowych </w:t>
      </w:r>
      <w:r w:rsidR="00D85D44" w:rsidRPr="007E7824">
        <w:rPr>
          <w:rFonts w:ascii="Arial" w:hAnsi="Arial" w:cs="Arial"/>
          <w:sz w:val="20"/>
          <w:szCs w:val="20"/>
        </w:rPr>
        <w:t>monokrystalicznych</w:t>
      </w:r>
      <w:r w:rsidRPr="007E7824">
        <w:rPr>
          <w:rFonts w:ascii="Arial" w:hAnsi="Arial" w:cs="Arial"/>
          <w:sz w:val="20"/>
          <w:szCs w:val="20"/>
        </w:rPr>
        <w:t>,</w:t>
      </w:r>
    </w:p>
    <w:p w:rsidR="007C1839" w:rsidRPr="007E7824" w:rsidRDefault="007C1839" w:rsidP="00417713">
      <w:pPr>
        <w:pStyle w:val="Teksttreci20"/>
        <w:numPr>
          <w:ilvl w:val="0"/>
          <w:numId w:val="25"/>
        </w:numPr>
        <w:spacing w:before="0" w:after="0" w:line="240" w:lineRule="auto"/>
        <w:jc w:val="both"/>
        <w:rPr>
          <w:rFonts w:ascii="Arial" w:hAnsi="Arial" w:cs="Arial"/>
          <w:sz w:val="20"/>
          <w:szCs w:val="20"/>
        </w:rPr>
      </w:pPr>
      <w:r w:rsidRPr="007E7824">
        <w:rPr>
          <w:rFonts w:ascii="Arial" w:hAnsi="Arial" w:cs="Arial"/>
          <w:sz w:val="20"/>
          <w:szCs w:val="20"/>
        </w:rPr>
        <w:t>falownika (inwerter),</w:t>
      </w:r>
    </w:p>
    <w:p w:rsidR="007C1839" w:rsidRPr="007E7824" w:rsidRDefault="007C1839" w:rsidP="00417713">
      <w:pPr>
        <w:pStyle w:val="Teksttreci20"/>
        <w:numPr>
          <w:ilvl w:val="0"/>
          <w:numId w:val="25"/>
        </w:numPr>
        <w:spacing w:before="0" w:after="0" w:line="240" w:lineRule="auto"/>
        <w:jc w:val="both"/>
        <w:rPr>
          <w:rFonts w:ascii="Arial" w:hAnsi="Arial" w:cs="Arial"/>
          <w:sz w:val="20"/>
          <w:szCs w:val="20"/>
        </w:rPr>
      </w:pPr>
      <w:r w:rsidRPr="007E7824">
        <w:rPr>
          <w:rFonts w:ascii="Arial" w:hAnsi="Arial" w:cs="Arial"/>
          <w:sz w:val="20"/>
          <w:szCs w:val="20"/>
        </w:rPr>
        <w:t>systemu mocowań,</w:t>
      </w:r>
    </w:p>
    <w:p w:rsidR="007C1839" w:rsidRPr="007E7824" w:rsidRDefault="007C1839" w:rsidP="00417713">
      <w:pPr>
        <w:pStyle w:val="Teksttreci20"/>
        <w:numPr>
          <w:ilvl w:val="0"/>
          <w:numId w:val="25"/>
        </w:numPr>
        <w:spacing w:before="0" w:after="0" w:line="240" w:lineRule="auto"/>
        <w:jc w:val="both"/>
        <w:rPr>
          <w:rFonts w:ascii="Arial" w:hAnsi="Arial" w:cs="Arial"/>
          <w:sz w:val="20"/>
          <w:szCs w:val="20"/>
        </w:rPr>
      </w:pPr>
      <w:r w:rsidRPr="007E7824">
        <w:rPr>
          <w:rFonts w:ascii="Arial" w:hAnsi="Arial" w:cs="Arial"/>
          <w:sz w:val="20"/>
          <w:szCs w:val="20"/>
        </w:rPr>
        <w:t>infrastruktury przyłączeniowej,</w:t>
      </w:r>
    </w:p>
    <w:p w:rsidR="007C1839" w:rsidRPr="007E7824" w:rsidRDefault="007C1839" w:rsidP="00417713">
      <w:pPr>
        <w:pStyle w:val="Teksttreci20"/>
        <w:numPr>
          <w:ilvl w:val="0"/>
          <w:numId w:val="25"/>
        </w:numPr>
        <w:spacing w:before="0" w:after="0" w:line="240" w:lineRule="auto"/>
        <w:jc w:val="both"/>
        <w:rPr>
          <w:rFonts w:ascii="Arial" w:hAnsi="Arial" w:cs="Arial"/>
          <w:sz w:val="20"/>
          <w:szCs w:val="20"/>
        </w:rPr>
      </w:pPr>
      <w:r w:rsidRPr="007E7824">
        <w:rPr>
          <w:rFonts w:ascii="Arial" w:hAnsi="Arial" w:cs="Arial"/>
          <w:sz w:val="20"/>
          <w:szCs w:val="20"/>
        </w:rPr>
        <w:t>zabezpieczeń.</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Moduł fotowoltaiczny</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Moduł Fotowoltaiczny to urządzenie zmieniające bezpośrednio energię promieniowania słonecznego na energię elektryczną w postaci prądu stałego DC.</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Panele monokrystaliczne składają się z modułów</w:t>
      </w:r>
      <w:r w:rsidR="00D85D44" w:rsidRPr="007E7824">
        <w:rPr>
          <w:rFonts w:ascii="Arial" w:hAnsi="Arial" w:cs="Arial"/>
          <w:sz w:val="20"/>
          <w:szCs w:val="20"/>
        </w:rPr>
        <w:t xml:space="preserve"> fotowoltaicznych zbudowanych z </w:t>
      </w:r>
      <w:r w:rsidRPr="007E7824">
        <w:rPr>
          <w:rFonts w:ascii="Arial" w:hAnsi="Arial" w:cs="Arial"/>
          <w:sz w:val="20"/>
          <w:szCs w:val="20"/>
        </w:rPr>
        <w:t xml:space="preserve">pojedynczych ogniw kryształu monokrystalicznego, krzem w </w:t>
      </w:r>
      <w:r w:rsidR="00D85D44" w:rsidRPr="007E7824">
        <w:rPr>
          <w:rFonts w:ascii="Arial" w:hAnsi="Arial" w:cs="Arial"/>
          <w:sz w:val="20"/>
          <w:szCs w:val="20"/>
        </w:rPr>
        <w:t>postaci wafli o grubości ok 0,2 </w:t>
      </w:r>
      <w:r w:rsidRPr="007E7824">
        <w:rPr>
          <w:rFonts w:ascii="Arial" w:hAnsi="Arial" w:cs="Arial"/>
          <w:sz w:val="20"/>
          <w:szCs w:val="20"/>
        </w:rPr>
        <w:t>mm. Wykorzystanie monokryształów krzemu umożliwia uzyskanie dużej sprawności konwer</w:t>
      </w:r>
      <w:r w:rsidR="000E096D">
        <w:rPr>
          <w:rFonts w:ascii="Arial" w:hAnsi="Arial" w:cs="Arial"/>
          <w:sz w:val="20"/>
          <w:szCs w:val="20"/>
        </w:rPr>
        <w:t xml:space="preserve">sji energii słonecznej </w:t>
      </w:r>
      <w:r w:rsidR="000E096D">
        <w:rPr>
          <w:rFonts w:ascii="Arial" w:hAnsi="Arial" w:cs="Arial"/>
          <w:sz w:val="20"/>
          <w:szCs w:val="20"/>
        </w:rPr>
        <w:lastRenderedPageBreak/>
        <w:t>w </w:t>
      </w:r>
      <w:r w:rsidRPr="007E7824">
        <w:rPr>
          <w:rFonts w:ascii="Arial" w:hAnsi="Arial" w:cs="Arial"/>
          <w:sz w:val="20"/>
          <w:szCs w:val="20"/>
        </w:rPr>
        <w:t>energię elektryczną.</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Moduły z ogniw monokrystalicznych zazwyczaj mają barwę ciemnoniebieską do czarnej. Monokryształ krzemu jest w przekroju kołem, dlatego ogniwa te, po ich obróbce, często mają zaokrąglone rogi. Ten typ modułów charakteryzuje się największą sprawnością, oraz najniższym wskaźnikiem spadku mocy wraz ze wzrostem temperatury wśród powierzchni dostępnych modułów. Z krzemu monokrystalicznego oprócz tradycyjnych ogniw produkowane są także ogniwa typu HIT, oraz ogniwa z obi</w:t>
      </w:r>
      <w:r w:rsidR="00D85D44" w:rsidRPr="007E7824">
        <w:rPr>
          <w:rFonts w:ascii="Arial" w:hAnsi="Arial" w:cs="Arial"/>
          <w:sz w:val="20"/>
          <w:szCs w:val="20"/>
        </w:rPr>
        <w:t>ema elektrodami umieszczonymi z  </w:t>
      </w:r>
      <w:r w:rsidRPr="007E7824">
        <w:rPr>
          <w:rFonts w:ascii="Arial" w:hAnsi="Arial" w:cs="Arial"/>
          <w:sz w:val="20"/>
          <w:szCs w:val="20"/>
        </w:rPr>
        <w:t xml:space="preserve">tyłu (back contact), są to rozwiązania o dużej sprawności. </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Przedmiotowa inwestycja obejmuje montaż paneli fotowoltaicznych monokrystalicznych back contact. Panele te charakteryzują się ogniwami z obiema elektrodami z tyłu, które oparte są na krzemie z typem n przewodnictwa. Cechują się najwyższą sprawnością często sięgającą powyżej 24%. Moduły zbudowane z tych ogniw mają dużo wyższą sprawność niż klasyczne moduły z ogniw krzemowych o porównywalnej lub nawet dużo wyższej mocy.</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Umiejscowienie obu elektrod z tyłu sprawia, że patrząc na moduł nie widzimy na nim znanych z klasycznych ogniw srebrnych ścieżek. Brak ścieżek sprawia, że ogniwa mogą większą powierzchnią absorbować światło, mają także mniejsze straty wewnętrzne, przez</w:t>
      </w:r>
      <w:r w:rsidR="000E096D">
        <w:rPr>
          <w:rFonts w:ascii="Arial" w:hAnsi="Arial" w:cs="Arial"/>
          <w:sz w:val="20"/>
          <w:szCs w:val="20"/>
        </w:rPr>
        <w:t xml:space="preserve"> co osiągają wyższą sprawność w </w:t>
      </w:r>
      <w:r w:rsidRPr="007E7824">
        <w:rPr>
          <w:rFonts w:ascii="Arial" w:hAnsi="Arial" w:cs="Arial"/>
          <w:sz w:val="20"/>
          <w:szCs w:val="20"/>
        </w:rPr>
        <w:t xml:space="preserve">stosunku do klasycznych ogniw monokrystalicznych. Umiejscowienie połączeń elektrycznych + i - z tyłu ogniwa przyczynia się do większej odporności na korozję połączeń elektrycznych. </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 xml:space="preserve">Moduły tego typu absorbują niskoenergetyczne promieniowanie podczerwone, mają bardzo dobre parametry elektryczne i charakteryzują się dobrym jak na moduły z krzemu krystalicznego temperaturowym współczynnikiem spadku mocy (0,36 – 0,40) co oznacza, że wraz ze wzrostem temperatury relatywnie wolno tracą wydajność. </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Moduły typu back contact, w przeciwieństwie</w:t>
      </w:r>
      <w:r w:rsidR="00D85D44" w:rsidRPr="007E7824">
        <w:rPr>
          <w:rFonts w:ascii="Arial" w:hAnsi="Arial" w:cs="Arial"/>
          <w:sz w:val="20"/>
          <w:szCs w:val="20"/>
        </w:rPr>
        <w:t xml:space="preserve"> do tradycyjnych modułów mono i </w:t>
      </w:r>
      <w:r w:rsidRPr="007E7824">
        <w:rPr>
          <w:rFonts w:ascii="Arial" w:hAnsi="Arial" w:cs="Arial"/>
          <w:sz w:val="20"/>
          <w:szCs w:val="20"/>
        </w:rPr>
        <w:t>polikrystalicznych, charakteryzują się 100% odpornością na z</w:t>
      </w:r>
      <w:r w:rsidR="00D36637">
        <w:rPr>
          <w:rFonts w:ascii="Arial" w:hAnsi="Arial" w:cs="Arial"/>
          <w:sz w:val="20"/>
          <w:szCs w:val="20"/>
        </w:rPr>
        <w:t>jawisko degradacji wydajności w </w:t>
      </w:r>
      <w:r w:rsidRPr="007E7824">
        <w:rPr>
          <w:rFonts w:ascii="Arial" w:hAnsi="Arial" w:cs="Arial"/>
          <w:sz w:val="20"/>
          <w:szCs w:val="20"/>
        </w:rPr>
        <w:t>pierwszych tygodniach po ich zainstalowaniu (zjawisko LID). W technologii standardowej, degradacja ta wynosi ok 0,5% w ciągu kilku pierwszych tygodni.</w:t>
      </w:r>
    </w:p>
    <w:p w:rsidR="007C1839" w:rsidRPr="007E7824" w:rsidRDefault="007C1839"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Proces technologiczny produkcji ogniw z obiema elektrodami z tyłu wymaga stosowania bardzo czystego krzemu, jest także bardziej skomplikowany technicznie, dzięki czemu osiąga znacznie wyższą sprawność.</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 xml:space="preserve">Technologia back contact, umożliwia uzyskiwanie wysokich mocy przy jednoczesnym zmniejszeniu wielkości i wagi samych modułów (o porównywalnej mocy). W znacznym stopniu ułatwia to i przyspiesza prace montażowe. </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Falownik - inwerter</w:t>
      </w:r>
    </w:p>
    <w:p w:rsidR="004D4C94" w:rsidRDefault="004D4C94"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To urządzenie mające na celu przetworzenie prądu stałego produkowanego przez panele fotowoltaiczne na prąd przemienny zgodny z parametrami sieci elektroenergetycznej niskiego napięcia (230/400V; 50 Hz). Dodatkowo falownik pełni też funkcje kontrolne oraz prowadzi statystyki produkcji energii. Istnieje możliwość monitorowania instalacji przez aplikację mobilną lub portal internetowy.</w:t>
      </w:r>
    </w:p>
    <w:p w:rsidR="004D4C94" w:rsidRPr="007E7824" w:rsidRDefault="004D4C94"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Prąd z falownika w pierwszej kolejności płynie do budynku i zasila pracujące w nim urządzenia. Jeżeli moc dostarczana przez falownik jest wyższ</w:t>
      </w:r>
      <w:r>
        <w:rPr>
          <w:rFonts w:ascii="Arial" w:hAnsi="Arial" w:cs="Arial"/>
          <w:sz w:val="20"/>
          <w:szCs w:val="20"/>
        </w:rPr>
        <w:t>a od mocy zużywanej aktualnie w </w:t>
      </w:r>
      <w:r w:rsidRPr="007E7824">
        <w:rPr>
          <w:rFonts w:ascii="Arial" w:hAnsi="Arial" w:cs="Arial"/>
          <w:sz w:val="20"/>
          <w:szCs w:val="20"/>
        </w:rPr>
        <w:t>budynku nadmiar energii oddawany jest do sieci. Współpraca falownika z siecią odbywa się płynnie i nie wymaga żadnych urządzeń regulacyjnych.</w:t>
      </w:r>
    </w:p>
    <w:p w:rsidR="004D4C94" w:rsidRPr="007E7824" w:rsidRDefault="004D4C94"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 xml:space="preserve">Z uwagi na zmienne warunki nasłonecznienia w warunkach polskich lub okresowe zacienienie, falownik będzie wyposażony w algorytm zapobiegający lokalnym odczytom punktu mocy maksymalnej w charakterystyce prądowo-napięciowej zainstalowanych modułów, wyszukując tym samym rzeczywisty globalny maksymalny punkt mocy w całym stringu. Falownik będzie posiadał maksymalne napięcie wejściowe 750V, znamionowe napięcie wejściowe 400V, minimalne napięcie wejściowe 125V, maksymalny prąd wejściowy 30A, liczba wejść MPP – 2. Inwerter waży &lt; 30 kg, pracuje w temperaturze -25°C do +60 °C. </w:t>
      </w:r>
    </w:p>
    <w:p w:rsidR="004D4C94" w:rsidRPr="007E7824" w:rsidRDefault="004D4C94" w:rsidP="00417713">
      <w:pPr>
        <w:pStyle w:val="Teksttreci20"/>
        <w:spacing w:before="0" w:after="0" w:line="240" w:lineRule="auto"/>
        <w:ind w:firstLine="0"/>
        <w:jc w:val="both"/>
        <w:rPr>
          <w:rFonts w:ascii="Arial" w:hAnsi="Arial" w:cs="Arial"/>
          <w:sz w:val="20"/>
          <w:szCs w:val="20"/>
        </w:rPr>
      </w:pPr>
      <w:r w:rsidRPr="007E7824">
        <w:rPr>
          <w:rFonts w:ascii="Arial" w:hAnsi="Arial" w:cs="Arial"/>
          <w:sz w:val="20"/>
          <w:szCs w:val="20"/>
        </w:rPr>
        <w:t xml:space="preserve">Inwerter będzie wyprodukowany na terenie Unii Europejskiej (Potwierdzony Certyfikatem Pochodzenia). </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W celu monitorowania poprawnej pracy instalacje fotowoltaiczne obsługiwane będą przez system sterowania wykorzystujący rozwiązania z zakresu TiK. Umożliwi on prezentację przez sieć ON-LINE mieszkańcom, uzysku energetycznego z instalacji.</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Zbierane dane będzie można odczytać przez wyświetlacz wbudowany w instalacji. Za pośre</w:t>
      </w:r>
      <w:r>
        <w:rPr>
          <w:rFonts w:ascii="Arial" w:hAnsi="Arial" w:cs="Arial"/>
          <w:sz w:val="20"/>
          <w:szCs w:val="20"/>
        </w:rPr>
        <w:t>dnictwem wyświetlacza urządzenie</w:t>
      </w:r>
      <w:r w:rsidRPr="00CE3E33">
        <w:rPr>
          <w:rFonts w:ascii="Arial" w:hAnsi="Arial" w:cs="Arial"/>
          <w:sz w:val="20"/>
          <w:szCs w:val="20"/>
        </w:rPr>
        <w:t xml:space="preserve"> powinno umożliwić odczytanie aktualnej, miesięcznej lub rocznej oraz sumarycznej ilości wyprodukowanej energii na swojej instalacji. Wszystkie dostępne dane dotyczące pracy systemu będą gromadzone w pamięci urządzenia. Przekaz zbieranych danych może być udostępniony również przez aplikację zainstalowana na smartfonach korzystających z sieci GSM lub sieci zewnętrznej. Przy wykorzystaniu protokołu TCP/IP i sieci Ethernet będzie możliwe </w:t>
      </w:r>
      <w:r w:rsidRPr="00CE3E33">
        <w:rPr>
          <w:rFonts w:ascii="Arial" w:hAnsi="Arial" w:cs="Arial"/>
          <w:sz w:val="20"/>
          <w:szCs w:val="20"/>
        </w:rPr>
        <w:lastRenderedPageBreak/>
        <w:t>monitorowanie i zarządzanie systemem sterowania przy użyciu ogólno budynkowego systemu. Użytkownik będzie miał możliwość analizowanie i weryfikowanie poprawnego funkcjonowania systemu. Tylko osoby znające hasło zabezpieczające będą miały dostęp do szczegółowych danych dotyczących instalacji.Zadania Systemu Sterującego (opartego na TiK):</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w:t>
      </w:r>
      <w:r w:rsidRPr="00CE3E33">
        <w:rPr>
          <w:rFonts w:ascii="Arial" w:hAnsi="Arial" w:cs="Arial"/>
          <w:sz w:val="20"/>
          <w:szCs w:val="20"/>
        </w:rPr>
        <w:tab/>
        <w:t xml:space="preserve"> Wizualizacja stanu instalacji;</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w:t>
      </w:r>
      <w:r w:rsidRPr="00CE3E33">
        <w:rPr>
          <w:rFonts w:ascii="Arial" w:hAnsi="Arial" w:cs="Arial"/>
          <w:sz w:val="20"/>
          <w:szCs w:val="20"/>
        </w:rPr>
        <w:tab/>
        <w:t xml:space="preserve"> Wizualizacja uzysków energetycznych;</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w:t>
      </w:r>
      <w:r w:rsidRPr="00CE3E33">
        <w:rPr>
          <w:rFonts w:ascii="Arial" w:hAnsi="Arial" w:cs="Arial"/>
          <w:sz w:val="20"/>
          <w:szCs w:val="20"/>
        </w:rPr>
        <w:tab/>
        <w:t xml:space="preserve"> Diagnostyka awarii instalacji;</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w:t>
      </w:r>
      <w:r w:rsidRPr="00CE3E33">
        <w:rPr>
          <w:rFonts w:ascii="Arial" w:hAnsi="Arial" w:cs="Arial"/>
          <w:sz w:val="20"/>
          <w:szCs w:val="20"/>
        </w:rPr>
        <w:tab/>
        <w:t xml:space="preserve"> Przechowywanie danych pomiarowych i statystycznych w zabezpieczonej bazie.</w:t>
      </w:r>
    </w:p>
    <w:p w:rsidR="004D4C94" w:rsidRPr="00CE3E33" w:rsidRDefault="004D4C94" w:rsidP="00417713">
      <w:pPr>
        <w:pStyle w:val="Teksttreci20"/>
        <w:spacing w:before="0" w:after="0" w:line="240" w:lineRule="auto"/>
        <w:ind w:firstLine="0"/>
        <w:jc w:val="both"/>
        <w:rPr>
          <w:rFonts w:ascii="Arial" w:hAnsi="Arial" w:cs="Arial"/>
          <w:sz w:val="20"/>
          <w:szCs w:val="20"/>
        </w:rPr>
      </w:pPr>
    </w:p>
    <w:p w:rsidR="004D4C94" w:rsidRPr="00CE3E33" w:rsidRDefault="004D4C94" w:rsidP="00417713">
      <w:pPr>
        <w:pStyle w:val="Teksttreci20"/>
        <w:spacing w:before="0" w:after="0" w:line="240" w:lineRule="auto"/>
        <w:ind w:firstLine="0"/>
        <w:jc w:val="both"/>
        <w:rPr>
          <w:rFonts w:ascii="Arial" w:hAnsi="Arial" w:cs="Arial"/>
          <w:b/>
          <w:sz w:val="20"/>
          <w:szCs w:val="20"/>
        </w:rPr>
      </w:pPr>
      <w:r w:rsidRPr="00CE3E33">
        <w:rPr>
          <w:rFonts w:ascii="Arial" w:hAnsi="Arial" w:cs="Arial"/>
          <w:b/>
          <w:sz w:val="20"/>
          <w:szCs w:val="20"/>
        </w:rPr>
        <w:t>Funkc</w:t>
      </w:r>
      <w:r>
        <w:rPr>
          <w:rFonts w:ascii="Arial" w:hAnsi="Arial" w:cs="Arial"/>
          <w:b/>
          <w:sz w:val="20"/>
          <w:szCs w:val="20"/>
        </w:rPr>
        <w:t xml:space="preserve">je Systemu Zarządzania Energią </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Mo</w:t>
      </w:r>
      <w:r>
        <w:rPr>
          <w:rFonts w:ascii="Arial" w:hAnsi="Arial" w:cs="Arial"/>
          <w:sz w:val="20"/>
          <w:szCs w:val="20"/>
        </w:rPr>
        <w:t>nitoring i wizualizacja uzysków</w:t>
      </w:r>
    </w:p>
    <w:p w:rsidR="004D4C94" w:rsidRPr="00CE3E33"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Użytkownik posiadający uprawnienia będzie miał możliwość weryfikacji poprawności działania instalacji pod względem stabilności pracy wszystkich urządzeń oraz ilości wytworzonej energii.</w:t>
      </w:r>
    </w:p>
    <w:p w:rsidR="004D4C94" w:rsidRDefault="004D4C94" w:rsidP="00417713">
      <w:pPr>
        <w:pStyle w:val="Teksttreci20"/>
        <w:spacing w:before="0" w:after="0" w:line="240" w:lineRule="auto"/>
        <w:ind w:firstLine="708"/>
        <w:jc w:val="both"/>
        <w:rPr>
          <w:rFonts w:ascii="Arial" w:hAnsi="Arial" w:cs="Arial"/>
          <w:sz w:val="20"/>
          <w:szCs w:val="20"/>
        </w:rPr>
      </w:pPr>
      <w:r w:rsidRPr="00CE3E33">
        <w:rPr>
          <w:rFonts w:ascii="Arial" w:hAnsi="Arial" w:cs="Arial"/>
          <w:sz w:val="20"/>
          <w:szCs w:val="20"/>
        </w:rPr>
        <w:t>Graficzny interfejs użytkownika będzie umożliwiał monitorow</w:t>
      </w:r>
      <w:r>
        <w:rPr>
          <w:rFonts w:ascii="Arial" w:hAnsi="Arial" w:cs="Arial"/>
          <w:sz w:val="20"/>
          <w:szCs w:val="20"/>
        </w:rPr>
        <w:t>anie, przeglądanie aktualnych i </w:t>
      </w:r>
      <w:r w:rsidRPr="00CE3E33">
        <w:rPr>
          <w:rFonts w:ascii="Arial" w:hAnsi="Arial" w:cs="Arial"/>
          <w:sz w:val="20"/>
          <w:szCs w:val="20"/>
        </w:rPr>
        <w:t>archiwalnych danych oraz analizowanie poprawności działania poszczególnych urządzeń. Dane będą mogły zostać przedstawione w postaci czytelnych kolorowych grafik obrazujących w intuicyjny sposób aktualny stan pracy poszczególnych elementów. Użytkownik w dowolnym momencie będzie miał możliwość sprawdzenia archiwalnych danych i zaprezentowania ich w postaci wykresów obejmujących dowolny zakres czasowy.</w:t>
      </w:r>
    </w:p>
    <w:p w:rsidR="004D4C94" w:rsidRPr="007E7824" w:rsidRDefault="004D4C94" w:rsidP="00417713">
      <w:pPr>
        <w:pStyle w:val="Teksttreci20"/>
        <w:spacing w:before="0" w:after="0" w:line="240" w:lineRule="auto"/>
        <w:ind w:firstLine="708"/>
        <w:jc w:val="both"/>
        <w:rPr>
          <w:rFonts w:ascii="Arial" w:hAnsi="Arial" w:cs="Arial"/>
          <w:sz w:val="20"/>
          <w:szCs w:val="20"/>
        </w:rPr>
      </w:pPr>
      <w:r w:rsidRPr="004C0669">
        <w:rPr>
          <w:rFonts w:ascii="Arial" w:hAnsi="Arial" w:cs="Arial"/>
          <w:sz w:val="20"/>
          <w:szCs w:val="20"/>
        </w:rPr>
        <w:t>System monitoringu falowników pomocny będzie również przy wykrywaniu ewentualnych nieprawidłowości w działaniu urządzeń oraz zapewni bezpieczeństwo i komfort użytkowania użytkownikom instalacji.</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System mocowań</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System montażowy umożliwia zamocowanie modułów fotowoltaicznych na dachu budynku oraz gruncie, który zapewni stabilne przymocowanie paneli do konstrukcji dachowej oraz gruntu. Panele fotowoltaiczne zostaną przykręcone do szyn aluminiowych, mocowanych do projektowanych uchwytów. Miejsce montażu paneli fotowoltaicznych zostanie ustalone indywidualnie dla każdego gospodars</w:t>
      </w:r>
      <w:r w:rsidR="00D85D44" w:rsidRPr="007E7824">
        <w:rPr>
          <w:rFonts w:ascii="Arial" w:hAnsi="Arial" w:cs="Arial"/>
          <w:sz w:val="20"/>
          <w:szCs w:val="20"/>
        </w:rPr>
        <w:t>twa domowego biorącego udział w </w:t>
      </w:r>
      <w:r w:rsidRPr="007E7824">
        <w:rPr>
          <w:rFonts w:ascii="Arial" w:hAnsi="Arial" w:cs="Arial"/>
          <w:sz w:val="20"/>
          <w:szCs w:val="20"/>
        </w:rPr>
        <w:t>projekcie.</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Infrastruktura przyłączeniowa</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Po stronie DC (prądu stałego) panele przyłączone będą kablami solarnymi o przekroju 4-6 mm</w:t>
      </w:r>
      <w:r w:rsidRPr="00D36637">
        <w:rPr>
          <w:rFonts w:ascii="Arial" w:hAnsi="Arial" w:cs="Arial"/>
          <w:sz w:val="20"/>
          <w:szCs w:val="20"/>
          <w:vertAlign w:val="superscript"/>
        </w:rPr>
        <w:t>2</w:t>
      </w:r>
      <w:r w:rsidRPr="007E7824">
        <w:rPr>
          <w:rFonts w:ascii="Arial" w:hAnsi="Arial" w:cs="Arial"/>
          <w:sz w:val="20"/>
          <w:szCs w:val="20"/>
        </w:rPr>
        <w:t xml:space="preserve"> w podwójnej izolacji, odporne na promieniowanie UV. Przekrój kabli solarnych zostanie określony indywidualnie do infrastruktury budynku mieszkalnego, na którym będzie montowana instalacja fotowoltaiczna. W celu połączenia poszczególnych elementów składowych systemu w całość wykorzystane będą złącza MC4. Elementy</w:t>
      </w:r>
      <w:r w:rsidR="007812AA" w:rsidRPr="007E7824">
        <w:rPr>
          <w:rFonts w:ascii="Arial" w:hAnsi="Arial" w:cs="Arial"/>
          <w:sz w:val="20"/>
          <w:szCs w:val="20"/>
        </w:rPr>
        <w:t>te są wodoszczelne i </w:t>
      </w:r>
      <w:r w:rsidRPr="007E7824">
        <w:rPr>
          <w:rFonts w:ascii="Arial" w:hAnsi="Arial" w:cs="Arial"/>
          <w:sz w:val="20"/>
          <w:szCs w:val="20"/>
        </w:rPr>
        <w:t>odporne na promieniowanie UV aby zapewnić niezawodność łączeniową. Po stronie AC (prądu zmienneg</w:t>
      </w:r>
      <w:r w:rsidR="00D36637">
        <w:rPr>
          <w:rFonts w:ascii="Arial" w:hAnsi="Arial" w:cs="Arial"/>
          <w:sz w:val="20"/>
          <w:szCs w:val="20"/>
        </w:rPr>
        <w:t>o) instalacja wykonana będzie w </w:t>
      </w:r>
      <w:r w:rsidRPr="007E7824">
        <w:rPr>
          <w:rFonts w:ascii="Arial" w:hAnsi="Arial" w:cs="Arial"/>
          <w:sz w:val="20"/>
          <w:szCs w:val="20"/>
        </w:rPr>
        <w:t>oparciu o kabel typu YDY (instalacje natynkowe i wtynkowe) YKY (instalacje ziemne). Okablowanie AC oraz DC poprowadzone będą możliwie najkrótszymi trasami.</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Infrastruktura przyłączeniowa powinna spełniać wymagania producenta lub dostawcy wyposażenia. Szczególną uwagę należy zwrócić na obciążalność prądową. W zakresie rodzajów kabli i ich stosowania należy przestrzegać zaleceń postanowień krajowych.</w:t>
      </w:r>
    </w:p>
    <w:p w:rsidR="007C1839" w:rsidRPr="007E7824" w:rsidRDefault="007C1839" w:rsidP="00417713">
      <w:pPr>
        <w:pStyle w:val="Teksttreci20"/>
        <w:spacing w:before="120" w:after="0" w:line="240" w:lineRule="auto"/>
        <w:ind w:firstLine="0"/>
        <w:jc w:val="both"/>
        <w:rPr>
          <w:rFonts w:ascii="Arial" w:hAnsi="Arial" w:cs="Arial"/>
          <w:b/>
          <w:sz w:val="20"/>
          <w:szCs w:val="20"/>
        </w:rPr>
      </w:pPr>
      <w:r w:rsidRPr="007E7824">
        <w:rPr>
          <w:rFonts w:ascii="Arial" w:hAnsi="Arial" w:cs="Arial"/>
          <w:b/>
          <w:sz w:val="20"/>
          <w:szCs w:val="20"/>
        </w:rPr>
        <w:t>Zabezpieczenia</w:t>
      </w:r>
    </w:p>
    <w:p w:rsidR="007C1839" w:rsidRPr="007E7824" w:rsidRDefault="007C1839" w:rsidP="00417713">
      <w:pPr>
        <w:pStyle w:val="Teksttreci20"/>
        <w:spacing w:before="0" w:after="0" w:line="240" w:lineRule="auto"/>
        <w:ind w:firstLine="708"/>
        <w:jc w:val="both"/>
        <w:rPr>
          <w:rFonts w:ascii="Arial" w:hAnsi="Arial" w:cs="Arial"/>
          <w:sz w:val="20"/>
          <w:szCs w:val="20"/>
        </w:rPr>
      </w:pPr>
      <w:r w:rsidRPr="007E7824">
        <w:rPr>
          <w:rFonts w:ascii="Arial" w:hAnsi="Arial" w:cs="Arial"/>
          <w:sz w:val="20"/>
          <w:szCs w:val="20"/>
        </w:rPr>
        <w:t xml:space="preserve">Instalacja fotowoltaiczna będzie wyposażona w zabezpieczenia nadprądowe spełniające ochronę przed skutkami przeciążeń i zwarć (zabezpieczenie  przeciwpożarowe) oraz ochronę przeciwprzepięciową chroniącą przed przepięciami na skutek wyładowania atmosferycznego oraz przepięciami łączeniowymi. Ochronę tą stanowić będą ochronniki przepięć klasy II lub w przypadku braku instalacji odgromowej ochronniki przepięć klasy I. Rodzaj ochronników przepięć będzie ustalany indywidualnie do budynków biorących udział w projekcie. </w:t>
      </w:r>
    </w:p>
    <w:p w:rsidR="00A57DB5" w:rsidRDefault="007C1839" w:rsidP="006B40B1">
      <w:pPr>
        <w:pStyle w:val="Teksttreci20"/>
        <w:shd w:val="clear" w:color="auto" w:fill="auto"/>
        <w:spacing w:before="0" w:after="0" w:line="240" w:lineRule="auto"/>
        <w:ind w:firstLine="708"/>
        <w:jc w:val="both"/>
        <w:rPr>
          <w:rFonts w:ascii="Arial" w:hAnsi="Arial" w:cs="Arial"/>
          <w:sz w:val="20"/>
          <w:szCs w:val="20"/>
        </w:rPr>
      </w:pPr>
      <w:r w:rsidRPr="007E7824">
        <w:rPr>
          <w:rFonts w:ascii="Arial" w:hAnsi="Arial" w:cs="Arial"/>
          <w:sz w:val="20"/>
          <w:szCs w:val="20"/>
        </w:rPr>
        <w:t>Dodatkowo zastosowany zostanie wyłącznik różnicowoprądowy wykrywający znacznie mniejsze upływy prądu, które mogłyby spowodować nie zadziałanie zabezpieczeń nadprądowych. Wyłącznik różnicowoprądowy zostanie zamontowany wówczas, gdy instalacja elektryczna do której podłączona zostanie przedmiotowa instalacja fotowoltaiczna, nie będzie posiadała takiego zabezpieczenia</w:t>
      </w:r>
      <w:r w:rsidR="00BB77B5">
        <w:rPr>
          <w:rFonts w:ascii="Arial" w:hAnsi="Arial" w:cs="Arial"/>
          <w:sz w:val="20"/>
          <w:szCs w:val="20"/>
        </w:rPr>
        <w:t>.</w:t>
      </w:r>
    </w:p>
    <w:p w:rsidR="00A57DB5" w:rsidRDefault="00A57DB5" w:rsidP="007E7824">
      <w:pPr>
        <w:pStyle w:val="Teksttreci20"/>
        <w:shd w:val="clear" w:color="auto" w:fill="auto"/>
        <w:spacing w:before="0" w:after="0" w:line="240" w:lineRule="auto"/>
        <w:ind w:firstLine="708"/>
        <w:jc w:val="both"/>
        <w:outlineLvl w:val="2"/>
        <w:rPr>
          <w:rFonts w:ascii="Arial" w:hAnsi="Arial" w:cs="Arial"/>
          <w:sz w:val="20"/>
          <w:szCs w:val="20"/>
        </w:rPr>
      </w:pPr>
    </w:p>
    <w:p w:rsidR="00B83E17" w:rsidRPr="00154BF5" w:rsidRDefault="00B83E17" w:rsidP="00417713">
      <w:pPr>
        <w:pStyle w:val="Teksttreci20"/>
        <w:spacing w:before="0" w:after="0" w:line="240" w:lineRule="auto"/>
        <w:ind w:firstLine="708"/>
        <w:jc w:val="both"/>
        <w:rPr>
          <w:rFonts w:ascii="Arial" w:hAnsi="Arial" w:cs="Arial"/>
          <w:b/>
          <w:sz w:val="20"/>
          <w:szCs w:val="20"/>
        </w:rPr>
      </w:pPr>
      <w:r w:rsidRPr="005C6279">
        <w:rPr>
          <w:rFonts w:ascii="Arial" w:hAnsi="Arial" w:cs="Arial"/>
          <w:b/>
          <w:sz w:val="20"/>
          <w:szCs w:val="20"/>
        </w:rPr>
        <w:t>Instalacja geotermalnej pompy ciepła składa się z:</w:t>
      </w:r>
    </w:p>
    <w:p w:rsidR="00B83E17" w:rsidRPr="00154BF5" w:rsidRDefault="00B83E17"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w:t>
      </w:r>
      <w:r w:rsidR="00352895" w:rsidRPr="00154BF5">
        <w:rPr>
          <w:rFonts w:ascii="Arial" w:hAnsi="Arial" w:cs="Arial"/>
          <w:sz w:val="20"/>
          <w:szCs w:val="20"/>
        </w:rPr>
        <w:t>sprężarka,</w:t>
      </w:r>
    </w:p>
    <w:p w:rsidR="00B83E17" w:rsidRPr="00154BF5" w:rsidRDefault="00B83E17"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w:t>
      </w:r>
      <w:r w:rsidR="00352895" w:rsidRPr="00154BF5">
        <w:rPr>
          <w:rFonts w:ascii="Arial" w:hAnsi="Arial" w:cs="Arial"/>
          <w:sz w:val="20"/>
          <w:szCs w:val="20"/>
        </w:rPr>
        <w:t xml:space="preserve"> parowacz, </w:t>
      </w:r>
    </w:p>
    <w:p w:rsidR="00B83E17" w:rsidRPr="00154BF5" w:rsidRDefault="00B83E17"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w:t>
      </w:r>
      <w:r w:rsidR="00352895" w:rsidRPr="00154BF5">
        <w:rPr>
          <w:rFonts w:ascii="Arial" w:hAnsi="Arial" w:cs="Arial"/>
          <w:sz w:val="20"/>
          <w:szCs w:val="20"/>
        </w:rPr>
        <w:t xml:space="preserve">skraplacz, </w:t>
      </w:r>
    </w:p>
    <w:p w:rsidR="00154BF5" w:rsidRPr="00154BF5" w:rsidRDefault="00B83E17"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w:t>
      </w:r>
      <w:r w:rsidR="00352895" w:rsidRPr="00154BF5">
        <w:rPr>
          <w:rFonts w:ascii="Arial" w:hAnsi="Arial" w:cs="Arial"/>
          <w:sz w:val="20"/>
          <w:szCs w:val="20"/>
        </w:rPr>
        <w:t xml:space="preserve">elektroniczny zawór rozprężny EVI, </w:t>
      </w:r>
    </w:p>
    <w:p w:rsidR="00154BF5" w:rsidRPr="00154BF5" w:rsidRDefault="00154BF5"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lastRenderedPageBreak/>
        <w:t xml:space="preserve">- </w:t>
      </w:r>
      <w:r w:rsidR="00352895" w:rsidRPr="00154BF5">
        <w:rPr>
          <w:rFonts w:ascii="Arial" w:hAnsi="Arial" w:cs="Arial"/>
          <w:sz w:val="20"/>
          <w:szCs w:val="20"/>
        </w:rPr>
        <w:t xml:space="preserve">wymiennik ciepła EVI, </w:t>
      </w:r>
    </w:p>
    <w:p w:rsidR="00154BF5" w:rsidRPr="00154BF5" w:rsidRDefault="00154BF5"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w:t>
      </w:r>
      <w:r w:rsidR="00352895" w:rsidRPr="00154BF5">
        <w:rPr>
          <w:rFonts w:ascii="Arial" w:hAnsi="Arial" w:cs="Arial"/>
          <w:sz w:val="20"/>
          <w:szCs w:val="20"/>
        </w:rPr>
        <w:t xml:space="preserve">elektroniczny zawór rozprężny, </w:t>
      </w:r>
    </w:p>
    <w:p w:rsidR="00154BF5" w:rsidRPr="00154BF5" w:rsidRDefault="00154BF5"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zawór 4-drogowy,</w:t>
      </w:r>
    </w:p>
    <w:p w:rsidR="00154BF5" w:rsidRPr="00154BF5" w:rsidRDefault="00154BF5"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w:t>
      </w:r>
      <w:r w:rsidR="00352895" w:rsidRPr="00154BF5">
        <w:rPr>
          <w:rFonts w:ascii="Arial" w:hAnsi="Arial" w:cs="Arial"/>
          <w:sz w:val="20"/>
          <w:szCs w:val="20"/>
        </w:rPr>
        <w:t xml:space="preserve">pompa obiegu grzewczego, </w:t>
      </w:r>
    </w:p>
    <w:p w:rsidR="00154BF5" w:rsidRPr="00154BF5" w:rsidRDefault="00154BF5"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pompa obiegu solanki, </w:t>
      </w:r>
    </w:p>
    <w:p w:rsidR="00352895" w:rsidRPr="00154BF5" w:rsidRDefault="00154BF5" w:rsidP="00417713">
      <w:pPr>
        <w:pStyle w:val="Teksttreci20"/>
        <w:spacing w:before="0" w:after="0" w:line="240" w:lineRule="auto"/>
        <w:ind w:firstLine="0"/>
        <w:jc w:val="both"/>
        <w:rPr>
          <w:rFonts w:ascii="Arial" w:hAnsi="Arial" w:cs="Arial"/>
          <w:sz w:val="20"/>
          <w:szCs w:val="20"/>
        </w:rPr>
      </w:pPr>
      <w:r w:rsidRPr="00154BF5">
        <w:rPr>
          <w:rFonts w:ascii="Arial" w:hAnsi="Arial" w:cs="Arial"/>
          <w:sz w:val="20"/>
          <w:szCs w:val="20"/>
        </w:rPr>
        <w:t xml:space="preserve">- </w:t>
      </w:r>
      <w:r w:rsidR="00352895" w:rsidRPr="00154BF5">
        <w:rPr>
          <w:rFonts w:ascii="Arial" w:hAnsi="Arial" w:cs="Arial"/>
          <w:sz w:val="20"/>
          <w:szCs w:val="20"/>
        </w:rPr>
        <w:t>grzałka elektryczna.</w:t>
      </w:r>
    </w:p>
    <w:p w:rsidR="00352895" w:rsidRPr="00154BF5" w:rsidRDefault="00352895" w:rsidP="00417713">
      <w:pPr>
        <w:pStyle w:val="Teksttreci20"/>
        <w:spacing w:before="120" w:after="0" w:line="240" w:lineRule="auto"/>
        <w:ind w:firstLine="708"/>
        <w:jc w:val="both"/>
        <w:rPr>
          <w:rFonts w:ascii="Arial" w:hAnsi="Arial" w:cs="Arial"/>
          <w:sz w:val="20"/>
          <w:szCs w:val="20"/>
        </w:rPr>
      </w:pPr>
      <w:r w:rsidRPr="00154BF5">
        <w:rPr>
          <w:rFonts w:ascii="Arial" w:hAnsi="Arial" w:cs="Arial"/>
          <w:sz w:val="20"/>
          <w:szCs w:val="20"/>
        </w:rPr>
        <w:t>Pompa ciepła</w:t>
      </w:r>
    </w:p>
    <w:p w:rsidR="00352895" w:rsidRPr="00154BF5" w:rsidRDefault="00352895" w:rsidP="00417713">
      <w:pPr>
        <w:pStyle w:val="Teksttreci20"/>
        <w:spacing w:before="0" w:after="0" w:line="240" w:lineRule="auto"/>
        <w:ind w:firstLine="708"/>
        <w:jc w:val="both"/>
        <w:rPr>
          <w:rFonts w:ascii="Arial" w:hAnsi="Arial" w:cs="Arial"/>
          <w:sz w:val="20"/>
          <w:szCs w:val="20"/>
        </w:rPr>
      </w:pPr>
      <w:r w:rsidRPr="00154BF5">
        <w:rPr>
          <w:rFonts w:ascii="Arial" w:hAnsi="Arial" w:cs="Arial"/>
          <w:sz w:val="20"/>
          <w:szCs w:val="20"/>
        </w:rPr>
        <w:t>Geotermalna pompa ciepła czerpie z otoczenia rozproszoną energię cieplną i za pomocą energii dostarczanej ze sprężarki podnosi energię na wyższy poziom termodynamiczny. Procesy transformacji i wymiany ciepła realizowane są w zamkniętym obi</w:t>
      </w:r>
      <w:r w:rsidR="00154BF5">
        <w:rPr>
          <w:rFonts w:ascii="Arial" w:hAnsi="Arial" w:cs="Arial"/>
          <w:sz w:val="20"/>
          <w:szCs w:val="20"/>
        </w:rPr>
        <w:t>egu termodynamicznym. W </w:t>
      </w:r>
      <w:r w:rsidRPr="00154BF5">
        <w:rPr>
          <w:rFonts w:ascii="Arial" w:hAnsi="Arial" w:cs="Arial"/>
          <w:sz w:val="20"/>
          <w:szCs w:val="20"/>
        </w:rPr>
        <w:t>przypadku instalacji geotermalnej pompy ciepła dolnym źródłem jest środowisko naturalne (grunt), a górne źródło stanowią ogrzewane (lub chłodzone) pomieszczenia. Ciepło (lub chłód) rozprowadzane jest przez wodę obiegu grzewczego (c.o. - ogrzewanie podłogowe, grzejniki itp.) lub wodę użytkową (c.w.u.).</w:t>
      </w:r>
    </w:p>
    <w:p w:rsidR="00352895" w:rsidRPr="00154BF5" w:rsidRDefault="00352895" w:rsidP="00417713">
      <w:pPr>
        <w:pStyle w:val="Teksttreci20"/>
        <w:spacing w:before="0" w:after="0" w:line="240" w:lineRule="auto"/>
        <w:ind w:firstLine="708"/>
        <w:jc w:val="both"/>
        <w:rPr>
          <w:rFonts w:ascii="Arial" w:hAnsi="Arial" w:cs="Arial"/>
          <w:sz w:val="20"/>
          <w:szCs w:val="20"/>
        </w:rPr>
      </w:pPr>
      <w:r w:rsidRPr="00154BF5">
        <w:rPr>
          <w:rFonts w:ascii="Arial" w:hAnsi="Arial" w:cs="Arial"/>
          <w:sz w:val="20"/>
          <w:szCs w:val="20"/>
        </w:rPr>
        <w:t>Do działania geotermalnej pompy ciepła niezbędna jest energia elektryczna i jest ona odpowiednikiem paliwa w kotłach tradycyjnych. Natomiast ciepło pozyskiwane ze źródła niskotemperaturowego, zazwyczaj odnawialnego, jest darmowe.</w:t>
      </w:r>
    </w:p>
    <w:p w:rsidR="00352895" w:rsidRPr="00154BF5" w:rsidRDefault="00352895" w:rsidP="00417713">
      <w:pPr>
        <w:pStyle w:val="Teksttreci20"/>
        <w:spacing w:before="0" w:after="0" w:line="240" w:lineRule="auto"/>
        <w:ind w:firstLine="708"/>
        <w:jc w:val="both"/>
        <w:rPr>
          <w:rFonts w:ascii="Arial" w:hAnsi="Arial" w:cs="Arial"/>
          <w:sz w:val="20"/>
          <w:szCs w:val="20"/>
        </w:rPr>
      </w:pPr>
      <w:r w:rsidRPr="00154BF5">
        <w:rPr>
          <w:rFonts w:ascii="Arial" w:hAnsi="Arial" w:cs="Arial"/>
          <w:sz w:val="20"/>
          <w:szCs w:val="20"/>
        </w:rPr>
        <w:t xml:space="preserve">Źródłem ciepła w instalacji powinna być pompa ciepła typu solanka-woda. Zarządzanie pracą instalacji powinno odbywać się za pośrednictwem wbudowanego sterowania z możliwością obsługi jednego obiegu grzewczego. Energia magazynowana powinna być z w zbiorniku buforowym warstwowym o pojemności około 1500 l. W górnej części znajdować powinien się magazyn energii na potrzeby przygotowania ciepłej wody. Ta cześć bufora o pojemności 750 l powinna być podgrzewana do wyższej temperatury (50-62 °C)  w celu zmagazynowania dużej ilości energii. </w:t>
      </w:r>
    </w:p>
    <w:p w:rsidR="00BB77B5" w:rsidRPr="00154BF5" w:rsidRDefault="00352895" w:rsidP="00417713">
      <w:pPr>
        <w:pStyle w:val="Teksttreci20"/>
        <w:shd w:val="clear" w:color="auto" w:fill="auto"/>
        <w:spacing w:before="0" w:after="0" w:line="240" w:lineRule="auto"/>
        <w:ind w:firstLine="708"/>
        <w:jc w:val="both"/>
        <w:rPr>
          <w:rFonts w:ascii="Arial" w:hAnsi="Arial" w:cs="Arial"/>
          <w:sz w:val="20"/>
          <w:szCs w:val="20"/>
        </w:rPr>
      </w:pPr>
      <w:r w:rsidRPr="00154BF5">
        <w:rPr>
          <w:rFonts w:ascii="Arial" w:hAnsi="Arial" w:cs="Arial"/>
          <w:sz w:val="20"/>
          <w:szCs w:val="20"/>
        </w:rPr>
        <w:t>Podgrzewanie wody użytkowej powinno być realizowane w przepływowym module „świeżej wody” o wydajności 30 l/min, który pobiera energię z bufora. Przyjęta technologia przygotowania ciepłej wody powinna zapewnić zarówno wysoką wydajność jak i ochronę przed rozwojem bakterii. Energia na potrzeby zasilania instalacji c.o. powinna być magazynowana w dolnej części zbiornika buforowego. Ta przestrzeń powinna być ogrzewana do odpowiedniej temperatury wymaganej do zasilania systemu grzewczego.</w:t>
      </w:r>
    </w:p>
    <w:p w:rsidR="00352895" w:rsidRPr="00154BF5" w:rsidRDefault="00352895" w:rsidP="00417713">
      <w:pPr>
        <w:pStyle w:val="Teksttreci20"/>
        <w:shd w:val="clear" w:color="auto" w:fill="auto"/>
        <w:spacing w:before="0" w:after="0" w:line="240" w:lineRule="auto"/>
        <w:ind w:firstLine="708"/>
        <w:jc w:val="both"/>
        <w:rPr>
          <w:rFonts w:ascii="Arial" w:hAnsi="Arial" w:cs="Arial"/>
          <w:sz w:val="20"/>
          <w:szCs w:val="20"/>
        </w:rPr>
      </w:pPr>
    </w:p>
    <w:p w:rsidR="00BE3995" w:rsidRPr="007E7824" w:rsidRDefault="00BE3995" w:rsidP="00B419CD">
      <w:pPr>
        <w:pStyle w:val="Teksttreci20"/>
        <w:numPr>
          <w:ilvl w:val="1"/>
          <w:numId w:val="8"/>
        </w:numPr>
        <w:shd w:val="clear" w:color="auto" w:fill="auto"/>
        <w:spacing w:before="120" w:line="240" w:lineRule="auto"/>
        <w:jc w:val="both"/>
        <w:outlineLvl w:val="2"/>
        <w:rPr>
          <w:rFonts w:ascii="Arial" w:hAnsi="Arial" w:cs="Arial"/>
          <w:b/>
          <w:sz w:val="20"/>
          <w:szCs w:val="20"/>
        </w:rPr>
      </w:pPr>
      <w:bookmarkStart w:id="8" w:name="_Toc491908507"/>
      <w:r w:rsidRPr="007E7824">
        <w:rPr>
          <w:rFonts w:ascii="Arial" w:hAnsi="Arial" w:cs="Arial"/>
          <w:b/>
          <w:sz w:val="20"/>
          <w:szCs w:val="20"/>
        </w:rPr>
        <w:t>Szczegółowe właściwości funkcjonalno-użytkowe</w:t>
      </w:r>
      <w:bookmarkEnd w:id="8"/>
    </w:p>
    <w:p w:rsidR="00BE3995" w:rsidRPr="007E7824" w:rsidRDefault="00811950" w:rsidP="007E7824">
      <w:pPr>
        <w:pStyle w:val="Teksttreci20"/>
        <w:numPr>
          <w:ilvl w:val="0"/>
          <w:numId w:val="3"/>
        </w:numPr>
        <w:shd w:val="clear" w:color="auto" w:fill="auto"/>
        <w:spacing w:before="0" w:after="0" w:line="240" w:lineRule="auto"/>
        <w:jc w:val="both"/>
        <w:rPr>
          <w:rFonts w:ascii="Arial" w:hAnsi="Arial" w:cs="Arial"/>
          <w:sz w:val="20"/>
          <w:szCs w:val="20"/>
        </w:rPr>
      </w:pPr>
      <w:r w:rsidRPr="007E7824">
        <w:rPr>
          <w:rFonts w:ascii="Arial" w:hAnsi="Arial" w:cs="Arial"/>
          <w:sz w:val="20"/>
          <w:szCs w:val="20"/>
        </w:rPr>
        <w:t>Wskaźniki produktu:</w:t>
      </w:r>
    </w:p>
    <w:p w:rsidR="00352895" w:rsidRPr="00154BF5" w:rsidRDefault="00352895" w:rsidP="00154BF5">
      <w:pPr>
        <w:pStyle w:val="Akapitzlist"/>
        <w:numPr>
          <w:ilvl w:val="0"/>
          <w:numId w:val="4"/>
        </w:numPr>
        <w:spacing w:line="240" w:lineRule="auto"/>
        <w:jc w:val="both"/>
        <w:rPr>
          <w:rFonts w:ascii="Arial" w:eastAsia="Calibri" w:hAnsi="Arial" w:cs="Arial"/>
          <w:sz w:val="20"/>
          <w:szCs w:val="20"/>
        </w:rPr>
      </w:pPr>
      <w:r w:rsidRPr="00154BF5">
        <w:rPr>
          <w:rFonts w:ascii="Arial" w:eastAsia="Calibri" w:hAnsi="Arial" w:cs="Arial"/>
          <w:sz w:val="20"/>
          <w:szCs w:val="20"/>
        </w:rPr>
        <w:t xml:space="preserve">Liczba wybudowanych jednostek wytwarzania energii elektrycznej z OZE (fotowoltaika) – </w:t>
      </w:r>
      <w:r w:rsidR="006B40B1">
        <w:rPr>
          <w:rFonts w:ascii="Arial" w:eastAsia="Calibri" w:hAnsi="Arial" w:cs="Arial"/>
          <w:sz w:val="20"/>
          <w:szCs w:val="20"/>
        </w:rPr>
        <w:t>329</w:t>
      </w:r>
      <w:r w:rsidRPr="00154BF5">
        <w:rPr>
          <w:rFonts w:ascii="Arial" w:eastAsia="Calibri" w:hAnsi="Arial" w:cs="Arial"/>
          <w:sz w:val="20"/>
          <w:szCs w:val="20"/>
        </w:rPr>
        <w:t> szt.</w:t>
      </w:r>
    </w:p>
    <w:p w:rsidR="00352895" w:rsidRPr="00154BF5" w:rsidRDefault="00A34B1A" w:rsidP="00154BF5">
      <w:pPr>
        <w:pStyle w:val="Akapitzlist"/>
        <w:numPr>
          <w:ilvl w:val="0"/>
          <w:numId w:val="4"/>
        </w:numPr>
        <w:jc w:val="both"/>
        <w:rPr>
          <w:rFonts w:ascii="Arial" w:eastAsia="Calibri" w:hAnsi="Arial" w:cs="Arial"/>
          <w:sz w:val="20"/>
          <w:szCs w:val="20"/>
        </w:rPr>
      </w:pPr>
      <w:r w:rsidRPr="00154BF5">
        <w:rPr>
          <w:rFonts w:ascii="Arial" w:hAnsi="Arial" w:cs="Arial"/>
          <w:sz w:val="20"/>
          <w:szCs w:val="20"/>
        </w:rPr>
        <w:t>Liczba wybudowanych jednostek wytwarzania energii cieplnej z OZE (</w:t>
      </w:r>
      <w:r w:rsidR="00F614DB" w:rsidRPr="00154BF5">
        <w:rPr>
          <w:rFonts w:ascii="Arial" w:hAnsi="Arial" w:cs="Arial"/>
          <w:sz w:val="20"/>
          <w:szCs w:val="20"/>
        </w:rPr>
        <w:t>kolektory słoneczne</w:t>
      </w:r>
      <w:r w:rsidRPr="00154BF5">
        <w:rPr>
          <w:rFonts w:ascii="Arial" w:hAnsi="Arial" w:cs="Arial"/>
          <w:sz w:val="20"/>
          <w:szCs w:val="20"/>
        </w:rPr>
        <w:t xml:space="preserve">) – </w:t>
      </w:r>
      <w:r w:rsidR="006B40B1">
        <w:rPr>
          <w:rFonts w:ascii="Arial" w:hAnsi="Arial" w:cs="Arial"/>
          <w:sz w:val="20"/>
          <w:szCs w:val="20"/>
        </w:rPr>
        <w:t>121</w:t>
      </w:r>
      <w:r w:rsidR="001E56C1" w:rsidRPr="00154BF5">
        <w:rPr>
          <w:rFonts w:ascii="Arial" w:hAnsi="Arial" w:cs="Arial"/>
          <w:sz w:val="20"/>
          <w:szCs w:val="20"/>
        </w:rPr>
        <w:t>szt.</w:t>
      </w:r>
      <w:r w:rsidR="00F614DB" w:rsidRPr="00154BF5">
        <w:rPr>
          <w:rFonts w:ascii="Arial" w:hAnsi="Arial" w:cs="Arial"/>
          <w:sz w:val="20"/>
          <w:szCs w:val="20"/>
        </w:rPr>
        <w:t>,</w:t>
      </w:r>
    </w:p>
    <w:p w:rsidR="00352895" w:rsidRPr="00154BF5" w:rsidRDefault="00352895" w:rsidP="00154BF5">
      <w:pPr>
        <w:pStyle w:val="Akapitzlist"/>
        <w:numPr>
          <w:ilvl w:val="0"/>
          <w:numId w:val="4"/>
        </w:numPr>
        <w:jc w:val="both"/>
        <w:rPr>
          <w:rFonts w:ascii="Arial" w:eastAsia="Calibri" w:hAnsi="Arial" w:cs="Arial"/>
          <w:sz w:val="20"/>
          <w:szCs w:val="20"/>
        </w:rPr>
      </w:pPr>
      <w:r w:rsidRPr="00154BF5">
        <w:rPr>
          <w:rFonts w:ascii="Arial" w:eastAsia="Calibri" w:hAnsi="Arial" w:cs="Arial"/>
          <w:sz w:val="20"/>
          <w:szCs w:val="20"/>
        </w:rPr>
        <w:t>Liczba wybudowanych jednostek wytwarzania energii ci</w:t>
      </w:r>
      <w:r w:rsidR="006B40B1">
        <w:rPr>
          <w:rFonts w:ascii="Arial" w:eastAsia="Calibri" w:hAnsi="Arial" w:cs="Arial"/>
          <w:sz w:val="20"/>
          <w:szCs w:val="20"/>
        </w:rPr>
        <w:t xml:space="preserve">eplnej z OZE (pompa ciepła) –  </w:t>
      </w:r>
      <w:r w:rsidR="00C23878">
        <w:rPr>
          <w:rFonts w:ascii="Arial" w:eastAsia="Calibri" w:hAnsi="Arial" w:cs="Arial"/>
          <w:sz w:val="20"/>
          <w:szCs w:val="20"/>
        </w:rPr>
        <w:t>50 </w:t>
      </w:r>
      <w:r w:rsidRPr="00154BF5">
        <w:rPr>
          <w:rFonts w:ascii="Arial" w:eastAsia="Calibri" w:hAnsi="Arial" w:cs="Arial"/>
          <w:sz w:val="20"/>
          <w:szCs w:val="20"/>
        </w:rPr>
        <w:t>szt.,</w:t>
      </w:r>
    </w:p>
    <w:p w:rsidR="00811950" w:rsidRPr="007E7824" w:rsidRDefault="00811950" w:rsidP="00BB77B5">
      <w:pPr>
        <w:pStyle w:val="Teksttreci20"/>
        <w:numPr>
          <w:ilvl w:val="0"/>
          <w:numId w:val="3"/>
        </w:numPr>
        <w:shd w:val="clear" w:color="auto" w:fill="auto"/>
        <w:spacing w:before="0" w:after="0" w:line="240" w:lineRule="auto"/>
        <w:jc w:val="both"/>
        <w:rPr>
          <w:rFonts w:ascii="Arial" w:hAnsi="Arial" w:cs="Arial"/>
          <w:sz w:val="20"/>
          <w:szCs w:val="20"/>
        </w:rPr>
      </w:pPr>
      <w:r w:rsidRPr="007E7824">
        <w:rPr>
          <w:rFonts w:ascii="Arial" w:hAnsi="Arial" w:cs="Arial"/>
          <w:sz w:val="20"/>
          <w:szCs w:val="20"/>
        </w:rPr>
        <w:t>Wskaźniki rezultatu,</w:t>
      </w:r>
    </w:p>
    <w:p w:rsidR="006B40B1" w:rsidRPr="002C7FDE" w:rsidRDefault="006B40B1" w:rsidP="006B40B1">
      <w:pPr>
        <w:pStyle w:val="Akapitzlist"/>
        <w:numPr>
          <w:ilvl w:val="0"/>
          <w:numId w:val="23"/>
        </w:numPr>
        <w:spacing w:after="0" w:line="240" w:lineRule="auto"/>
        <w:ind w:left="709"/>
        <w:jc w:val="both"/>
        <w:rPr>
          <w:rFonts w:ascii="Arial" w:eastAsia="Calibri" w:hAnsi="Arial" w:cs="Arial"/>
          <w:sz w:val="20"/>
          <w:szCs w:val="20"/>
        </w:rPr>
      </w:pPr>
      <w:r w:rsidRPr="002C7FDE">
        <w:rPr>
          <w:rFonts w:ascii="Arial" w:eastAsia="Calibri" w:hAnsi="Arial" w:cs="Arial"/>
          <w:sz w:val="20"/>
          <w:szCs w:val="20"/>
        </w:rPr>
        <w:t xml:space="preserve">Produkcja energii elektrycznej z nowo wybudowanych /nowych mocy wytwórczych instalacji wykorzystujących OZE – </w:t>
      </w:r>
      <w:r w:rsidR="00237C7D">
        <w:rPr>
          <w:rFonts w:ascii="Arial" w:eastAsia="Calibri" w:hAnsi="Arial" w:cs="Arial"/>
          <w:sz w:val="20"/>
          <w:szCs w:val="20"/>
        </w:rPr>
        <w:t>1483,74</w:t>
      </w:r>
      <w:r w:rsidRPr="002C7FDE">
        <w:rPr>
          <w:rFonts w:ascii="Arial" w:eastAsia="Calibri" w:hAnsi="Arial" w:cs="Arial"/>
          <w:sz w:val="20"/>
          <w:szCs w:val="20"/>
        </w:rPr>
        <w:t xml:space="preserve"> MWhe/rok,</w:t>
      </w:r>
    </w:p>
    <w:p w:rsidR="00F614DB" w:rsidRPr="002C7FDE" w:rsidRDefault="00F614DB" w:rsidP="00B419CD">
      <w:pPr>
        <w:pStyle w:val="Akapitzlist"/>
        <w:numPr>
          <w:ilvl w:val="0"/>
          <w:numId w:val="23"/>
        </w:numPr>
        <w:spacing w:after="0" w:line="240" w:lineRule="auto"/>
        <w:ind w:left="709"/>
        <w:jc w:val="both"/>
        <w:rPr>
          <w:rFonts w:ascii="Arial" w:eastAsia="Calibri" w:hAnsi="Arial" w:cs="Arial"/>
          <w:sz w:val="20"/>
          <w:szCs w:val="20"/>
        </w:rPr>
      </w:pPr>
      <w:r w:rsidRPr="002C7FDE">
        <w:rPr>
          <w:rFonts w:ascii="Arial" w:eastAsia="Calibri" w:hAnsi="Arial" w:cs="Arial"/>
          <w:sz w:val="20"/>
          <w:szCs w:val="20"/>
        </w:rPr>
        <w:t xml:space="preserve">Produkcja energii cieplnej z nowo wybudowanych /nowych mocy wytwórczych instalacji wykorzystujących OZE – </w:t>
      </w:r>
      <w:r w:rsidR="00237C7D">
        <w:rPr>
          <w:rFonts w:ascii="Arial" w:eastAsia="Calibri" w:hAnsi="Arial" w:cs="Arial"/>
          <w:sz w:val="20"/>
          <w:szCs w:val="20"/>
        </w:rPr>
        <w:t>279,37</w:t>
      </w:r>
      <w:r w:rsidRPr="002C7FDE">
        <w:rPr>
          <w:rFonts w:ascii="Arial" w:eastAsia="Calibri" w:hAnsi="Arial" w:cs="Arial"/>
          <w:sz w:val="20"/>
          <w:szCs w:val="20"/>
        </w:rPr>
        <w:t xml:space="preserve"> MWht/rok, </w:t>
      </w:r>
    </w:p>
    <w:p w:rsidR="006B40B1" w:rsidRPr="002C7FDE" w:rsidRDefault="006B40B1" w:rsidP="006B40B1">
      <w:pPr>
        <w:pStyle w:val="Akapitzlist"/>
        <w:numPr>
          <w:ilvl w:val="0"/>
          <w:numId w:val="23"/>
        </w:numPr>
        <w:spacing w:after="0" w:line="240" w:lineRule="auto"/>
        <w:ind w:left="709"/>
        <w:jc w:val="both"/>
        <w:rPr>
          <w:rFonts w:ascii="Arial" w:eastAsia="Calibri" w:hAnsi="Arial" w:cs="Arial"/>
          <w:sz w:val="20"/>
          <w:szCs w:val="20"/>
        </w:rPr>
      </w:pPr>
      <w:r w:rsidRPr="002C7FDE">
        <w:rPr>
          <w:rFonts w:ascii="Arial" w:eastAsia="Calibri" w:hAnsi="Arial" w:cs="Arial"/>
          <w:sz w:val="20"/>
          <w:szCs w:val="20"/>
        </w:rPr>
        <w:t xml:space="preserve">Produkcja energii cieplnej z nowo wybudowanych /nowych mocy wytwórczych instalacji wykorzystujących OZE –  </w:t>
      </w:r>
      <w:r w:rsidR="00237C7D">
        <w:rPr>
          <w:rFonts w:ascii="Arial" w:eastAsia="Calibri" w:hAnsi="Arial" w:cs="Arial"/>
          <w:sz w:val="20"/>
          <w:szCs w:val="20"/>
        </w:rPr>
        <w:t xml:space="preserve">792,36 </w:t>
      </w:r>
      <w:r w:rsidRPr="002C7FDE">
        <w:rPr>
          <w:rFonts w:ascii="Arial" w:eastAsia="Calibri" w:hAnsi="Arial" w:cs="Arial"/>
          <w:sz w:val="20"/>
          <w:szCs w:val="20"/>
        </w:rPr>
        <w:t xml:space="preserve">MWht/rok. </w:t>
      </w:r>
    </w:p>
    <w:p w:rsidR="002F01ED" w:rsidRPr="007E7824" w:rsidRDefault="002F01ED" w:rsidP="007E7824">
      <w:pPr>
        <w:pStyle w:val="Akapitzlist"/>
        <w:spacing w:before="240" w:after="0" w:line="240" w:lineRule="auto"/>
        <w:jc w:val="both"/>
        <w:rPr>
          <w:rFonts w:ascii="Arial" w:eastAsia="Calibri" w:hAnsi="Arial" w:cs="Arial"/>
          <w:sz w:val="20"/>
          <w:szCs w:val="20"/>
        </w:rPr>
      </w:pPr>
    </w:p>
    <w:p w:rsidR="002F01ED" w:rsidRPr="007E7824" w:rsidRDefault="002F01ED" w:rsidP="007E7824">
      <w:pPr>
        <w:pStyle w:val="Akapitzlist"/>
        <w:spacing w:before="240" w:after="0" w:line="240" w:lineRule="auto"/>
        <w:ind w:left="0"/>
        <w:jc w:val="both"/>
        <w:rPr>
          <w:rFonts w:ascii="Arial" w:eastAsia="Calibri" w:hAnsi="Arial" w:cs="Arial"/>
          <w:b/>
          <w:sz w:val="20"/>
          <w:szCs w:val="20"/>
        </w:rPr>
      </w:pPr>
      <w:r w:rsidRPr="007E7824">
        <w:rPr>
          <w:rFonts w:ascii="Arial" w:eastAsia="Calibri" w:hAnsi="Arial" w:cs="Arial"/>
          <w:b/>
          <w:sz w:val="20"/>
          <w:szCs w:val="20"/>
        </w:rPr>
        <w:t>Wskaźniki kubaturowe budynku:</w:t>
      </w:r>
    </w:p>
    <w:p w:rsidR="004F5BC6" w:rsidRPr="002C7FDE" w:rsidRDefault="004F5BC6" w:rsidP="007E7824">
      <w:pPr>
        <w:autoSpaceDE w:val="0"/>
        <w:autoSpaceDN w:val="0"/>
        <w:adjustRightInd w:val="0"/>
        <w:spacing w:after="0" w:line="240" w:lineRule="auto"/>
        <w:ind w:firstLine="708"/>
        <w:jc w:val="both"/>
        <w:rPr>
          <w:rFonts w:ascii="Arial" w:hAnsi="Arial" w:cs="Arial"/>
          <w:sz w:val="20"/>
          <w:szCs w:val="20"/>
        </w:rPr>
      </w:pPr>
      <w:r w:rsidRPr="002C7FDE">
        <w:rPr>
          <w:rFonts w:ascii="Arial" w:hAnsi="Arial" w:cs="Arial"/>
          <w:sz w:val="20"/>
          <w:szCs w:val="20"/>
        </w:rPr>
        <w:t>Każda z planowanych instalacji fotowoltaicznych/solarnych będzie wykorzystywać istniejącą powierzchnię dachową odpowiednich budynków objętych projektem.</w:t>
      </w:r>
    </w:p>
    <w:p w:rsidR="006F77AF" w:rsidRDefault="00C73F68" w:rsidP="00D36637">
      <w:pPr>
        <w:autoSpaceDE w:val="0"/>
        <w:autoSpaceDN w:val="0"/>
        <w:adjustRightInd w:val="0"/>
        <w:spacing w:after="0" w:line="240" w:lineRule="auto"/>
        <w:jc w:val="both"/>
        <w:rPr>
          <w:rFonts w:ascii="Arial" w:hAnsi="Arial" w:cs="Arial"/>
          <w:sz w:val="20"/>
          <w:szCs w:val="20"/>
        </w:rPr>
      </w:pPr>
      <w:r w:rsidRPr="002C7FDE">
        <w:rPr>
          <w:rFonts w:ascii="Arial" w:hAnsi="Arial" w:cs="Arial"/>
          <w:sz w:val="20"/>
          <w:szCs w:val="20"/>
        </w:rPr>
        <w:t>P</w:t>
      </w:r>
      <w:r w:rsidR="002F01ED" w:rsidRPr="002C7FDE">
        <w:rPr>
          <w:rFonts w:ascii="Arial" w:hAnsi="Arial" w:cs="Arial"/>
          <w:sz w:val="20"/>
          <w:szCs w:val="20"/>
        </w:rPr>
        <w:t>owierzchni</w:t>
      </w:r>
      <w:r w:rsidRPr="002C7FDE">
        <w:rPr>
          <w:rFonts w:ascii="Arial" w:hAnsi="Arial" w:cs="Arial"/>
          <w:sz w:val="20"/>
          <w:szCs w:val="20"/>
        </w:rPr>
        <w:t>e dachowe oraz nr działek ewidencyjnych budynków objętych projektem zostały ujęte w</w:t>
      </w:r>
      <w:r w:rsidR="00D36637" w:rsidRPr="002C7FDE">
        <w:rPr>
          <w:rFonts w:ascii="Arial" w:hAnsi="Arial" w:cs="Arial"/>
          <w:sz w:val="20"/>
          <w:szCs w:val="20"/>
        </w:rPr>
        <w:t> </w:t>
      </w:r>
      <w:r w:rsidRPr="002C7FDE">
        <w:rPr>
          <w:rFonts w:ascii="Arial" w:hAnsi="Arial" w:cs="Arial"/>
          <w:sz w:val="20"/>
          <w:szCs w:val="20"/>
        </w:rPr>
        <w:t xml:space="preserve">załącznikach nr </w:t>
      </w:r>
      <w:r w:rsidR="002C7FDE" w:rsidRPr="002C7FDE">
        <w:rPr>
          <w:rFonts w:ascii="Arial" w:hAnsi="Arial" w:cs="Arial"/>
          <w:sz w:val="20"/>
          <w:szCs w:val="20"/>
        </w:rPr>
        <w:t>1,</w:t>
      </w:r>
      <w:r w:rsidR="00D372F5" w:rsidRPr="002C7FDE">
        <w:rPr>
          <w:rFonts w:ascii="Arial" w:hAnsi="Arial" w:cs="Arial"/>
          <w:sz w:val="20"/>
          <w:szCs w:val="20"/>
        </w:rPr>
        <w:t xml:space="preserve"> nr 2</w:t>
      </w:r>
      <w:r w:rsidR="002C7FDE" w:rsidRPr="002C7FDE">
        <w:rPr>
          <w:rFonts w:ascii="Arial" w:hAnsi="Arial" w:cs="Arial"/>
          <w:sz w:val="20"/>
          <w:szCs w:val="20"/>
        </w:rPr>
        <w:t xml:space="preserve">, nr </w:t>
      </w:r>
      <w:r w:rsidR="002C7FDE">
        <w:rPr>
          <w:rFonts w:ascii="Arial" w:hAnsi="Arial" w:cs="Arial"/>
          <w:sz w:val="20"/>
          <w:szCs w:val="20"/>
        </w:rPr>
        <w:t>3</w:t>
      </w:r>
      <w:r w:rsidR="002C7FDE" w:rsidRPr="002C7FDE">
        <w:rPr>
          <w:rFonts w:ascii="Arial" w:hAnsi="Arial" w:cs="Arial"/>
          <w:sz w:val="20"/>
          <w:szCs w:val="20"/>
        </w:rPr>
        <w:t xml:space="preserve"> i nr </w:t>
      </w:r>
      <w:r w:rsidR="002C7FDE">
        <w:rPr>
          <w:rFonts w:ascii="Arial" w:hAnsi="Arial" w:cs="Arial"/>
          <w:sz w:val="20"/>
          <w:szCs w:val="20"/>
        </w:rPr>
        <w:t>4</w:t>
      </w:r>
      <w:r w:rsidR="00D372F5" w:rsidRPr="002C7FDE">
        <w:rPr>
          <w:rFonts w:ascii="Arial" w:hAnsi="Arial" w:cs="Arial"/>
          <w:sz w:val="20"/>
          <w:szCs w:val="20"/>
        </w:rPr>
        <w:t>.</w:t>
      </w:r>
    </w:p>
    <w:p w:rsidR="002F01ED" w:rsidRPr="002C7FDE" w:rsidRDefault="006F77AF" w:rsidP="006F77AF">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Każda z planowanych instalacji geotermalnej pompy ciepła będzie wykorzystywać grunt przynależny do indywidualnych gospodarstw domowych</w:t>
      </w:r>
      <w:r w:rsidR="00557720">
        <w:rPr>
          <w:rFonts w:ascii="Arial" w:hAnsi="Arial" w:cs="Arial"/>
          <w:sz w:val="20"/>
          <w:szCs w:val="20"/>
        </w:rPr>
        <w:t xml:space="preserve"> objętych projektem</w:t>
      </w:r>
      <w:r>
        <w:rPr>
          <w:rFonts w:ascii="Arial" w:hAnsi="Arial" w:cs="Arial"/>
          <w:sz w:val="20"/>
          <w:szCs w:val="20"/>
        </w:rPr>
        <w:t>.</w:t>
      </w:r>
      <w:r w:rsidR="00557720" w:rsidRPr="002C7FDE">
        <w:rPr>
          <w:rFonts w:ascii="Arial" w:hAnsi="Arial" w:cs="Arial"/>
          <w:sz w:val="20"/>
          <w:szCs w:val="20"/>
        </w:rPr>
        <w:t>nr działek ewidencyjnych budynków objętych projektem zostały ujęte</w:t>
      </w:r>
      <w:r w:rsidR="00557720">
        <w:rPr>
          <w:rFonts w:ascii="Arial" w:hAnsi="Arial" w:cs="Arial"/>
          <w:sz w:val="20"/>
          <w:szCs w:val="20"/>
        </w:rPr>
        <w:t xml:space="preserve"> w załącznikach nr 5 i nr 6. </w:t>
      </w:r>
    </w:p>
    <w:p w:rsidR="009A49A8" w:rsidRDefault="00C73F68" w:rsidP="00557720">
      <w:pPr>
        <w:autoSpaceDE w:val="0"/>
        <w:autoSpaceDN w:val="0"/>
        <w:adjustRightInd w:val="0"/>
        <w:spacing w:after="0" w:line="240" w:lineRule="auto"/>
        <w:ind w:firstLine="708"/>
        <w:jc w:val="both"/>
        <w:rPr>
          <w:rFonts w:ascii="Arial" w:hAnsi="Arial" w:cs="Arial"/>
          <w:sz w:val="20"/>
          <w:szCs w:val="20"/>
        </w:rPr>
      </w:pPr>
      <w:r w:rsidRPr="002C7FDE">
        <w:rPr>
          <w:rFonts w:ascii="Arial" w:hAnsi="Arial" w:cs="Arial"/>
          <w:sz w:val="20"/>
          <w:szCs w:val="20"/>
        </w:rPr>
        <w:lastRenderedPageBreak/>
        <w:t>W poniższ</w:t>
      </w:r>
      <w:r w:rsidR="00557720">
        <w:rPr>
          <w:rFonts w:ascii="Arial" w:hAnsi="Arial" w:cs="Arial"/>
          <w:sz w:val="20"/>
          <w:szCs w:val="20"/>
        </w:rPr>
        <w:t>ych tabelach</w:t>
      </w:r>
      <w:r w:rsidRPr="002C7FDE">
        <w:rPr>
          <w:rFonts w:ascii="Arial" w:hAnsi="Arial" w:cs="Arial"/>
          <w:sz w:val="20"/>
          <w:szCs w:val="20"/>
        </w:rPr>
        <w:t xml:space="preserve"> przedstawiono powierzchnię każdej z planowany</w:t>
      </w:r>
      <w:r w:rsidR="00557720">
        <w:rPr>
          <w:rFonts w:ascii="Arial" w:hAnsi="Arial" w:cs="Arial"/>
          <w:sz w:val="20"/>
          <w:szCs w:val="20"/>
        </w:rPr>
        <w:t>ch instalacji fotowoltaicznych,</w:t>
      </w:r>
      <w:r w:rsidRPr="002C7FDE">
        <w:rPr>
          <w:rFonts w:ascii="Arial" w:hAnsi="Arial" w:cs="Arial"/>
          <w:sz w:val="20"/>
          <w:szCs w:val="20"/>
        </w:rPr>
        <w:t xml:space="preserve"> instalacji solarnych</w:t>
      </w:r>
      <w:r w:rsidR="00557720">
        <w:rPr>
          <w:rFonts w:ascii="Arial" w:hAnsi="Arial" w:cs="Arial"/>
          <w:sz w:val="20"/>
          <w:szCs w:val="20"/>
        </w:rPr>
        <w:t xml:space="preserve"> i geotermalnych pomp ciepła</w:t>
      </w:r>
      <w:r w:rsidRPr="002C7FDE">
        <w:rPr>
          <w:rFonts w:ascii="Arial" w:hAnsi="Arial" w:cs="Arial"/>
          <w:sz w:val="20"/>
          <w:szCs w:val="20"/>
        </w:rPr>
        <w:t>.</w:t>
      </w:r>
    </w:p>
    <w:p w:rsidR="00557720" w:rsidRPr="00557720" w:rsidRDefault="00557720" w:rsidP="00557720">
      <w:pPr>
        <w:autoSpaceDE w:val="0"/>
        <w:autoSpaceDN w:val="0"/>
        <w:adjustRightInd w:val="0"/>
        <w:spacing w:after="0" w:line="240" w:lineRule="auto"/>
        <w:ind w:firstLine="708"/>
        <w:jc w:val="both"/>
        <w:rPr>
          <w:rFonts w:ascii="Arial" w:hAnsi="Arial" w:cs="Arial"/>
          <w:sz w:val="20"/>
          <w:szCs w:val="20"/>
        </w:rPr>
      </w:pPr>
    </w:p>
    <w:p w:rsidR="00776B9F" w:rsidRPr="007E7824" w:rsidRDefault="00C73F68" w:rsidP="007E7824">
      <w:pPr>
        <w:spacing w:after="240" w:line="240" w:lineRule="auto"/>
        <w:jc w:val="both"/>
        <w:rPr>
          <w:rFonts w:ascii="Arial" w:eastAsia="Calibri" w:hAnsi="Arial" w:cs="Arial"/>
          <w:sz w:val="20"/>
          <w:szCs w:val="20"/>
        </w:rPr>
      </w:pPr>
      <w:r w:rsidRPr="00E45641">
        <w:rPr>
          <w:rFonts w:ascii="Arial" w:eastAsia="Calibri" w:hAnsi="Arial" w:cs="Arial"/>
          <w:b/>
          <w:sz w:val="20"/>
          <w:szCs w:val="20"/>
        </w:rPr>
        <w:t xml:space="preserve">Tabela </w:t>
      </w:r>
      <w:r w:rsidR="009A49A8">
        <w:rPr>
          <w:rFonts w:ascii="Arial" w:eastAsia="Calibri" w:hAnsi="Arial" w:cs="Arial"/>
          <w:b/>
          <w:sz w:val="20"/>
          <w:szCs w:val="20"/>
        </w:rPr>
        <w:t>4</w:t>
      </w:r>
      <w:r w:rsidRPr="00E45641">
        <w:rPr>
          <w:rFonts w:ascii="Arial" w:eastAsia="Calibri" w:hAnsi="Arial" w:cs="Arial"/>
          <w:b/>
          <w:sz w:val="20"/>
          <w:szCs w:val="20"/>
        </w:rPr>
        <w:t xml:space="preserve">. </w:t>
      </w:r>
      <w:r w:rsidRPr="00154BF5">
        <w:rPr>
          <w:rFonts w:ascii="Arial" w:eastAsia="Calibri" w:hAnsi="Arial" w:cs="Arial"/>
          <w:sz w:val="20"/>
          <w:szCs w:val="20"/>
        </w:rPr>
        <w:t>Powierzchnie instalacji solarnych i instalacji fotowoltaicznych</w:t>
      </w:r>
    </w:p>
    <w:tbl>
      <w:tblPr>
        <w:tblW w:w="7757"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67"/>
        <w:gridCol w:w="5771"/>
        <w:gridCol w:w="1419"/>
      </w:tblGrid>
      <w:tr w:rsidR="0069604C" w:rsidRPr="007E7824" w:rsidTr="00EA7D55">
        <w:trPr>
          <w:trHeight w:val="300"/>
        </w:trPr>
        <w:tc>
          <w:tcPr>
            <w:tcW w:w="567" w:type="dxa"/>
            <w:shd w:val="clear" w:color="auto" w:fill="404040" w:themeFill="text1" w:themeFillTint="BF"/>
            <w:noWrap/>
            <w:vAlign w:val="center"/>
            <w:hideMark/>
          </w:tcPr>
          <w:p w:rsidR="00C73F68" w:rsidRPr="00EA7D55" w:rsidRDefault="00C73F68" w:rsidP="00FB5FD4">
            <w:pPr>
              <w:spacing w:after="0" w:line="240" w:lineRule="auto"/>
              <w:jc w:val="center"/>
              <w:rPr>
                <w:rFonts w:ascii="Arial" w:eastAsia="Times New Roman" w:hAnsi="Arial" w:cs="Arial"/>
                <w:b/>
                <w:bCs/>
                <w:color w:val="FFFFFF" w:themeColor="background1"/>
                <w:sz w:val="20"/>
                <w:szCs w:val="20"/>
                <w:lang w:eastAsia="pl-PL"/>
              </w:rPr>
            </w:pPr>
            <w:r w:rsidRPr="00EA7D55">
              <w:rPr>
                <w:rFonts w:ascii="Arial" w:eastAsia="Times New Roman" w:hAnsi="Arial" w:cs="Arial"/>
                <w:b/>
                <w:bCs/>
                <w:color w:val="FFFFFF" w:themeColor="background1"/>
                <w:sz w:val="20"/>
                <w:szCs w:val="20"/>
                <w:lang w:eastAsia="pl-PL"/>
              </w:rPr>
              <w:t>L</w:t>
            </w:r>
            <w:r w:rsidR="00FB5FD4" w:rsidRPr="00EA7D55">
              <w:rPr>
                <w:rFonts w:ascii="Arial" w:eastAsia="Times New Roman" w:hAnsi="Arial" w:cs="Arial"/>
                <w:b/>
                <w:bCs/>
                <w:color w:val="FFFFFF" w:themeColor="background1"/>
                <w:sz w:val="20"/>
                <w:szCs w:val="20"/>
                <w:lang w:eastAsia="pl-PL"/>
              </w:rPr>
              <w:t>.p.</w:t>
            </w:r>
          </w:p>
        </w:tc>
        <w:tc>
          <w:tcPr>
            <w:tcW w:w="5771" w:type="dxa"/>
            <w:shd w:val="clear" w:color="auto" w:fill="404040" w:themeFill="text1" w:themeFillTint="BF"/>
            <w:noWrap/>
            <w:vAlign w:val="center"/>
            <w:hideMark/>
          </w:tcPr>
          <w:p w:rsidR="00C73F68" w:rsidRPr="00EA7D55" w:rsidRDefault="00C73F68" w:rsidP="007E7824">
            <w:pPr>
              <w:spacing w:after="0" w:line="240" w:lineRule="auto"/>
              <w:jc w:val="center"/>
              <w:rPr>
                <w:rFonts w:ascii="Arial" w:eastAsia="Times New Roman" w:hAnsi="Arial" w:cs="Arial"/>
                <w:b/>
                <w:bCs/>
                <w:color w:val="FFFFFF" w:themeColor="background1"/>
                <w:sz w:val="20"/>
                <w:szCs w:val="20"/>
                <w:lang w:eastAsia="pl-PL"/>
              </w:rPr>
            </w:pPr>
            <w:r w:rsidRPr="00EA7D55">
              <w:rPr>
                <w:rFonts w:ascii="Arial" w:eastAsia="Times New Roman" w:hAnsi="Arial" w:cs="Arial"/>
                <w:b/>
                <w:bCs/>
                <w:color w:val="FFFFFF" w:themeColor="background1"/>
                <w:sz w:val="20"/>
                <w:szCs w:val="20"/>
                <w:lang w:eastAsia="pl-PL"/>
              </w:rPr>
              <w:t>Rodzaj i moc instalacji</w:t>
            </w:r>
          </w:p>
        </w:tc>
        <w:tc>
          <w:tcPr>
            <w:tcW w:w="1419" w:type="dxa"/>
            <w:shd w:val="clear" w:color="auto" w:fill="404040" w:themeFill="text1" w:themeFillTint="BF"/>
            <w:noWrap/>
            <w:vAlign w:val="center"/>
            <w:hideMark/>
          </w:tcPr>
          <w:p w:rsidR="00C73F68" w:rsidRPr="00EA7D55" w:rsidRDefault="00C73F68" w:rsidP="007E7824">
            <w:pPr>
              <w:spacing w:after="0" w:line="240" w:lineRule="auto"/>
              <w:jc w:val="center"/>
              <w:rPr>
                <w:rFonts w:ascii="Arial" w:eastAsia="Times New Roman" w:hAnsi="Arial" w:cs="Arial"/>
                <w:b/>
                <w:bCs/>
                <w:color w:val="FFFFFF" w:themeColor="background1"/>
                <w:sz w:val="20"/>
                <w:szCs w:val="20"/>
                <w:lang w:eastAsia="pl-PL"/>
              </w:rPr>
            </w:pPr>
            <w:r w:rsidRPr="00EA7D55">
              <w:rPr>
                <w:rFonts w:ascii="Arial" w:eastAsia="Times New Roman" w:hAnsi="Arial" w:cs="Arial"/>
                <w:b/>
                <w:bCs/>
                <w:color w:val="FFFFFF" w:themeColor="background1"/>
                <w:sz w:val="20"/>
                <w:szCs w:val="20"/>
                <w:lang w:eastAsia="pl-PL"/>
              </w:rPr>
              <w:t>Powierzchnia instalacji</w:t>
            </w:r>
          </w:p>
        </w:tc>
      </w:tr>
      <w:tr w:rsidR="00C73F68" w:rsidRPr="007E7824" w:rsidTr="00776B9F">
        <w:trPr>
          <w:trHeight w:val="438"/>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Instalacja fotowoltaiczna o mocy 2,0 kWp</w:t>
            </w:r>
          </w:p>
        </w:tc>
        <w:tc>
          <w:tcPr>
            <w:tcW w:w="1419" w:type="dxa"/>
            <w:shd w:val="clear" w:color="auto" w:fill="auto"/>
            <w:noWrap/>
            <w:vAlign w:val="center"/>
          </w:tcPr>
          <w:p w:rsidR="00C73F68" w:rsidRPr="00E45641" w:rsidRDefault="009C50A9"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do 11 m²</w:t>
            </w:r>
          </w:p>
        </w:tc>
      </w:tr>
      <w:tr w:rsidR="00C73F68" w:rsidRPr="007E7824" w:rsidTr="00776B9F">
        <w:trPr>
          <w:trHeight w:val="435"/>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hideMark/>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Instalacja fotowoltaiczna o mocy 3,0 kWp</w:t>
            </w:r>
          </w:p>
        </w:tc>
        <w:tc>
          <w:tcPr>
            <w:tcW w:w="1419" w:type="dxa"/>
            <w:shd w:val="clear" w:color="auto" w:fill="auto"/>
            <w:noWrap/>
            <w:vAlign w:val="center"/>
            <w:hideMark/>
          </w:tcPr>
          <w:p w:rsidR="00C73F68" w:rsidRPr="00E45641" w:rsidRDefault="00C73F68"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 xml:space="preserve">do </w:t>
            </w:r>
            <w:r w:rsidR="009C50A9" w:rsidRPr="00E45641">
              <w:rPr>
                <w:rFonts w:ascii="Arial" w:eastAsia="Times New Roman" w:hAnsi="Arial" w:cs="Arial"/>
                <w:sz w:val="20"/>
                <w:szCs w:val="20"/>
                <w:lang w:eastAsia="pl-PL"/>
              </w:rPr>
              <w:t>16</w:t>
            </w:r>
            <w:r w:rsidRPr="00E45641">
              <w:rPr>
                <w:rFonts w:ascii="Arial" w:eastAsia="Times New Roman" w:hAnsi="Arial" w:cs="Arial"/>
                <w:sz w:val="20"/>
                <w:szCs w:val="20"/>
                <w:lang w:eastAsia="pl-PL"/>
              </w:rPr>
              <w:t xml:space="preserve"> m²</w:t>
            </w:r>
          </w:p>
        </w:tc>
      </w:tr>
      <w:tr w:rsidR="00C73F68" w:rsidRPr="007E7824" w:rsidTr="00776B9F">
        <w:trPr>
          <w:trHeight w:val="419"/>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hideMark/>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Instalacja fotowoltaiczna o mocy 4,0 kWp</w:t>
            </w:r>
          </w:p>
        </w:tc>
        <w:tc>
          <w:tcPr>
            <w:tcW w:w="1419" w:type="dxa"/>
            <w:shd w:val="clear" w:color="auto" w:fill="auto"/>
            <w:noWrap/>
            <w:vAlign w:val="center"/>
            <w:hideMark/>
          </w:tcPr>
          <w:p w:rsidR="00C73F68" w:rsidRPr="00E45641" w:rsidRDefault="00C73F68"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do 2</w:t>
            </w:r>
            <w:r w:rsidR="009C50A9" w:rsidRPr="00E45641">
              <w:rPr>
                <w:rFonts w:ascii="Arial" w:eastAsia="Times New Roman" w:hAnsi="Arial" w:cs="Arial"/>
                <w:sz w:val="20"/>
                <w:szCs w:val="20"/>
                <w:lang w:eastAsia="pl-PL"/>
              </w:rPr>
              <w:t>1</w:t>
            </w:r>
            <w:r w:rsidRPr="00E45641">
              <w:rPr>
                <w:rFonts w:ascii="Arial" w:eastAsia="Times New Roman" w:hAnsi="Arial" w:cs="Arial"/>
                <w:sz w:val="20"/>
                <w:szCs w:val="20"/>
                <w:lang w:eastAsia="pl-PL"/>
              </w:rPr>
              <w:t xml:space="preserve"> m²</w:t>
            </w:r>
          </w:p>
        </w:tc>
      </w:tr>
      <w:tr w:rsidR="00C73F68" w:rsidRPr="007E7824" w:rsidTr="00776B9F">
        <w:trPr>
          <w:trHeight w:val="416"/>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hideMark/>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Instalacja fotowoltaiczna o mocy 5,0 kWp</w:t>
            </w:r>
          </w:p>
        </w:tc>
        <w:tc>
          <w:tcPr>
            <w:tcW w:w="1419" w:type="dxa"/>
            <w:shd w:val="clear" w:color="auto" w:fill="auto"/>
            <w:noWrap/>
            <w:vAlign w:val="center"/>
            <w:hideMark/>
          </w:tcPr>
          <w:p w:rsidR="00C73F68" w:rsidRPr="00E45641" w:rsidRDefault="00C73F68"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 xml:space="preserve">do </w:t>
            </w:r>
            <w:r w:rsidR="009C50A9" w:rsidRPr="00E45641">
              <w:rPr>
                <w:rFonts w:ascii="Arial" w:eastAsia="Times New Roman" w:hAnsi="Arial" w:cs="Arial"/>
                <w:sz w:val="20"/>
                <w:szCs w:val="20"/>
                <w:lang w:eastAsia="pl-PL"/>
              </w:rPr>
              <w:t>27</w:t>
            </w:r>
            <w:r w:rsidRPr="00E45641">
              <w:rPr>
                <w:rFonts w:ascii="Arial" w:eastAsia="Times New Roman" w:hAnsi="Arial" w:cs="Arial"/>
                <w:sz w:val="20"/>
                <w:szCs w:val="20"/>
                <w:lang w:eastAsia="pl-PL"/>
              </w:rPr>
              <w:t xml:space="preserve"> m²</w:t>
            </w:r>
          </w:p>
        </w:tc>
      </w:tr>
      <w:tr w:rsidR="00C73F68" w:rsidRPr="007E7824" w:rsidTr="00776B9F">
        <w:trPr>
          <w:trHeight w:val="415"/>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 xml:space="preserve">Instalacja fotowoltaiczna o mocy </w:t>
            </w:r>
            <w:r w:rsidR="0069604C" w:rsidRPr="007E7824">
              <w:rPr>
                <w:rFonts w:ascii="Arial" w:eastAsia="Times New Roman" w:hAnsi="Arial" w:cs="Arial"/>
                <w:color w:val="000000"/>
                <w:sz w:val="20"/>
                <w:szCs w:val="20"/>
                <w:lang w:eastAsia="pl-PL"/>
              </w:rPr>
              <w:t>7</w:t>
            </w:r>
            <w:r w:rsidRPr="007E7824">
              <w:rPr>
                <w:rFonts w:ascii="Arial" w:eastAsia="Times New Roman" w:hAnsi="Arial" w:cs="Arial"/>
                <w:color w:val="000000"/>
                <w:sz w:val="20"/>
                <w:szCs w:val="20"/>
                <w:lang w:eastAsia="pl-PL"/>
              </w:rPr>
              <w:t>,0 kWp</w:t>
            </w:r>
          </w:p>
        </w:tc>
        <w:tc>
          <w:tcPr>
            <w:tcW w:w="1419" w:type="dxa"/>
            <w:shd w:val="clear" w:color="auto" w:fill="auto"/>
            <w:noWrap/>
            <w:vAlign w:val="center"/>
          </w:tcPr>
          <w:p w:rsidR="00C73F68" w:rsidRPr="00E45641" w:rsidRDefault="008D2656"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do 37 m²</w:t>
            </w:r>
          </w:p>
        </w:tc>
      </w:tr>
      <w:tr w:rsidR="00C73F68" w:rsidRPr="007E7824" w:rsidTr="00776B9F">
        <w:trPr>
          <w:trHeight w:val="421"/>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tcPr>
          <w:p w:rsidR="00C73F68" w:rsidRPr="007E7824" w:rsidRDefault="0069604C" w:rsidP="00D36637">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 xml:space="preserve">Instalacja fotowoltaiczna o mocy </w:t>
            </w:r>
            <w:r w:rsidR="00D36637">
              <w:rPr>
                <w:rFonts w:ascii="Arial" w:eastAsia="Times New Roman" w:hAnsi="Arial" w:cs="Arial"/>
                <w:color w:val="000000"/>
                <w:sz w:val="20"/>
                <w:szCs w:val="20"/>
                <w:lang w:eastAsia="pl-PL"/>
              </w:rPr>
              <w:t>8,0</w:t>
            </w:r>
            <w:r w:rsidRPr="007E7824">
              <w:rPr>
                <w:rFonts w:ascii="Arial" w:eastAsia="Times New Roman" w:hAnsi="Arial" w:cs="Arial"/>
                <w:color w:val="000000"/>
                <w:sz w:val="20"/>
                <w:szCs w:val="20"/>
                <w:lang w:eastAsia="pl-PL"/>
              </w:rPr>
              <w:t xml:space="preserve"> kWp</w:t>
            </w:r>
          </w:p>
        </w:tc>
        <w:tc>
          <w:tcPr>
            <w:tcW w:w="1419" w:type="dxa"/>
            <w:shd w:val="clear" w:color="auto" w:fill="auto"/>
            <w:noWrap/>
            <w:vAlign w:val="center"/>
          </w:tcPr>
          <w:p w:rsidR="00C73F68" w:rsidRPr="00E45641" w:rsidRDefault="00E45641" w:rsidP="007E782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do 42</w:t>
            </w:r>
            <w:r w:rsidR="008D2656" w:rsidRPr="00E45641">
              <w:rPr>
                <w:rFonts w:ascii="Arial" w:eastAsia="Times New Roman" w:hAnsi="Arial" w:cs="Arial"/>
                <w:sz w:val="20"/>
                <w:szCs w:val="20"/>
                <w:lang w:eastAsia="pl-PL"/>
              </w:rPr>
              <w:t xml:space="preserve"> m²</w:t>
            </w:r>
          </w:p>
        </w:tc>
      </w:tr>
      <w:tr w:rsidR="0069604C" w:rsidRPr="007E7824" w:rsidTr="00776B9F">
        <w:trPr>
          <w:trHeight w:val="413"/>
        </w:trPr>
        <w:tc>
          <w:tcPr>
            <w:tcW w:w="567" w:type="dxa"/>
            <w:shd w:val="clear" w:color="auto" w:fill="auto"/>
            <w:noWrap/>
            <w:vAlign w:val="center"/>
          </w:tcPr>
          <w:p w:rsidR="0069604C" w:rsidRPr="007E7824" w:rsidRDefault="0069604C"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tcPr>
          <w:p w:rsidR="0069604C" w:rsidRPr="007E7824" w:rsidRDefault="0069604C" w:rsidP="00D36637">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 xml:space="preserve">Instalacja fotowoltaiczna o mocy </w:t>
            </w:r>
            <w:r w:rsidR="00D36637">
              <w:rPr>
                <w:rFonts w:ascii="Arial" w:eastAsia="Times New Roman" w:hAnsi="Arial" w:cs="Arial"/>
                <w:color w:val="000000"/>
                <w:sz w:val="20"/>
                <w:szCs w:val="20"/>
                <w:lang w:eastAsia="pl-PL"/>
              </w:rPr>
              <w:t>9,0</w:t>
            </w:r>
            <w:r w:rsidRPr="007E7824">
              <w:rPr>
                <w:rFonts w:ascii="Arial" w:eastAsia="Times New Roman" w:hAnsi="Arial" w:cs="Arial"/>
                <w:color w:val="000000"/>
                <w:sz w:val="20"/>
                <w:szCs w:val="20"/>
                <w:lang w:eastAsia="pl-PL"/>
              </w:rPr>
              <w:t xml:space="preserve"> kWp</w:t>
            </w:r>
          </w:p>
        </w:tc>
        <w:tc>
          <w:tcPr>
            <w:tcW w:w="1419" w:type="dxa"/>
            <w:shd w:val="clear" w:color="auto" w:fill="auto"/>
            <w:noWrap/>
            <w:vAlign w:val="center"/>
          </w:tcPr>
          <w:p w:rsidR="0069604C" w:rsidRPr="00E45641" w:rsidRDefault="00E45641" w:rsidP="007E782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do 47</w:t>
            </w:r>
            <w:r w:rsidR="008D2656" w:rsidRPr="00E45641">
              <w:rPr>
                <w:rFonts w:ascii="Arial" w:eastAsia="Times New Roman" w:hAnsi="Arial" w:cs="Arial"/>
                <w:sz w:val="20"/>
                <w:szCs w:val="20"/>
                <w:lang w:eastAsia="pl-PL"/>
              </w:rPr>
              <w:t xml:space="preserve"> m²</w:t>
            </w:r>
          </w:p>
        </w:tc>
      </w:tr>
      <w:tr w:rsidR="00776B9F" w:rsidRPr="007E7824" w:rsidTr="00776B9F">
        <w:trPr>
          <w:trHeight w:val="413"/>
        </w:trPr>
        <w:tc>
          <w:tcPr>
            <w:tcW w:w="567" w:type="dxa"/>
            <w:shd w:val="clear" w:color="auto" w:fill="auto"/>
            <w:noWrap/>
            <w:vAlign w:val="center"/>
          </w:tcPr>
          <w:p w:rsidR="00776B9F" w:rsidRPr="007E7824" w:rsidRDefault="00776B9F"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tcPr>
          <w:p w:rsidR="00776B9F" w:rsidRPr="00E73900" w:rsidRDefault="00776B9F" w:rsidP="00154BF5">
            <w:pPr>
              <w:spacing w:after="0" w:line="240" w:lineRule="auto"/>
              <w:rPr>
                <w:rFonts w:ascii="Arial" w:eastAsia="Times New Roman" w:hAnsi="Arial" w:cs="Arial"/>
                <w:color w:val="000000"/>
                <w:sz w:val="20"/>
                <w:szCs w:val="20"/>
                <w:lang w:eastAsia="pl-PL"/>
              </w:rPr>
            </w:pPr>
            <w:r w:rsidRPr="00E73900">
              <w:rPr>
                <w:rFonts w:ascii="Arial" w:eastAsia="Times New Roman" w:hAnsi="Arial" w:cs="Arial"/>
                <w:color w:val="000000"/>
                <w:sz w:val="20"/>
                <w:szCs w:val="20"/>
                <w:lang w:eastAsia="pl-PL"/>
              </w:rPr>
              <w:t>Instalacja fotowoltaiczna o</w:t>
            </w:r>
            <w:r w:rsidR="00154BF5" w:rsidRPr="00E73900">
              <w:rPr>
                <w:rFonts w:ascii="Arial" w:eastAsia="Times New Roman" w:hAnsi="Arial" w:cs="Arial"/>
                <w:color w:val="000000"/>
                <w:sz w:val="20"/>
                <w:szCs w:val="20"/>
                <w:lang w:eastAsia="pl-PL"/>
              </w:rPr>
              <w:t xml:space="preserve"> mocy 11,0</w:t>
            </w:r>
            <w:r w:rsidRPr="00E73900">
              <w:rPr>
                <w:rFonts w:ascii="Arial" w:eastAsia="Times New Roman" w:hAnsi="Arial" w:cs="Arial"/>
                <w:color w:val="000000"/>
                <w:sz w:val="20"/>
                <w:szCs w:val="20"/>
                <w:lang w:eastAsia="pl-PL"/>
              </w:rPr>
              <w:t xml:space="preserve"> kWp</w:t>
            </w:r>
          </w:p>
        </w:tc>
        <w:tc>
          <w:tcPr>
            <w:tcW w:w="1419" w:type="dxa"/>
            <w:shd w:val="clear" w:color="auto" w:fill="auto"/>
            <w:noWrap/>
            <w:vAlign w:val="center"/>
          </w:tcPr>
          <w:p w:rsidR="00776B9F" w:rsidRPr="00E73900" w:rsidRDefault="00E45641" w:rsidP="00E73900">
            <w:pPr>
              <w:spacing w:after="0"/>
            </w:pPr>
            <w:r w:rsidRPr="00E73900">
              <w:rPr>
                <w:rFonts w:ascii="Arial" w:eastAsia="Times New Roman" w:hAnsi="Arial" w:cs="Arial"/>
                <w:sz w:val="20"/>
                <w:szCs w:val="20"/>
                <w:lang w:eastAsia="pl-PL"/>
              </w:rPr>
              <w:t>do 5</w:t>
            </w:r>
            <w:r w:rsidR="00E73900" w:rsidRPr="00E73900">
              <w:rPr>
                <w:rFonts w:ascii="Arial" w:eastAsia="Times New Roman" w:hAnsi="Arial" w:cs="Arial"/>
                <w:sz w:val="20"/>
                <w:szCs w:val="20"/>
                <w:lang w:eastAsia="pl-PL"/>
              </w:rPr>
              <w:t>8</w:t>
            </w:r>
            <w:r w:rsidR="00776B9F" w:rsidRPr="00E73900">
              <w:rPr>
                <w:rFonts w:ascii="Arial" w:eastAsia="Times New Roman" w:hAnsi="Arial" w:cs="Arial"/>
                <w:sz w:val="20"/>
                <w:szCs w:val="20"/>
                <w:lang w:eastAsia="pl-PL"/>
              </w:rPr>
              <w:t xml:space="preserve"> m²</w:t>
            </w:r>
          </w:p>
        </w:tc>
      </w:tr>
      <w:tr w:rsidR="00776B9F" w:rsidRPr="007E7824" w:rsidTr="00776B9F">
        <w:trPr>
          <w:trHeight w:val="413"/>
        </w:trPr>
        <w:tc>
          <w:tcPr>
            <w:tcW w:w="567" w:type="dxa"/>
            <w:shd w:val="clear" w:color="auto" w:fill="auto"/>
            <w:noWrap/>
            <w:vAlign w:val="center"/>
          </w:tcPr>
          <w:p w:rsidR="00776B9F" w:rsidRPr="007E7824" w:rsidRDefault="00776B9F"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tcPr>
          <w:p w:rsidR="00776B9F" w:rsidRPr="007E7824" w:rsidRDefault="00776B9F" w:rsidP="00D36637">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 xml:space="preserve">Instalacja fotowoltaiczna o mocy </w:t>
            </w:r>
            <w:r>
              <w:rPr>
                <w:rFonts w:ascii="Arial" w:eastAsia="Times New Roman" w:hAnsi="Arial" w:cs="Arial"/>
                <w:color w:val="000000"/>
                <w:sz w:val="20"/>
                <w:szCs w:val="20"/>
                <w:lang w:eastAsia="pl-PL"/>
              </w:rPr>
              <w:t>12,0</w:t>
            </w:r>
            <w:r w:rsidRPr="007E7824">
              <w:rPr>
                <w:rFonts w:ascii="Arial" w:eastAsia="Times New Roman" w:hAnsi="Arial" w:cs="Arial"/>
                <w:color w:val="000000"/>
                <w:sz w:val="20"/>
                <w:szCs w:val="20"/>
                <w:lang w:eastAsia="pl-PL"/>
              </w:rPr>
              <w:t xml:space="preserve"> kWp</w:t>
            </w:r>
          </w:p>
        </w:tc>
        <w:tc>
          <w:tcPr>
            <w:tcW w:w="1419" w:type="dxa"/>
            <w:shd w:val="clear" w:color="auto" w:fill="auto"/>
            <w:noWrap/>
            <w:vAlign w:val="center"/>
          </w:tcPr>
          <w:p w:rsidR="00776B9F" w:rsidRPr="00E45641" w:rsidRDefault="00E45641" w:rsidP="00776B9F">
            <w:pPr>
              <w:spacing w:after="0"/>
            </w:pPr>
            <w:r>
              <w:rPr>
                <w:rFonts w:ascii="Arial" w:eastAsia="Times New Roman" w:hAnsi="Arial" w:cs="Arial"/>
                <w:sz w:val="20"/>
                <w:szCs w:val="20"/>
                <w:lang w:eastAsia="pl-PL"/>
              </w:rPr>
              <w:t>do 63</w:t>
            </w:r>
            <w:r w:rsidR="00776B9F" w:rsidRPr="00E45641">
              <w:rPr>
                <w:rFonts w:ascii="Arial" w:eastAsia="Times New Roman" w:hAnsi="Arial" w:cs="Arial"/>
                <w:sz w:val="20"/>
                <w:szCs w:val="20"/>
                <w:lang w:eastAsia="pl-PL"/>
              </w:rPr>
              <w:t xml:space="preserve"> m²</w:t>
            </w:r>
          </w:p>
        </w:tc>
      </w:tr>
      <w:tr w:rsidR="0069604C" w:rsidRPr="007E7824" w:rsidTr="00EA7D55">
        <w:trPr>
          <w:trHeight w:val="70"/>
        </w:trPr>
        <w:tc>
          <w:tcPr>
            <w:tcW w:w="7757" w:type="dxa"/>
            <w:gridSpan w:val="3"/>
            <w:shd w:val="clear" w:color="auto" w:fill="404040" w:themeFill="text1" w:themeFillTint="BF"/>
            <w:noWrap/>
            <w:vAlign w:val="center"/>
          </w:tcPr>
          <w:p w:rsidR="0069604C" w:rsidRPr="00E45641" w:rsidRDefault="0069604C" w:rsidP="007E7824">
            <w:pPr>
              <w:spacing w:after="0" w:line="240" w:lineRule="auto"/>
              <w:rPr>
                <w:rFonts w:ascii="Arial" w:eastAsia="Times New Roman" w:hAnsi="Arial" w:cs="Arial"/>
                <w:sz w:val="20"/>
                <w:szCs w:val="20"/>
                <w:lang w:eastAsia="pl-PL"/>
              </w:rPr>
            </w:pPr>
          </w:p>
        </w:tc>
      </w:tr>
      <w:tr w:rsidR="00C73F68" w:rsidRPr="007E7824" w:rsidTr="00776B9F">
        <w:trPr>
          <w:trHeight w:val="381"/>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hideMark/>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Instalacja solarna o mocy 3,658 kWt</w:t>
            </w:r>
          </w:p>
        </w:tc>
        <w:tc>
          <w:tcPr>
            <w:tcW w:w="1419" w:type="dxa"/>
            <w:shd w:val="clear" w:color="auto" w:fill="auto"/>
            <w:noWrap/>
            <w:vAlign w:val="center"/>
            <w:hideMark/>
          </w:tcPr>
          <w:p w:rsidR="00C73F68" w:rsidRPr="00E45641" w:rsidRDefault="00C73F68"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do 5 m²</w:t>
            </w:r>
          </w:p>
        </w:tc>
      </w:tr>
      <w:tr w:rsidR="00C73F68" w:rsidRPr="007E7824" w:rsidTr="00776B9F">
        <w:trPr>
          <w:trHeight w:val="414"/>
        </w:trPr>
        <w:tc>
          <w:tcPr>
            <w:tcW w:w="567" w:type="dxa"/>
            <w:shd w:val="clear" w:color="auto" w:fill="auto"/>
            <w:noWrap/>
            <w:vAlign w:val="center"/>
          </w:tcPr>
          <w:p w:rsidR="00C73F68" w:rsidRPr="007E7824" w:rsidRDefault="00C73F68" w:rsidP="00B419CD">
            <w:pPr>
              <w:pStyle w:val="Akapitzlist"/>
              <w:numPr>
                <w:ilvl w:val="0"/>
                <w:numId w:val="29"/>
              </w:numPr>
              <w:spacing w:after="0" w:line="240" w:lineRule="auto"/>
              <w:ind w:left="497"/>
              <w:rPr>
                <w:rFonts w:ascii="Arial" w:eastAsia="Times New Roman" w:hAnsi="Arial" w:cs="Arial"/>
                <w:color w:val="000000"/>
                <w:sz w:val="20"/>
                <w:szCs w:val="20"/>
                <w:lang w:eastAsia="pl-PL"/>
              </w:rPr>
            </w:pPr>
          </w:p>
        </w:tc>
        <w:tc>
          <w:tcPr>
            <w:tcW w:w="5771" w:type="dxa"/>
            <w:shd w:val="clear" w:color="auto" w:fill="auto"/>
            <w:noWrap/>
            <w:vAlign w:val="center"/>
            <w:hideMark/>
          </w:tcPr>
          <w:p w:rsidR="00C73F68" w:rsidRPr="007E7824" w:rsidRDefault="00C73F68" w:rsidP="007E7824">
            <w:pPr>
              <w:spacing w:after="0" w:line="240" w:lineRule="auto"/>
              <w:rPr>
                <w:rFonts w:ascii="Arial" w:eastAsia="Times New Roman" w:hAnsi="Arial" w:cs="Arial"/>
                <w:color w:val="000000"/>
                <w:sz w:val="20"/>
                <w:szCs w:val="20"/>
                <w:lang w:eastAsia="pl-PL"/>
              </w:rPr>
            </w:pPr>
            <w:r w:rsidRPr="007E7824">
              <w:rPr>
                <w:rFonts w:ascii="Arial" w:eastAsia="Times New Roman" w:hAnsi="Arial" w:cs="Arial"/>
                <w:color w:val="000000"/>
                <w:sz w:val="20"/>
                <w:szCs w:val="20"/>
                <w:lang w:eastAsia="pl-PL"/>
              </w:rPr>
              <w:t>Instalacja solarna o mocy 5,487 kWt</w:t>
            </w:r>
          </w:p>
        </w:tc>
        <w:tc>
          <w:tcPr>
            <w:tcW w:w="1419" w:type="dxa"/>
            <w:shd w:val="clear" w:color="auto" w:fill="auto"/>
            <w:noWrap/>
            <w:vAlign w:val="center"/>
            <w:hideMark/>
          </w:tcPr>
          <w:p w:rsidR="00C73F68" w:rsidRPr="00E45641" w:rsidRDefault="00C73F68" w:rsidP="007E7824">
            <w:pPr>
              <w:spacing w:after="0" w:line="240" w:lineRule="auto"/>
              <w:rPr>
                <w:rFonts w:ascii="Arial" w:eastAsia="Times New Roman" w:hAnsi="Arial" w:cs="Arial"/>
                <w:sz w:val="20"/>
                <w:szCs w:val="20"/>
                <w:lang w:eastAsia="pl-PL"/>
              </w:rPr>
            </w:pPr>
            <w:r w:rsidRPr="00E45641">
              <w:rPr>
                <w:rFonts w:ascii="Arial" w:eastAsia="Times New Roman" w:hAnsi="Arial" w:cs="Arial"/>
                <w:sz w:val="20"/>
                <w:szCs w:val="20"/>
                <w:lang w:eastAsia="pl-PL"/>
              </w:rPr>
              <w:t>do 7 m²</w:t>
            </w:r>
          </w:p>
        </w:tc>
      </w:tr>
    </w:tbl>
    <w:p w:rsidR="00BB77B5" w:rsidRDefault="00BB77B5" w:rsidP="007E7824">
      <w:pPr>
        <w:pStyle w:val="Teksttreci20"/>
        <w:shd w:val="clear" w:color="auto" w:fill="auto"/>
        <w:spacing w:before="0" w:after="120" w:line="240" w:lineRule="auto"/>
        <w:ind w:left="1134" w:hanging="1134"/>
        <w:jc w:val="both"/>
        <w:rPr>
          <w:rFonts w:ascii="Arial" w:hAnsi="Arial" w:cs="Arial"/>
          <w:b/>
          <w:sz w:val="16"/>
          <w:szCs w:val="16"/>
        </w:rPr>
      </w:pPr>
    </w:p>
    <w:p w:rsidR="00A57DB5" w:rsidRDefault="0069604C" w:rsidP="009A49A8">
      <w:pPr>
        <w:pStyle w:val="Teksttreci20"/>
        <w:shd w:val="clear" w:color="auto" w:fill="auto"/>
        <w:spacing w:before="0" w:after="120" w:line="240" w:lineRule="auto"/>
        <w:ind w:left="1134" w:hanging="1134"/>
        <w:jc w:val="both"/>
        <w:rPr>
          <w:rFonts w:ascii="Arial" w:hAnsi="Arial" w:cs="Arial"/>
          <w:sz w:val="16"/>
          <w:szCs w:val="16"/>
        </w:rPr>
      </w:pPr>
      <w:r w:rsidRPr="00D36637">
        <w:rPr>
          <w:rFonts w:ascii="Arial" w:hAnsi="Arial" w:cs="Arial"/>
          <w:b/>
          <w:sz w:val="16"/>
          <w:szCs w:val="16"/>
        </w:rPr>
        <w:t>Źródło:</w:t>
      </w:r>
      <w:r w:rsidRPr="00D36637">
        <w:rPr>
          <w:rFonts w:ascii="Arial" w:hAnsi="Arial" w:cs="Arial"/>
          <w:sz w:val="16"/>
          <w:szCs w:val="16"/>
        </w:rPr>
        <w:t xml:space="preserve"> Opracowanie własne</w:t>
      </w:r>
    </w:p>
    <w:p w:rsidR="00FA1475" w:rsidRDefault="00257986" w:rsidP="00BB77B5">
      <w:pPr>
        <w:pStyle w:val="Teksttreci20"/>
        <w:shd w:val="clear" w:color="auto" w:fill="auto"/>
        <w:spacing w:before="240" w:after="120" w:line="240" w:lineRule="auto"/>
        <w:ind w:left="1134" w:hanging="1134"/>
        <w:jc w:val="both"/>
        <w:rPr>
          <w:rFonts w:ascii="Arial" w:hAnsi="Arial" w:cs="Arial"/>
          <w:sz w:val="20"/>
          <w:szCs w:val="20"/>
        </w:rPr>
      </w:pPr>
      <w:r w:rsidRPr="007E7824">
        <w:rPr>
          <w:rFonts w:ascii="Arial" w:hAnsi="Arial" w:cs="Arial"/>
          <w:b/>
          <w:sz w:val="20"/>
          <w:szCs w:val="20"/>
        </w:rPr>
        <w:t>Tabel</w:t>
      </w:r>
      <w:r w:rsidR="00165953" w:rsidRPr="007E7824">
        <w:rPr>
          <w:rFonts w:ascii="Arial" w:hAnsi="Arial" w:cs="Arial"/>
          <w:b/>
          <w:sz w:val="20"/>
          <w:szCs w:val="20"/>
        </w:rPr>
        <w:t>a</w:t>
      </w:r>
      <w:r w:rsidR="005C714D">
        <w:rPr>
          <w:rFonts w:ascii="Arial" w:hAnsi="Arial" w:cs="Arial"/>
          <w:b/>
          <w:sz w:val="20"/>
          <w:szCs w:val="20"/>
        </w:rPr>
        <w:t>7</w:t>
      </w:r>
      <w:r w:rsidR="00F27F68" w:rsidRPr="007E7824">
        <w:rPr>
          <w:rFonts w:ascii="Arial" w:hAnsi="Arial" w:cs="Arial"/>
          <w:b/>
          <w:sz w:val="20"/>
          <w:szCs w:val="20"/>
        </w:rPr>
        <w:t>.</w:t>
      </w:r>
      <w:r w:rsidR="005C714D">
        <w:rPr>
          <w:rFonts w:ascii="Arial" w:hAnsi="Arial" w:cs="Arial"/>
          <w:sz w:val="20"/>
          <w:szCs w:val="20"/>
        </w:rPr>
        <w:t>Wymiary geotermalnych pomp ciepła</w:t>
      </w:r>
    </w:p>
    <w:tbl>
      <w:tblPr>
        <w:tblStyle w:val="Tabela-Siatka"/>
        <w:tblW w:w="0" w:type="auto"/>
        <w:tblInd w:w="1134" w:type="dxa"/>
        <w:tblLook w:val="04A0"/>
      </w:tblPr>
      <w:tblGrid>
        <w:gridCol w:w="675"/>
        <w:gridCol w:w="2694"/>
        <w:gridCol w:w="1173"/>
        <w:gridCol w:w="1195"/>
        <w:gridCol w:w="1206"/>
      </w:tblGrid>
      <w:tr w:rsidR="003A161A" w:rsidTr="003A161A">
        <w:trPr>
          <w:trHeight w:val="287"/>
        </w:trPr>
        <w:tc>
          <w:tcPr>
            <w:tcW w:w="675" w:type="dxa"/>
            <w:vMerge w:val="restart"/>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r w:rsidRPr="00557720">
              <w:rPr>
                <w:rFonts w:ascii="Arial" w:hAnsi="Arial" w:cs="Arial"/>
                <w:b/>
                <w:color w:val="FFFFFF" w:themeColor="background1"/>
                <w:sz w:val="20"/>
                <w:szCs w:val="20"/>
              </w:rPr>
              <w:t>L.p.</w:t>
            </w:r>
          </w:p>
        </w:tc>
        <w:tc>
          <w:tcPr>
            <w:tcW w:w="2694" w:type="dxa"/>
            <w:vMerge w:val="restart"/>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r w:rsidRPr="00557720">
              <w:rPr>
                <w:rFonts w:ascii="Arial" w:hAnsi="Arial" w:cs="Arial"/>
                <w:b/>
                <w:color w:val="FFFFFF" w:themeColor="background1"/>
                <w:sz w:val="20"/>
                <w:szCs w:val="20"/>
              </w:rPr>
              <w:t>Rodzaj i moc instalacji</w:t>
            </w:r>
          </w:p>
        </w:tc>
        <w:tc>
          <w:tcPr>
            <w:tcW w:w="3470" w:type="dxa"/>
            <w:gridSpan w:val="3"/>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Wymiary</w:t>
            </w:r>
            <w:r w:rsidRPr="00557720">
              <w:rPr>
                <w:rFonts w:ascii="Arial" w:hAnsi="Arial" w:cs="Arial"/>
                <w:b/>
                <w:color w:val="FFFFFF" w:themeColor="background1"/>
                <w:sz w:val="20"/>
                <w:szCs w:val="20"/>
              </w:rPr>
              <w:t xml:space="preserve"> instalacji</w:t>
            </w:r>
          </w:p>
        </w:tc>
      </w:tr>
      <w:tr w:rsidR="003A161A" w:rsidTr="003A161A">
        <w:trPr>
          <w:trHeight w:val="406"/>
        </w:trPr>
        <w:tc>
          <w:tcPr>
            <w:tcW w:w="675" w:type="dxa"/>
            <w:vMerge/>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p>
        </w:tc>
        <w:tc>
          <w:tcPr>
            <w:tcW w:w="2694" w:type="dxa"/>
            <w:vMerge/>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p>
        </w:tc>
        <w:tc>
          <w:tcPr>
            <w:tcW w:w="1156" w:type="dxa"/>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wysokość</w:t>
            </w:r>
          </w:p>
        </w:tc>
        <w:tc>
          <w:tcPr>
            <w:tcW w:w="1157" w:type="dxa"/>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szerokość</w:t>
            </w:r>
          </w:p>
        </w:tc>
        <w:tc>
          <w:tcPr>
            <w:tcW w:w="1157" w:type="dxa"/>
            <w:shd w:val="clear" w:color="auto" w:fill="404040" w:themeFill="text1" w:themeFillTint="BF"/>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głębokość</w:t>
            </w:r>
          </w:p>
        </w:tc>
      </w:tr>
      <w:tr w:rsidR="003A161A" w:rsidTr="003A161A">
        <w:tc>
          <w:tcPr>
            <w:tcW w:w="675" w:type="dxa"/>
            <w:vAlign w:val="center"/>
          </w:tcPr>
          <w:p w:rsidR="003A161A" w:rsidRPr="00557720" w:rsidRDefault="003A161A" w:rsidP="006C4BB1">
            <w:pPr>
              <w:pStyle w:val="Teksttreci20"/>
              <w:numPr>
                <w:ilvl w:val="0"/>
                <w:numId w:val="31"/>
              </w:numPr>
              <w:shd w:val="clear" w:color="auto" w:fill="auto"/>
              <w:spacing w:before="0" w:after="0" w:line="240" w:lineRule="auto"/>
              <w:ind w:left="142" w:firstLine="0"/>
              <w:jc w:val="center"/>
              <w:rPr>
                <w:rFonts w:ascii="Arial" w:hAnsi="Arial" w:cs="Arial"/>
                <w:sz w:val="20"/>
                <w:szCs w:val="20"/>
              </w:rPr>
            </w:pPr>
          </w:p>
        </w:tc>
        <w:tc>
          <w:tcPr>
            <w:tcW w:w="2694" w:type="dxa"/>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Geotermalna pompa ciepła o mocy 6 kW</w:t>
            </w:r>
          </w:p>
        </w:tc>
        <w:tc>
          <w:tcPr>
            <w:tcW w:w="1156" w:type="dxa"/>
            <w:vMerge w:val="restart"/>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1200 mm</w:t>
            </w:r>
          </w:p>
        </w:tc>
        <w:tc>
          <w:tcPr>
            <w:tcW w:w="1157" w:type="dxa"/>
            <w:vMerge w:val="restart"/>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760 mm</w:t>
            </w:r>
          </w:p>
        </w:tc>
        <w:tc>
          <w:tcPr>
            <w:tcW w:w="1157" w:type="dxa"/>
            <w:vMerge w:val="restart"/>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1100 mm</w:t>
            </w:r>
          </w:p>
        </w:tc>
      </w:tr>
      <w:tr w:rsidR="003A161A" w:rsidTr="003A161A">
        <w:tc>
          <w:tcPr>
            <w:tcW w:w="675" w:type="dxa"/>
            <w:vAlign w:val="center"/>
          </w:tcPr>
          <w:p w:rsidR="003A161A" w:rsidRPr="00557720" w:rsidRDefault="003A161A" w:rsidP="006C4BB1">
            <w:pPr>
              <w:pStyle w:val="Teksttreci20"/>
              <w:numPr>
                <w:ilvl w:val="0"/>
                <w:numId w:val="31"/>
              </w:numPr>
              <w:shd w:val="clear" w:color="auto" w:fill="auto"/>
              <w:spacing w:before="0" w:after="0" w:line="240" w:lineRule="auto"/>
              <w:ind w:left="142" w:firstLine="0"/>
              <w:jc w:val="center"/>
              <w:rPr>
                <w:rFonts w:ascii="Arial" w:hAnsi="Arial" w:cs="Arial"/>
                <w:sz w:val="20"/>
                <w:szCs w:val="20"/>
              </w:rPr>
            </w:pPr>
          </w:p>
        </w:tc>
        <w:tc>
          <w:tcPr>
            <w:tcW w:w="2694" w:type="dxa"/>
            <w:vAlign w:val="center"/>
          </w:tcPr>
          <w:p w:rsidR="003A161A" w:rsidRPr="00557720" w:rsidRDefault="003A161A" w:rsidP="003F7894">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Geotermalna pompa ciepła o mocy 9 kW</w:t>
            </w:r>
          </w:p>
        </w:tc>
        <w:tc>
          <w:tcPr>
            <w:tcW w:w="1156"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r>
      <w:tr w:rsidR="003A161A" w:rsidTr="003A161A">
        <w:tc>
          <w:tcPr>
            <w:tcW w:w="675" w:type="dxa"/>
            <w:vAlign w:val="center"/>
          </w:tcPr>
          <w:p w:rsidR="003A161A" w:rsidRPr="00557720" w:rsidRDefault="003A161A" w:rsidP="006C4BB1">
            <w:pPr>
              <w:pStyle w:val="Teksttreci20"/>
              <w:numPr>
                <w:ilvl w:val="0"/>
                <w:numId w:val="31"/>
              </w:numPr>
              <w:shd w:val="clear" w:color="auto" w:fill="auto"/>
              <w:spacing w:before="0" w:after="0" w:line="240" w:lineRule="auto"/>
              <w:ind w:left="142" w:firstLine="0"/>
              <w:jc w:val="center"/>
              <w:rPr>
                <w:rFonts w:ascii="Arial" w:hAnsi="Arial" w:cs="Arial"/>
                <w:sz w:val="20"/>
                <w:szCs w:val="20"/>
              </w:rPr>
            </w:pPr>
          </w:p>
        </w:tc>
        <w:tc>
          <w:tcPr>
            <w:tcW w:w="2694" w:type="dxa"/>
            <w:vAlign w:val="center"/>
          </w:tcPr>
          <w:p w:rsidR="003A161A" w:rsidRPr="00557720" w:rsidRDefault="003A161A" w:rsidP="003F7894">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Geotermalna pompa ciepła o mocy 12 kW</w:t>
            </w:r>
          </w:p>
        </w:tc>
        <w:tc>
          <w:tcPr>
            <w:tcW w:w="1156"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r>
      <w:tr w:rsidR="003A161A" w:rsidTr="003A161A">
        <w:tc>
          <w:tcPr>
            <w:tcW w:w="675" w:type="dxa"/>
            <w:vAlign w:val="center"/>
          </w:tcPr>
          <w:p w:rsidR="003A161A" w:rsidRPr="00557720" w:rsidRDefault="003A161A" w:rsidP="006C4BB1">
            <w:pPr>
              <w:pStyle w:val="Teksttreci20"/>
              <w:numPr>
                <w:ilvl w:val="0"/>
                <w:numId w:val="31"/>
              </w:numPr>
              <w:shd w:val="clear" w:color="auto" w:fill="auto"/>
              <w:spacing w:before="0" w:after="0" w:line="240" w:lineRule="auto"/>
              <w:ind w:left="142" w:firstLine="0"/>
              <w:jc w:val="center"/>
              <w:rPr>
                <w:rFonts w:ascii="Arial" w:hAnsi="Arial" w:cs="Arial"/>
                <w:sz w:val="20"/>
                <w:szCs w:val="20"/>
              </w:rPr>
            </w:pPr>
          </w:p>
        </w:tc>
        <w:tc>
          <w:tcPr>
            <w:tcW w:w="2694" w:type="dxa"/>
            <w:vAlign w:val="center"/>
          </w:tcPr>
          <w:p w:rsidR="003A161A" w:rsidRPr="00557720" w:rsidRDefault="003A161A" w:rsidP="003F7894">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Geotermalna pompa ciepła o mocy 15 kW</w:t>
            </w:r>
          </w:p>
        </w:tc>
        <w:tc>
          <w:tcPr>
            <w:tcW w:w="1156"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r>
      <w:tr w:rsidR="003A161A" w:rsidTr="003A161A">
        <w:tc>
          <w:tcPr>
            <w:tcW w:w="675" w:type="dxa"/>
            <w:vAlign w:val="center"/>
          </w:tcPr>
          <w:p w:rsidR="003A161A" w:rsidRPr="00557720" w:rsidRDefault="003A161A" w:rsidP="006C4BB1">
            <w:pPr>
              <w:pStyle w:val="Teksttreci20"/>
              <w:numPr>
                <w:ilvl w:val="0"/>
                <w:numId w:val="31"/>
              </w:numPr>
              <w:shd w:val="clear" w:color="auto" w:fill="auto"/>
              <w:spacing w:before="0" w:after="0" w:line="240" w:lineRule="auto"/>
              <w:ind w:left="142" w:firstLine="0"/>
              <w:jc w:val="center"/>
              <w:rPr>
                <w:rFonts w:ascii="Arial" w:hAnsi="Arial" w:cs="Arial"/>
                <w:sz w:val="20"/>
                <w:szCs w:val="20"/>
              </w:rPr>
            </w:pPr>
          </w:p>
        </w:tc>
        <w:tc>
          <w:tcPr>
            <w:tcW w:w="2694" w:type="dxa"/>
            <w:vAlign w:val="center"/>
          </w:tcPr>
          <w:p w:rsidR="003A161A" w:rsidRPr="00557720" w:rsidRDefault="003A161A" w:rsidP="003F7894">
            <w:pPr>
              <w:pStyle w:val="Teksttreci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Geotermalna pompa ciepła o mocy 20 kW</w:t>
            </w:r>
          </w:p>
        </w:tc>
        <w:tc>
          <w:tcPr>
            <w:tcW w:w="1156"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c>
          <w:tcPr>
            <w:tcW w:w="1157" w:type="dxa"/>
            <w:vMerge/>
            <w:vAlign w:val="center"/>
          </w:tcPr>
          <w:p w:rsidR="003A161A" w:rsidRPr="00557720" w:rsidRDefault="003A161A" w:rsidP="00557720">
            <w:pPr>
              <w:pStyle w:val="Teksttreci20"/>
              <w:shd w:val="clear" w:color="auto" w:fill="auto"/>
              <w:spacing w:before="0" w:after="0" w:line="240" w:lineRule="auto"/>
              <w:ind w:firstLine="0"/>
              <w:jc w:val="center"/>
              <w:rPr>
                <w:rFonts w:ascii="Arial" w:hAnsi="Arial" w:cs="Arial"/>
                <w:sz w:val="20"/>
                <w:szCs w:val="20"/>
              </w:rPr>
            </w:pPr>
          </w:p>
        </w:tc>
      </w:tr>
    </w:tbl>
    <w:p w:rsidR="005C714D" w:rsidRDefault="005C714D" w:rsidP="00557720">
      <w:pPr>
        <w:pStyle w:val="Teksttreci20"/>
        <w:shd w:val="clear" w:color="auto" w:fill="auto"/>
        <w:spacing w:before="0" w:after="0" w:line="240" w:lineRule="auto"/>
        <w:ind w:left="1134" w:hanging="1134"/>
        <w:jc w:val="both"/>
        <w:rPr>
          <w:rFonts w:ascii="Arial" w:hAnsi="Arial" w:cs="Arial"/>
          <w:b/>
          <w:sz w:val="16"/>
          <w:szCs w:val="16"/>
        </w:rPr>
      </w:pPr>
    </w:p>
    <w:p w:rsidR="005C714D" w:rsidRPr="005C714D" w:rsidRDefault="005C714D" w:rsidP="005C714D">
      <w:pPr>
        <w:pStyle w:val="Teksttreci20"/>
        <w:shd w:val="clear" w:color="auto" w:fill="auto"/>
        <w:spacing w:before="0" w:after="120" w:line="240" w:lineRule="auto"/>
        <w:ind w:left="1134" w:hanging="1134"/>
        <w:jc w:val="both"/>
        <w:rPr>
          <w:rFonts w:ascii="Arial" w:hAnsi="Arial" w:cs="Arial"/>
          <w:sz w:val="16"/>
          <w:szCs w:val="16"/>
        </w:rPr>
      </w:pPr>
      <w:r w:rsidRPr="00D36637">
        <w:rPr>
          <w:rFonts w:ascii="Arial" w:hAnsi="Arial" w:cs="Arial"/>
          <w:b/>
          <w:sz w:val="16"/>
          <w:szCs w:val="16"/>
        </w:rPr>
        <w:t>Źródło:</w:t>
      </w:r>
      <w:r w:rsidRPr="00D36637">
        <w:rPr>
          <w:rFonts w:ascii="Arial" w:hAnsi="Arial" w:cs="Arial"/>
          <w:sz w:val="16"/>
          <w:szCs w:val="16"/>
        </w:rPr>
        <w:t xml:space="preserve"> Opracowanie własne</w:t>
      </w:r>
    </w:p>
    <w:p w:rsidR="001C65AE" w:rsidRPr="007E7824" w:rsidRDefault="00FA1475" w:rsidP="006D2DCB">
      <w:pPr>
        <w:pStyle w:val="Teksttreci20"/>
        <w:shd w:val="clear" w:color="auto" w:fill="auto"/>
        <w:spacing w:before="240" w:after="120" w:line="240" w:lineRule="auto"/>
        <w:ind w:left="1134" w:hanging="1134"/>
        <w:jc w:val="both"/>
        <w:rPr>
          <w:rFonts w:ascii="Arial" w:hAnsi="Arial" w:cs="Arial"/>
          <w:sz w:val="20"/>
          <w:szCs w:val="20"/>
        </w:rPr>
      </w:pPr>
      <w:r w:rsidRPr="007E7824">
        <w:rPr>
          <w:rFonts w:ascii="Arial" w:hAnsi="Arial" w:cs="Arial"/>
          <w:b/>
          <w:sz w:val="20"/>
          <w:szCs w:val="20"/>
        </w:rPr>
        <w:t xml:space="preserve">Tabela </w:t>
      </w:r>
      <w:r w:rsidR="00A62ADA">
        <w:rPr>
          <w:rFonts w:ascii="Arial" w:hAnsi="Arial" w:cs="Arial"/>
          <w:b/>
          <w:sz w:val="20"/>
          <w:szCs w:val="20"/>
        </w:rPr>
        <w:t>7</w:t>
      </w:r>
      <w:r w:rsidRPr="007E7824">
        <w:rPr>
          <w:rFonts w:ascii="Arial" w:hAnsi="Arial" w:cs="Arial"/>
          <w:b/>
          <w:sz w:val="20"/>
          <w:szCs w:val="20"/>
        </w:rPr>
        <w:t>.</w:t>
      </w:r>
      <w:r w:rsidR="002F01ED" w:rsidRPr="007E7824">
        <w:rPr>
          <w:rFonts w:ascii="Arial" w:hAnsi="Arial" w:cs="Arial"/>
          <w:sz w:val="20"/>
          <w:szCs w:val="20"/>
        </w:rPr>
        <w:t>Moc</w:t>
      </w:r>
      <w:r w:rsidR="007812AA" w:rsidRPr="007E7824">
        <w:rPr>
          <w:rFonts w:ascii="Arial" w:hAnsi="Arial" w:cs="Arial"/>
          <w:sz w:val="20"/>
          <w:szCs w:val="20"/>
        </w:rPr>
        <w:t>ekolektorów słonecznych dla indywidualnych gospodarstw domowych</w:t>
      </w:r>
    </w:p>
    <w:tbl>
      <w:tblPr>
        <w:tblW w:w="9146" w:type="dxa"/>
        <w:tblLook w:val="04A0"/>
      </w:tblPr>
      <w:tblGrid>
        <w:gridCol w:w="2943"/>
        <w:gridCol w:w="2268"/>
        <w:gridCol w:w="1878"/>
        <w:gridCol w:w="2057"/>
      </w:tblGrid>
      <w:tr w:rsidR="007812AA" w:rsidRPr="007E7824" w:rsidTr="003A161A">
        <w:tc>
          <w:tcPr>
            <w:tcW w:w="294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7812AA" w:rsidRPr="00931397"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Rodzaj instalacji</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7812AA" w:rsidRPr="00931397" w:rsidRDefault="003A161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 xml:space="preserve">Ilość instalacji w </w:t>
            </w:r>
            <w:r w:rsidR="007812AA" w:rsidRPr="00931397">
              <w:rPr>
                <w:rFonts w:ascii="Arial" w:eastAsia="Calibri" w:hAnsi="Arial" w:cs="Arial"/>
                <w:b/>
                <w:color w:val="FFFFFF" w:themeColor="background1"/>
                <w:sz w:val="20"/>
                <w:szCs w:val="20"/>
              </w:rPr>
              <w:t>szt.</w:t>
            </w:r>
          </w:p>
        </w:tc>
        <w:tc>
          <w:tcPr>
            <w:tcW w:w="187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7812AA" w:rsidRPr="00931397"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Moc instalacji</w:t>
            </w:r>
          </w:p>
          <w:p w:rsidR="007812AA" w:rsidRPr="00931397"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MWt</w:t>
            </w:r>
          </w:p>
        </w:tc>
        <w:tc>
          <w:tcPr>
            <w:tcW w:w="205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7812AA" w:rsidRPr="00931397"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Ogólna moc instalacji MWt</w:t>
            </w:r>
          </w:p>
        </w:tc>
      </w:tr>
      <w:tr w:rsidR="008D2656" w:rsidRPr="007E7824" w:rsidTr="003A161A">
        <w:trPr>
          <w:trHeight w:val="465"/>
        </w:trPr>
        <w:tc>
          <w:tcPr>
            <w:tcW w:w="294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D2656" w:rsidRPr="007B69D3" w:rsidRDefault="008D2656"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sidRPr="007B69D3">
              <w:rPr>
                <w:rFonts w:ascii="Arial" w:eastAsia="Calibri" w:hAnsi="Arial" w:cs="Arial"/>
                <w:b/>
                <w:color w:val="FFFFFF" w:themeColor="background1"/>
                <w:sz w:val="20"/>
                <w:szCs w:val="20"/>
              </w:rPr>
              <w:t>Wariant 1</w:t>
            </w:r>
          </w:p>
          <w:p w:rsidR="008D2656" w:rsidRPr="007B69D3" w:rsidRDefault="008D2656"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color w:val="FFFFFF" w:themeColor="background1"/>
                <w:sz w:val="20"/>
                <w:szCs w:val="20"/>
              </w:rPr>
            </w:pPr>
            <w:r w:rsidRPr="007B69D3">
              <w:rPr>
                <w:rFonts w:ascii="Arial" w:eastAsia="Arial" w:hAnsi="Arial" w:cs="Arial"/>
                <w:color w:val="FFFFFF" w:themeColor="background1"/>
                <w:sz w:val="20"/>
                <w:szCs w:val="20"/>
                <w:lang w:eastAsia="ar-SA"/>
              </w:rPr>
              <w:t xml:space="preserve">(dla rodzin do </w:t>
            </w:r>
            <w:r w:rsidR="00A351CD" w:rsidRPr="007B69D3">
              <w:rPr>
                <w:rFonts w:ascii="Arial" w:eastAsia="Arial" w:hAnsi="Arial" w:cs="Arial"/>
                <w:color w:val="FFFFFF" w:themeColor="background1"/>
                <w:sz w:val="20"/>
                <w:szCs w:val="20"/>
                <w:lang w:eastAsia="ar-SA"/>
              </w:rPr>
              <w:t>4</w:t>
            </w:r>
            <w:r w:rsidRPr="007B69D3">
              <w:rPr>
                <w:rFonts w:ascii="Arial" w:eastAsia="Arial" w:hAnsi="Arial" w:cs="Arial"/>
                <w:color w:val="FFFFFF" w:themeColor="background1"/>
                <w:sz w:val="20"/>
                <w:szCs w:val="20"/>
                <w:lang w:eastAsia="ar-SA"/>
              </w:rPr>
              <w:t xml:space="preserve"> osób)</w:t>
            </w:r>
          </w:p>
        </w:tc>
        <w:tc>
          <w:tcPr>
            <w:tcW w:w="2268" w:type="dxa"/>
            <w:tcBorders>
              <w:top w:val="single" w:sz="4" w:space="0" w:color="auto"/>
              <w:left w:val="single" w:sz="4" w:space="0" w:color="auto"/>
              <w:bottom w:val="single" w:sz="4" w:space="0" w:color="auto"/>
              <w:right w:val="single" w:sz="4" w:space="0" w:color="auto"/>
            </w:tcBorders>
            <w:vAlign w:val="center"/>
          </w:tcPr>
          <w:p w:rsidR="008D2656" w:rsidRPr="00352895" w:rsidRDefault="009A49A8" w:rsidP="00A57DB5">
            <w:pPr>
              <w:pStyle w:val="Default"/>
              <w:tabs>
                <w:tab w:val="left" w:pos="284"/>
                <w:tab w:val="left" w:pos="426"/>
                <w:tab w:val="left" w:pos="709"/>
                <w:tab w:val="left" w:pos="1276"/>
              </w:tabs>
              <w:jc w:val="center"/>
              <w:rPr>
                <w:rFonts w:ascii="Arial" w:hAnsi="Arial" w:cs="Arial"/>
                <w:color w:val="auto"/>
                <w:sz w:val="20"/>
                <w:szCs w:val="20"/>
                <w:highlight w:val="yellow"/>
                <w:lang w:eastAsia="en-US"/>
              </w:rPr>
            </w:pPr>
            <w:r>
              <w:rPr>
                <w:rFonts w:ascii="Arial" w:hAnsi="Arial" w:cs="Arial"/>
                <w:color w:val="auto"/>
                <w:sz w:val="20"/>
                <w:szCs w:val="20"/>
                <w:lang w:eastAsia="en-US"/>
              </w:rPr>
              <w:t>65</w:t>
            </w:r>
          </w:p>
        </w:tc>
        <w:tc>
          <w:tcPr>
            <w:tcW w:w="1878" w:type="dxa"/>
            <w:tcBorders>
              <w:top w:val="single" w:sz="4" w:space="0" w:color="auto"/>
              <w:left w:val="single" w:sz="4" w:space="0" w:color="auto"/>
              <w:bottom w:val="single" w:sz="4" w:space="0" w:color="auto"/>
              <w:right w:val="single" w:sz="4" w:space="0" w:color="auto"/>
            </w:tcBorders>
            <w:vAlign w:val="center"/>
          </w:tcPr>
          <w:p w:rsidR="008D2656" w:rsidRPr="007E7824" w:rsidRDefault="008D2656" w:rsidP="00A57DB5">
            <w:pPr>
              <w:pStyle w:val="Default"/>
              <w:tabs>
                <w:tab w:val="left" w:pos="284"/>
                <w:tab w:val="left" w:pos="426"/>
                <w:tab w:val="left" w:pos="709"/>
                <w:tab w:val="left" w:pos="1276"/>
              </w:tabs>
              <w:jc w:val="center"/>
              <w:rPr>
                <w:rFonts w:ascii="Arial" w:hAnsi="Arial" w:cs="Arial"/>
                <w:color w:val="auto"/>
                <w:sz w:val="20"/>
                <w:szCs w:val="20"/>
                <w:lang w:eastAsia="en-US"/>
              </w:rPr>
            </w:pPr>
            <w:r w:rsidRPr="007E7824">
              <w:rPr>
                <w:rFonts w:ascii="Arial" w:hAnsi="Arial" w:cs="Arial"/>
                <w:color w:val="auto"/>
                <w:sz w:val="20"/>
                <w:szCs w:val="20"/>
                <w:lang w:eastAsia="en-US"/>
              </w:rPr>
              <w:t>0,003658</w:t>
            </w:r>
          </w:p>
        </w:tc>
        <w:tc>
          <w:tcPr>
            <w:tcW w:w="2057" w:type="dxa"/>
            <w:tcBorders>
              <w:top w:val="single" w:sz="4" w:space="0" w:color="auto"/>
              <w:left w:val="single" w:sz="4" w:space="0" w:color="auto"/>
              <w:bottom w:val="single" w:sz="4" w:space="0" w:color="auto"/>
              <w:right w:val="single" w:sz="4" w:space="0" w:color="auto"/>
            </w:tcBorders>
            <w:vAlign w:val="center"/>
          </w:tcPr>
          <w:p w:rsidR="008D2656" w:rsidRPr="009A49A8" w:rsidRDefault="000158F8" w:rsidP="00A57DB5">
            <w:pPr>
              <w:pStyle w:val="Default"/>
              <w:tabs>
                <w:tab w:val="left" w:pos="284"/>
                <w:tab w:val="left" w:pos="426"/>
                <w:tab w:val="left" w:pos="709"/>
                <w:tab w:val="left" w:pos="1276"/>
              </w:tabs>
              <w:jc w:val="center"/>
              <w:rPr>
                <w:rFonts w:ascii="Arial" w:hAnsi="Arial" w:cs="Arial"/>
                <w:b/>
                <w:color w:val="auto"/>
                <w:sz w:val="20"/>
                <w:szCs w:val="20"/>
                <w:highlight w:val="yellow"/>
                <w:lang w:eastAsia="en-US"/>
              </w:rPr>
            </w:pPr>
            <w:r w:rsidRPr="000158F8">
              <w:rPr>
                <w:rFonts w:ascii="Arial" w:hAnsi="Arial" w:cs="Arial"/>
                <w:b/>
                <w:color w:val="auto"/>
                <w:sz w:val="20"/>
                <w:szCs w:val="20"/>
                <w:lang w:eastAsia="en-US"/>
              </w:rPr>
              <w:t>0,23777</w:t>
            </w:r>
          </w:p>
        </w:tc>
      </w:tr>
      <w:tr w:rsidR="008D2656" w:rsidRPr="007E7824" w:rsidTr="003A161A">
        <w:trPr>
          <w:trHeight w:val="459"/>
        </w:trPr>
        <w:tc>
          <w:tcPr>
            <w:tcW w:w="294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D2656" w:rsidRPr="007B69D3" w:rsidRDefault="008D2656"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color w:val="FFFFFF" w:themeColor="background1"/>
                <w:sz w:val="20"/>
                <w:szCs w:val="20"/>
              </w:rPr>
            </w:pPr>
            <w:r w:rsidRPr="007B69D3">
              <w:rPr>
                <w:rFonts w:ascii="Arial" w:eastAsia="Calibri" w:hAnsi="Arial" w:cs="Arial"/>
                <w:b/>
                <w:color w:val="FFFFFF" w:themeColor="background1"/>
                <w:sz w:val="20"/>
                <w:szCs w:val="20"/>
              </w:rPr>
              <w:t xml:space="preserve">Wariant 2 </w:t>
            </w:r>
          </w:p>
          <w:p w:rsidR="008D2656" w:rsidRPr="007B69D3" w:rsidRDefault="008D2656"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color w:val="FFFFFF" w:themeColor="background1"/>
                <w:sz w:val="20"/>
                <w:szCs w:val="20"/>
              </w:rPr>
            </w:pPr>
            <w:r w:rsidRPr="007B69D3">
              <w:rPr>
                <w:rFonts w:ascii="Arial" w:eastAsia="Arial" w:hAnsi="Arial" w:cs="Arial"/>
                <w:color w:val="FFFFFF" w:themeColor="background1"/>
                <w:sz w:val="20"/>
                <w:szCs w:val="20"/>
                <w:lang w:eastAsia="ar-SA"/>
              </w:rPr>
              <w:t xml:space="preserve">(dla rodzin </w:t>
            </w:r>
            <w:r w:rsidR="00C37DDE" w:rsidRPr="007B69D3">
              <w:rPr>
                <w:rFonts w:ascii="Arial" w:eastAsia="Arial" w:hAnsi="Arial" w:cs="Arial"/>
                <w:color w:val="FFFFFF" w:themeColor="background1"/>
                <w:sz w:val="20"/>
                <w:szCs w:val="20"/>
                <w:lang w:eastAsia="ar-SA"/>
              </w:rPr>
              <w:t>powyżej 4</w:t>
            </w:r>
            <w:r w:rsidRPr="007B69D3">
              <w:rPr>
                <w:rFonts w:ascii="Arial" w:eastAsia="Arial" w:hAnsi="Arial" w:cs="Arial"/>
                <w:color w:val="FFFFFF" w:themeColor="background1"/>
                <w:sz w:val="20"/>
                <w:szCs w:val="20"/>
                <w:lang w:eastAsia="ar-SA"/>
              </w:rPr>
              <w:t xml:space="preserve"> osób)</w:t>
            </w:r>
          </w:p>
        </w:tc>
        <w:tc>
          <w:tcPr>
            <w:tcW w:w="2268" w:type="dxa"/>
            <w:tcBorders>
              <w:top w:val="single" w:sz="4" w:space="0" w:color="auto"/>
              <w:left w:val="single" w:sz="4" w:space="0" w:color="auto"/>
              <w:bottom w:val="single" w:sz="4" w:space="0" w:color="auto"/>
              <w:right w:val="single" w:sz="4" w:space="0" w:color="auto"/>
            </w:tcBorders>
            <w:vAlign w:val="center"/>
          </w:tcPr>
          <w:p w:rsidR="008D2656" w:rsidRPr="00352895" w:rsidRDefault="009A49A8" w:rsidP="00A57DB5">
            <w:pPr>
              <w:pStyle w:val="Default"/>
              <w:tabs>
                <w:tab w:val="left" w:pos="284"/>
                <w:tab w:val="left" w:pos="426"/>
                <w:tab w:val="left" w:pos="709"/>
                <w:tab w:val="left" w:pos="1276"/>
              </w:tabs>
              <w:jc w:val="center"/>
              <w:rPr>
                <w:rFonts w:ascii="Arial" w:hAnsi="Arial" w:cs="Arial"/>
                <w:color w:val="auto"/>
                <w:sz w:val="20"/>
                <w:szCs w:val="20"/>
                <w:highlight w:val="yellow"/>
                <w:lang w:eastAsia="en-US"/>
              </w:rPr>
            </w:pPr>
            <w:r>
              <w:rPr>
                <w:rFonts w:ascii="Arial" w:hAnsi="Arial" w:cs="Arial"/>
                <w:color w:val="auto"/>
                <w:sz w:val="20"/>
                <w:szCs w:val="20"/>
                <w:lang w:eastAsia="en-US"/>
              </w:rPr>
              <w:t>56</w:t>
            </w:r>
          </w:p>
        </w:tc>
        <w:tc>
          <w:tcPr>
            <w:tcW w:w="1878" w:type="dxa"/>
            <w:tcBorders>
              <w:top w:val="single" w:sz="4" w:space="0" w:color="auto"/>
              <w:left w:val="single" w:sz="4" w:space="0" w:color="auto"/>
              <w:bottom w:val="single" w:sz="4" w:space="0" w:color="auto"/>
              <w:right w:val="single" w:sz="4" w:space="0" w:color="auto"/>
            </w:tcBorders>
            <w:vAlign w:val="center"/>
          </w:tcPr>
          <w:p w:rsidR="008D2656" w:rsidRPr="007E7824" w:rsidRDefault="008D2656" w:rsidP="00A57DB5">
            <w:pPr>
              <w:pStyle w:val="Default"/>
              <w:tabs>
                <w:tab w:val="left" w:pos="284"/>
                <w:tab w:val="left" w:pos="426"/>
                <w:tab w:val="left" w:pos="709"/>
                <w:tab w:val="left" w:pos="1276"/>
              </w:tabs>
              <w:jc w:val="center"/>
              <w:rPr>
                <w:rFonts w:ascii="Arial" w:hAnsi="Arial" w:cs="Arial"/>
                <w:color w:val="auto"/>
                <w:sz w:val="20"/>
                <w:szCs w:val="20"/>
                <w:lang w:eastAsia="en-US"/>
              </w:rPr>
            </w:pPr>
            <w:r w:rsidRPr="007E7824">
              <w:rPr>
                <w:rFonts w:ascii="Arial" w:hAnsi="Arial" w:cs="Arial"/>
                <w:color w:val="auto"/>
                <w:sz w:val="20"/>
                <w:szCs w:val="20"/>
                <w:lang w:eastAsia="en-US"/>
              </w:rPr>
              <w:t>0,005487</w:t>
            </w:r>
          </w:p>
        </w:tc>
        <w:tc>
          <w:tcPr>
            <w:tcW w:w="2057" w:type="dxa"/>
            <w:tcBorders>
              <w:top w:val="single" w:sz="4" w:space="0" w:color="auto"/>
              <w:left w:val="single" w:sz="4" w:space="0" w:color="auto"/>
              <w:bottom w:val="single" w:sz="4" w:space="0" w:color="auto"/>
              <w:right w:val="single" w:sz="4" w:space="0" w:color="auto"/>
            </w:tcBorders>
            <w:vAlign w:val="center"/>
          </w:tcPr>
          <w:p w:rsidR="008D2656" w:rsidRPr="009A49A8" w:rsidRDefault="000158F8" w:rsidP="00A57DB5">
            <w:pPr>
              <w:pStyle w:val="Default"/>
              <w:tabs>
                <w:tab w:val="left" w:pos="284"/>
                <w:tab w:val="left" w:pos="426"/>
                <w:tab w:val="left" w:pos="709"/>
                <w:tab w:val="left" w:pos="1276"/>
              </w:tabs>
              <w:jc w:val="center"/>
              <w:rPr>
                <w:rFonts w:ascii="Arial" w:hAnsi="Arial" w:cs="Arial"/>
                <w:b/>
                <w:color w:val="auto"/>
                <w:sz w:val="20"/>
                <w:szCs w:val="20"/>
                <w:highlight w:val="yellow"/>
                <w:lang w:eastAsia="en-US"/>
              </w:rPr>
            </w:pPr>
            <w:r w:rsidRPr="000158F8">
              <w:rPr>
                <w:rFonts w:ascii="Arial" w:hAnsi="Arial" w:cs="Arial"/>
                <w:b/>
                <w:color w:val="auto"/>
                <w:sz w:val="20"/>
                <w:szCs w:val="20"/>
                <w:lang w:eastAsia="en-US"/>
              </w:rPr>
              <w:t>0,307272</w:t>
            </w:r>
          </w:p>
        </w:tc>
      </w:tr>
      <w:tr w:rsidR="007812AA" w:rsidRPr="007E7824" w:rsidTr="003A161A">
        <w:trPr>
          <w:trHeight w:val="421"/>
        </w:trPr>
        <w:tc>
          <w:tcPr>
            <w:tcW w:w="2943" w:type="dxa"/>
            <w:tcBorders>
              <w:top w:val="single" w:sz="4" w:space="0" w:color="auto"/>
              <w:left w:val="nil"/>
              <w:bottom w:val="nil"/>
              <w:right w:val="nil"/>
            </w:tcBorders>
            <w:vAlign w:val="center"/>
          </w:tcPr>
          <w:p w:rsidR="007812AA" w:rsidRPr="007E7824"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sz w:val="20"/>
                <w:szCs w:val="20"/>
              </w:rPr>
            </w:pPr>
          </w:p>
        </w:tc>
        <w:tc>
          <w:tcPr>
            <w:tcW w:w="2268" w:type="dxa"/>
            <w:tcBorders>
              <w:top w:val="single" w:sz="4" w:space="0" w:color="auto"/>
              <w:left w:val="nil"/>
              <w:bottom w:val="nil"/>
              <w:right w:val="nil"/>
            </w:tcBorders>
            <w:vAlign w:val="center"/>
          </w:tcPr>
          <w:p w:rsidR="007812AA" w:rsidRPr="007E7824"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sz w:val="20"/>
                <w:szCs w:val="20"/>
              </w:rPr>
            </w:pPr>
          </w:p>
        </w:tc>
        <w:tc>
          <w:tcPr>
            <w:tcW w:w="1878" w:type="dxa"/>
            <w:tcBorders>
              <w:top w:val="single" w:sz="4" w:space="0" w:color="auto"/>
              <w:left w:val="nil"/>
              <w:bottom w:val="nil"/>
            </w:tcBorders>
            <w:vAlign w:val="center"/>
          </w:tcPr>
          <w:p w:rsidR="007812AA" w:rsidRPr="007E7824" w:rsidRDefault="007812AA" w:rsidP="00A57DB5">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sz w:val="20"/>
                <w:szCs w:val="20"/>
              </w:rPr>
            </w:pPr>
          </w:p>
        </w:tc>
        <w:tc>
          <w:tcPr>
            <w:tcW w:w="2057" w:type="dxa"/>
            <w:tcBorders>
              <w:top w:val="single" w:sz="4" w:space="0" w:color="auto"/>
            </w:tcBorders>
            <w:shd w:val="clear" w:color="auto" w:fill="404040" w:themeFill="text1" w:themeFillTint="BF"/>
            <w:vAlign w:val="center"/>
          </w:tcPr>
          <w:p w:rsidR="007812AA" w:rsidRPr="007E7824" w:rsidRDefault="007812AA" w:rsidP="000158F8">
            <w:pPr>
              <w:widowControl w:val="0"/>
              <w:tabs>
                <w:tab w:val="left" w:pos="284"/>
                <w:tab w:val="left" w:pos="426"/>
                <w:tab w:val="left" w:pos="709"/>
                <w:tab w:val="left" w:pos="1276"/>
              </w:tabs>
              <w:suppressAutoHyphens/>
              <w:autoSpaceDE w:val="0"/>
              <w:spacing w:after="0" w:line="240" w:lineRule="auto"/>
              <w:jc w:val="center"/>
              <w:rPr>
                <w:rFonts w:ascii="Arial" w:eastAsia="Calibri" w:hAnsi="Arial" w:cs="Arial"/>
                <w:b/>
                <w:sz w:val="20"/>
                <w:szCs w:val="20"/>
              </w:rPr>
            </w:pPr>
            <w:r w:rsidRPr="00931397">
              <w:rPr>
                <w:rFonts w:ascii="Arial" w:eastAsia="Calibri" w:hAnsi="Arial" w:cs="Arial"/>
                <w:b/>
                <w:color w:val="FFFFFF" w:themeColor="background1"/>
                <w:sz w:val="20"/>
                <w:szCs w:val="20"/>
              </w:rPr>
              <w:t>0,</w:t>
            </w:r>
            <w:r w:rsidR="000158F8">
              <w:rPr>
                <w:rFonts w:ascii="Arial" w:eastAsia="Calibri" w:hAnsi="Arial" w:cs="Arial"/>
                <w:b/>
                <w:color w:val="FFFFFF" w:themeColor="background1"/>
                <w:sz w:val="20"/>
                <w:szCs w:val="20"/>
              </w:rPr>
              <w:t>54</w:t>
            </w:r>
          </w:p>
        </w:tc>
      </w:tr>
    </w:tbl>
    <w:p w:rsidR="00D56238" w:rsidRPr="00D36637" w:rsidRDefault="007812AA" w:rsidP="007E7824">
      <w:pPr>
        <w:pStyle w:val="Teksttreci20"/>
        <w:shd w:val="clear" w:color="auto" w:fill="auto"/>
        <w:spacing w:before="0" w:after="120" w:line="240" w:lineRule="auto"/>
        <w:ind w:left="1134" w:hanging="1134"/>
        <w:jc w:val="both"/>
        <w:rPr>
          <w:rFonts w:ascii="Arial" w:hAnsi="Arial" w:cs="Arial"/>
          <w:sz w:val="16"/>
          <w:szCs w:val="16"/>
        </w:rPr>
      </w:pPr>
      <w:r w:rsidRPr="00D36637">
        <w:rPr>
          <w:rFonts w:ascii="Arial" w:hAnsi="Arial" w:cs="Arial"/>
          <w:b/>
          <w:sz w:val="16"/>
          <w:szCs w:val="16"/>
        </w:rPr>
        <w:t>Źródło:</w:t>
      </w:r>
      <w:r w:rsidRPr="00D36637">
        <w:rPr>
          <w:rFonts w:ascii="Arial" w:hAnsi="Arial" w:cs="Arial"/>
          <w:sz w:val="16"/>
          <w:szCs w:val="16"/>
        </w:rPr>
        <w:t xml:space="preserve"> Opracowanie własne</w:t>
      </w:r>
    </w:p>
    <w:p w:rsidR="007812AA" w:rsidRPr="007E7824" w:rsidRDefault="007812AA" w:rsidP="00BB77B5">
      <w:pPr>
        <w:widowControl w:val="0"/>
        <w:spacing w:before="240" w:after="120" w:line="240" w:lineRule="auto"/>
        <w:ind w:left="1134" w:hanging="1134"/>
        <w:jc w:val="both"/>
        <w:rPr>
          <w:rFonts w:ascii="Arial" w:eastAsia="Calibri" w:hAnsi="Arial" w:cs="Arial"/>
          <w:sz w:val="20"/>
          <w:szCs w:val="20"/>
        </w:rPr>
      </w:pPr>
      <w:r w:rsidRPr="007E7824">
        <w:rPr>
          <w:rFonts w:ascii="Arial" w:eastAsia="Calibri" w:hAnsi="Arial" w:cs="Arial"/>
          <w:b/>
          <w:sz w:val="20"/>
          <w:szCs w:val="20"/>
        </w:rPr>
        <w:lastRenderedPageBreak/>
        <w:t xml:space="preserve">Tabela </w:t>
      </w:r>
      <w:r w:rsidR="003D49B4">
        <w:rPr>
          <w:rFonts w:ascii="Arial" w:eastAsia="Calibri" w:hAnsi="Arial" w:cs="Arial"/>
          <w:b/>
          <w:sz w:val="20"/>
          <w:szCs w:val="20"/>
        </w:rPr>
        <w:t>7</w:t>
      </w:r>
      <w:r w:rsidRPr="007E7824">
        <w:rPr>
          <w:rFonts w:ascii="Arial" w:eastAsia="Calibri" w:hAnsi="Arial" w:cs="Arial"/>
          <w:b/>
          <w:sz w:val="20"/>
          <w:szCs w:val="20"/>
        </w:rPr>
        <w:t>.</w:t>
      </w:r>
      <w:r w:rsidRPr="00CA382F">
        <w:rPr>
          <w:rFonts w:ascii="Arial" w:eastAsia="Calibri" w:hAnsi="Arial" w:cs="Arial"/>
          <w:sz w:val="20"/>
          <w:szCs w:val="20"/>
        </w:rPr>
        <w:t>Moce paneli fotowoltaicznych dla indywidualnych gospodarstw domowych</w:t>
      </w:r>
    </w:p>
    <w:tbl>
      <w:tblPr>
        <w:tblStyle w:val="Tabela-Siatka1"/>
        <w:tblW w:w="9146" w:type="dxa"/>
        <w:tblLook w:val="04A0"/>
      </w:tblPr>
      <w:tblGrid>
        <w:gridCol w:w="3369"/>
        <w:gridCol w:w="1559"/>
        <w:gridCol w:w="2161"/>
        <w:gridCol w:w="2057"/>
      </w:tblGrid>
      <w:tr w:rsidR="007812AA" w:rsidRPr="007E7824" w:rsidTr="00931397">
        <w:trPr>
          <w:trHeight w:val="571"/>
        </w:trPr>
        <w:tc>
          <w:tcPr>
            <w:tcW w:w="3369" w:type="dxa"/>
            <w:shd w:val="clear" w:color="auto" w:fill="404040" w:themeFill="text1" w:themeFillTint="BF"/>
            <w:vAlign w:val="center"/>
          </w:tcPr>
          <w:p w:rsidR="007812AA" w:rsidRPr="00931397" w:rsidRDefault="007812AA" w:rsidP="007E7824">
            <w:pPr>
              <w:widowControl w:val="0"/>
              <w:tabs>
                <w:tab w:val="left" w:pos="284"/>
                <w:tab w:val="left" w:pos="426"/>
                <w:tab w:val="left" w:pos="709"/>
                <w:tab w:val="left" w:pos="1276"/>
              </w:tabs>
              <w:suppressAutoHyphens/>
              <w:autoSpaceDE w:val="0"/>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Rodzaj instalacji</w:t>
            </w:r>
          </w:p>
        </w:tc>
        <w:tc>
          <w:tcPr>
            <w:tcW w:w="1559" w:type="dxa"/>
            <w:shd w:val="clear" w:color="auto" w:fill="404040" w:themeFill="text1" w:themeFillTint="BF"/>
            <w:vAlign w:val="center"/>
          </w:tcPr>
          <w:p w:rsidR="007812AA" w:rsidRPr="00931397" w:rsidRDefault="007812AA" w:rsidP="007E7824">
            <w:pPr>
              <w:widowControl w:val="0"/>
              <w:tabs>
                <w:tab w:val="left" w:pos="284"/>
                <w:tab w:val="left" w:pos="426"/>
                <w:tab w:val="left" w:pos="709"/>
                <w:tab w:val="left" w:pos="1276"/>
              </w:tabs>
              <w:suppressAutoHyphens/>
              <w:autoSpaceDE w:val="0"/>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 xml:space="preserve">Ilość instalacji </w:t>
            </w:r>
            <w:r w:rsidRPr="00931397">
              <w:rPr>
                <w:rFonts w:ascii="Arial" w:eastAsia="Calibri" w:hAnsi="Arial" w:cs="Arial"/>
                <w:b/>
                <w:color w:val="FFFFFF" w:themeColor="background1"/>
                <w:sz w:val="20"/>
                <w:szCs w:val="20"/>
              </w:rPr>
              <w:br/>
              <w:t>w szt.</w:t>
            </w:r>
          </w:p>
        </w:tc>
        <w:tc>
          <w:tcPr>
            <w:tcW w:w="2161" w:type="dxa"/>
            <w:shd w:val="clear" w:color="auto" w:fill="404040" w:themeFill="text1" w:themeFillTint="BF"/>
            <w:vAlign w:val="center"/>
          </w:tcPr>
          <w:p w:rsidR="007812AA" w:rsidRPr="00931397" w:rsidRDefault="007812AA" w:rsidP="007E7824">
            <w:pPr>
              <w:widowControl w:val="0"/>
              <w:tabs>
                <w:tab w:val="left" w:pos="284"/>
                <w:tab w:val="left" w:pos="426"/>
                <w:tab w:val="left" w:pos="709"/>
                <w:tab w:val="left" w:pos="1276"/>
              </w:tabs>
              <w:suppressAutoHyphens/>
              <w:autoSpaceDE w:val="0"/>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Moc instalacji</w:t>
            </w:r>
          </w:p>
          <w:p w:rsidR="007812AA" w:rsidRPr="00931397" w:rsidRDefault="007812AA" w:rsidP="007E7824">
            <w:pPr>
              <w:widowControl w:val="0"/>
              <w:tabs>
                <w:tab w:val="left" w:pos="284"/>
                <w:tab w:val="left" w:pos="426"/>
                <w:tab w:val="left" w:pos="709"/>
                <w:tab w:val="left" w:pos="1276"/>
              </w:tabs>
              <w:suppressAutoHyphens/>
              <w:autoSpaceDE w:val="0"/>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MWe</w:t>
            </w:r>
          </w:p>
        </w:tc>
        <w:tc>
          <w: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ft" w:pos="709"/>
                <w:tab w:val="left" w:pos="1276"/>
              </w:tabs>
              <w:suppressAutoHyphens/>
              <w:autoSpaceDE w:val="0"/>
              <w:jc w:val="center"/>
              <w:rPr>
                <w:rFonts w:ascii="Arial" w:eastAsia="Calibri" w:hAnsi="Arial" w:cs="Arial"/>
                <w:b/>
                <w:color w:val="FFFFFF" w:themeColor="background1"/>
                <w:sz w:val="20"/>
                <w:szCs w:val="20"/>
              </w:rPr>
            </w:pPr>
            <w:r w:rsidRPr="00931397">
              <w:rPr>
                <w:rFonts w:ascii="Arial" w:eastAsia="Calibri" w:hAnsi="Arial" w:cs="Arial"/>
                <w:b/>
                <w:color w:val="FFFFFF" w:themeColor="background1"/>
                <w:sz w:val="20"/>
                <w:szCs w:val="20"/>
              </w:rPr>
              <w:t>Ogólna moc instalacji MWe</w:t>
            </w:r>
          </w:p>
        </w:tc>
      </w:tr>
      <w:tr w:rsidR="003D55E1" w:rsidRPr="007E7824" w:rsidTr="00931397">
        <w:trPr>
          <w:trHeight w:val="529"/>
        </w:trPr>
        <w:tc>
          <w:tcPr>
            <w:tcW w:w="3369" w:type="dxa"/>
            <w:tcBorders>
              <w:bottom w:val="single" w:sz="4" w:space="0" w:color="auto"/>
            </w:tcBorders>
            <w:shd w:val="clear" w:color="auto" w:fill="404040" w:themeFill="text1" w:themeFillTint="BF"/>
            <w:vAlign w:val="center"/>
          </w:tcPr>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Instalacja fotowoltaiczna </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o mocy 2,0 kWp</w:t>
            </w:r>
          </w:p>
        </w:tc>
        <w:tc>
          <w:tcPr>
            <w:tcW w:w="1559" w:type="dxa"/>
            <w:tcBorders>
              <w:bottom w:val="single" w:sz="4" w:space="0" w:color="auto"/>
            </w:tcBorders>
            <w:vAlign w:val="center"/>
          </w:tcPr>
          <w:p w:rsidR="003D55E1" w:rsidRPr="00352895" w:rsidRDefault="003E54E1"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r w:rsidRPr="003E54E1">
              <w:rPr>
                <w:rFonts w:ascii="Arial" w:eastAsia="Calibri" w:hAnsi="Arial" w:cs="Arial"/>
                <w:sz w:val="20"/>
                <w:szCs w:val="20"/>
              </w:rPr>
              <w:t>6</w:t>
            </w:r>
          </w:p>
        </w:tc>
        <w:tc>
          <w:tcPr>
            <w:tcW w:w="2161" w:type="dxa"/>
            <w:tcBorders>
              <w:bottom w:val="single" w:sz="4" w:space="0" w:color="auto"/>
            </w:tcBorders>
            <w:vAlign w:val="center"/>
          </w:tcPr>
          <w:p w:rsidR="003D55E1" w:rsidRPr="007E7824" w:rsidRDefault="003D55E1" w:rsidP="007E7824">
            <w:pPr>
              <w:widowControl w:val="0"/>
              <w:tabs>
                <w:tab w:val="left" w:pos="284"/>
                <w:tab w:val="left" w:pos="1276"/>
              </w:tabs>
              <w:suppressAutoHyphens/>
              <w:autoSpaceDE w:val="0"/>
              <w:ind w:left="743"/>
              <w:rPr>
                <w:rFonts w:ascii="Arial" w:eastAsia="Calibri" w:hAnsi="Arial" w:cs="Arial"/>
                <w:sz w:val="20"/>
                <w:szCs w:val="20"/>
              </w:rPr>
            </w:pPr>
            <w:r w:rsidRPr="007E7824">
              <w:rPr>
                <w:rFonts w:ascii="Arial" w:eastAsia="Calibri" w:hAnsi="Arial" w:cs="Arial"/>
                <w:sz w:val="20"/>
                <w:szCs w:val="20"/>
              </w:rPr>
              <w:t>0,002</w:t>
            </w:r>
          </w:p>
        </w:tc>
        <w:tc>
          <w:tcPr>
            <w:tcW w:w="2057" w:type="dxa"/>
            <w:shd w:val="clear" w:color="auto" w:fill="auto"/>
            <w:vAlign w:val="center"/>
          </w:tcPr>
          <w:p w:rsidR="003D55E1" w:rsidRPr="009A49A8" w:rsidRDefault="003D55E1" w:rsidP="00372BD8">
            <w:pPr>
              <w:widowControl w:val="0"/>
              <w:tabs>
                <w:tab w:val="left" w:pos="284"/>
                <w:tab w:val="left" w:pos="426"/>
                <w:tab w:val="left" w:pos="709"/>
                <w:tab w:val="left" w:pos="1276"/>
              </w:tabs>
              <w:suppressAutoHyphens/>
              <w:autoSpaceDE w:val="0"/>
              <w:jc w:val="center"/>
              <w:rPr>
                <w:rFonts w:ascii="Arial" w:eastAsia="Calibri" w:hAnsi="Arial" w:cs="Arial"/>
                <w:b/>
                <w:sz w:val="20"/>
                <w:szCs w:val="20"/>
                <w:highlight w:val="yellow"/>
              </w:rPr>
            </w:pPr>
            <w:r w:rsidRPr="000F4294">
              <w:rPr>
                <w:rFonts w:ascii="Arial" w:eastAsia="Calibri" w:hAnsi="Arial" w:cs="Arial"/>
                <w:b/>
                <w:sz w:val="20"/>
                <w:szCs w:val="20"/>
              </w:rPr>
              <w:t>0,01</w:t>
            </w:r>
            <w:r w:rsidR="00372BD8" w:rsidRPr="000F4294">
              <w:rPr>
                <w:rFonts w:ascii="Arial" w:eastAsia="Calibri" w:hAnsi="Arial" w:cs="Arial"/>
                <w:b/>
                <w:sz w:val="20"/>
                <w:szCs w:val="20"/>
              </w:rPr>
              <w:t>2</w:t>
            </w:r>
          </w:p>
        </w:tc>
      </w:tr>
      <w:tr w:rsidR="003D55E1" w:rsidRPr="007E7824" w:rsidTr="00931397">
        <w:trPr>
          <w:trHeight w:val="545"/>
        </w:trPr>
        <w:tc>
          <w:tcPr>
            <w:tcW w:w="3369" w:type="dxa"/>
            <w:tcBorders>
              <w:bottom w:val="single" w:sz="4" w:space="0" w:color="auto"/>
            </w:tcBorders>
            <w:shd w:val="clear" w:color="auto" w:fill="404040" w:themeFill="text1" w:themeFillTint="BF"/>
            <w:vAlign w:val="center"/>
          </w:tcPr>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Instalacja fotowoltaiczna </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o mocy 3,0 kWp</w:t>
            </w:r>
          </w:p>
        </w:tc>
        <w:tc>
          <w:tcPr>
            <w:tcW w:w="1559" w:type="dxa"/>
            <w:tcBorders>
              <w:bottom w:val="single" w:sz="4" w:space="0" w:color="auto"/>
            </w:tcBorders>
            <w:vAlign w:val="center"/>
          </w:tcPr>
          <w:p w:rsidR="003D55E1" w:rsidRPr="00352895" w:rsidRDefault="009A49A8"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r>
              <w:rPr>
                <w:rFonts w:ascii="Arial" w:eastAsia="Calibri" w:hAnsi="Arial" w:cs="Arial"/>
                <w:sz w:val="20"/>
                <w:szCs w:val="20"/>
              </w:rPr>
              <w:t>56</w:t>
            </w:r>
          </w:p>
        </w:tc>
        <w:tc>
          <w:tcPr>
            <w:tcW w:w="2161" w:type="dxa"/>
            <w:tcBorders>
              <w:bottom w:val="single" w:sz="4" w:space="0" w:color="auto"/>
            </w:tcBorders>
            <w:vAlign w:val="center"/>
          </w:tcPr>
          <w:p w:rsidR="003D55E1" w:rsidRPr="007E7824" w:rsidRDefault="003D55E1" w:rsidP="007E7824">
            <w:pPr>
              <w:widowControl w:val="0"/>
              <w:tabs>
                <w:tab w:val="left" w:pos="284"/>
                <w:tab w:val="left" w:pos="1276"/>
              </w:tabs>
              <w:suppressAutoHyphens/>
              <w:autoSpaceDE w:val="0"/>
              <w:ind w:left="743"/>
              <w:rPr>
                <w:rFonts w:ascii="Arial" w:eastAsia="Calibri" w:hAnsi="Arial" w:cs="Arial"/>
                <w:sz w:val="20"/>
                <w:szCs w:val="20"/>
              </w:rPr>
            </w:pPr>
            <w:r w:rsidRPr="007E7824">
              <w:rPr>
                <w:rFonts w:ascii="Arial" w:eastAsia="Calibri" w:hAnsi="Arial" w:cs="Arial"/>
                <w:sz w:val="20"/>
                <w:szCs w:val="20"/>
              </w:rPr>
              <w:t>0,003</w:t>
            </w:r>
          </w:p>
        </w:tc>
        <w:tc>
          <w:tcPr>
            <w:tcW w:w="2057" w:type="dxa"/>
            <w:shd w:val="clear" w:color="auto" w:fill="auto"/>
            <w:vAlign w:val="center"/>
          </w:tcPr>
          <w:p w:rsidR="003D55E1" w:rsidRPr="009A49A8" w:rsidRDefault="000158F8" w:rsidP="000A5094">
            <w:pPr>
              <w:widowControl w:val="0"/>
              <w:tabs>
                <w:tab w:val="left" w:pos="284"/>
                <w:tab w:val="left" w:pos="426"/>
                <w:tab w:val="left" w:pos="709"/>
                <w:tab w:val="left" w:pos="1276"/>
              </w:tabs>
              <w:suppressAutoHyphens/>
              <w:autoSpaceDE w:val="0"/>
              <w:jc w:val="center"/>
              <w:rPr>
                <w:rFonts w:ascii="Arial" w:eastAsia="Calibri" w:hAnsi="Arial" w:cs="Arial"/>
                <w:b/>
                <w:sz w:val="20"/>
                <w:szCs w:val="20"/>
                <w:highlight w:val="yellow"/>
              </w:rPr>
            </w:pPr>
            <w:r w:rsidRPr="000158F8">
              <w:rPr>
                <w:rFonts w:ascii="Arial" w:eastAsia="Calibri" w:hAnsi="Arial" w:cs="Arial"/>
                <w:b/>
                <w:sz w:val="20"/>
                <w:szCs w:val="20"/>
              </w:rPr>
              <w:t>0,168</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Instalacja fotowoltaiczna</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 o mocy 4,0 kWp</w:t>
            </w:r>
          </w:p>
        </w:tc>
        <w:tc>
          <w:tcPr>
            <w:tcW w:w="1559" w:type="dxa"/>
            <w:tcBorders>
              <w:bottom w:val="single" w:sz="4" w:space="0" w:color="auto"/>
            </w:tcBorders>
            <w:vAlign w:val="center"/>
          </w:tcPr>
          <w:p w:rsidR="003D55E1" w:rsidRPr="00352895" w:rsidRDefault="000F4294"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r>
              <w:rPr>
                <w:rFonts w:ascii="Arial" w:eastAsia="Calibri" w:hAnsi="Arial" w:cs="Arial"/>
                <w:sz w:val="20"/>
                <w:szCs w:val="20"/>
              </w:rPr>
              <w:t>90</w:t>
            </w:r>
          </w:p>
        </w:tc>
        <w:tc>
          <w:tcPr>
            <w:tcW w:w="2161" w:type="dxa"/>
            <w:tcBorders>
              <w:bottom w:val="single" w:sz="4" w:space="0" w:color="auto"/>
            </w:tcBorders>
            <w:vAlign w:val="center"/>
          </w:tcPr>
          <w:p w:rsidR="003D55E1" w:rsidRPr="007E7824" w:rsidRDefault="003D55E1" w:rsidP="007E7824">
            <w:pPr>
              <w:widowControl w:val="0"/>
              <w:tabs>
                <w:tab w:val="left" w:pos="284"/>
                <w:tab w:val="left" w:pos="1276"/>
              </w:tabs>
              <w:suppressAutoHyphens/>
              <w:autoSpaceDE w:val="0"/>
              <w:ind w:left="743"/>
              <w:rPr>
                <w:rFonts w:ascii="Arial" w:eastAsia="Calibri" w:hAnsi="Arial" w:cs="Arial"/>
                <w:sz w:val="20"/>
                <w:szCs w:val="20"/>
              </w:rPr>
            </w:pPr>
            <w:r w:rsidRPr="007E7824">
              <w:rPr>
                <w:rFonts w:ascii="Arial" w:eastAsia="Calibri" w:hAnsi="Arial" w:cs="Arial"/>
                <w:sz w:val="20"/>
                <w:szCs w:val="20"/>
              </w:rPr>
              <w:t>0,004</w:t>
            </w:r>
          </w:p>
        </w:tc>
        <w:tc>
          <w:tcPr>
            <w:tcW w:w="2057" w:type="dxa"/>
            <w:shd w:val="clear" w:color="auto" w:fill="auto"/>
            <w:vAlign w:val="center"/>
          </w:tcPr>
          <w:p w:rsidR="003D55E1" w:rsidRPr="009A49A8" w:rsidRDefault="00A377E1" w:rsidP="00372BD8">
            <w:pPr>
              <w:widowControl w:val="0"/>
              <w:tabs>
                <w:tab w:val="left" w:pos="284"/>
                <w:tab w:val="left" w:pos="426"/>
                <w:tab w:val="left" w:pos="709"/>
                <w:tab w:val="left" w:pos="1276"/>
              </w:tabs>
              <w:suppressAutoHyphens/>
              <w:autoSpaceDE w:val="0"/>
              <w:jc w:val="center"/>
              <w:rPr>
                <w:rFonts w:ascii="Arial" w:eastAsia="Calibri" w:hAnsi="Arial" w:cs="Arial"/>
                <w:b/>
                <w:sz w:val="20"/>
                <w:szCs w:val="20"/>
                <w:highlight w:val="yellow"/>
              </w:rPr>
            </w:pPr>
            <w:r w:rsidRPr="00A377E1">
              <w:rPr>
                <w:rFonts w:ascii="Arial" w:eastAsia="Calibri" w:hAnsi="Arial" w:cs="Arial"/>
                <w:b/>
                <w:sz w:val="20"/>
                <w:szCs w:val="20"/>
              </w:rPr>
              <w:t>0,36</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Instalacja fotowoltaiczna </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o mocy 5,0 kWp</w:t>
            </w:r>
          </w:p>
        </w:tc>
        <w:tc>
          <w:tcPr>
            <w:tcW w:w="1559" w:type="dxa"/>
            <w:tcBorders>
              <w:bottom w:val="single" w:sz="4" w:space="0" w:color="auto"/>
            </w:tcBorders>
            <w:vAlign w:val="center"/>
          </w:tcPr>
          <w:p w:rsidR="003D55E1" w:rsidRPr="00352895" w:rsidRDefault="000F4294"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r>
              <w:rPr>
                <w:rFonts w:ascii="Arial" w:eastAsia="Calibri" w:hAnsi="Arial" w:cs="Arial"/>
                <w:sz w:val="20"/>
                <w:szCs w:val="20"/>
              </w:rPr>
              <w:t>172</w:t>
            </w:r>
          </w:p>
        </w:tc>
        <w:tc>
          <w:tcPr>
            <w:tcW w:w="2161" w:type="dxa"/>
            <w:tcBorders>
              <w:bottom w:val="single" w:sz="4" w:space="0" w:color="auto"/>
            </w:tcBorders>
            <w:vAlign w:val="center"/>
          </w:tcPr>
          <w:p w:rsidR="003D55E1" w:rsidRPr="007E7824" w:rsidRDefault="003D55E1" w:rsidP="007E7824">
            <w:pPr>
              <w:widowControl w:val="0"/>
              <w:tabs>
                <w:tab w:val="left" w:pos="284"/>
                <w:tab w:val="left" w:pos="1276"/>
              </w:tabs>
              <w:suppressAutoHyphens/>
              <w:autoSpaceDE w:val="0"/>
              <w:ind w:left="743"/>
              <w:rPr>
                <w:rFonts w:ascii="Arial" w:eastAsia="Calibri" w:hAnsi="Arial" w:cs="Arial"/>
                <w:sz w:val="20"/>
                <w:szCs w:val="20"/>
              </w:rPr>
            </w:pPr>
            <w:r w:rsidRPr="007E7824">
              <w:rPr>
                <w:rFonts w:ascii="Arial" w:eastAsia="Calibri" w:hAnsi="Arial" w:cs="Arial"/>
                <w:sz w:val="20"/>
                <w:szCs w:val="20"/>
              </w:rPr>
              <w:t>0,005</w:t>
            </w:r>
          </w:p>
        </w:tc>
        <w:tc>
          <w:tcPr>
            <w:tcW w:w="2057" w:type="dxa"/>
            <w:shd w:val="clear" w:color="auto" w:fill="auto"/>
            <w:vAlign w:val="center"/>
          </w:tcPr>
          <w:p w:rsidR="003D55E1" w:rsidRPr="009A49A8" w:rsidRDefault="003D55E1" w:rsidP="00A377E1">
            <w:pPr>
              <w:widowControl w:val="0"/>
              <w:tabs>
                <w:tab w:val="left" w:pos="284"/>
                <w:tab w:val="left" w:pos="426"/>
                <w:tab w:val="left" w:pos="709"/>
                <w:tab w:val="left" w:pos="1276"/>
              </w:tabs>
              <w:suppressAutoHyphens/>
              <w:autoSpaceDE w:val="0"/>
              <w:jc w:val="center"/>
              <w:rPr>
                <w:rFonts w:ascii="Arial" w:eastAsia="Calibri" w:hAnsi="Arial" w:cs="Arial"/>
                <w:b/>
                <w:sz w:val="20"/>
                <w:szCs w:val="20"/>
                <w:highlight w:val="yellow"/>
              </w:rPr>
            </w:pPr>
            <w:r w:rsidRPr="00A377E1">
              <w:rPr>
                <w:rFonts w:ascii="Arial" w:eastAsia="Calibri" w:hAnsi="Arial" w:cs="Arial"/>
                <w:b/>
                <w:sz w:val="20"/>
                <w:szCs w:val="20"/>
              </w:rPr>
              <w:t>0,</w:t>
            </w:r>
            <w:r w:rsidR="00A377E1">
              <w:rPr>
                <w:rFonts w:ascii="Arial" w:eastAsia="Calibri" w:hAnsi="Arial" w:cs="Arial"/>
                <w:b/>
                <w:sz w:val="20"/>
                <w:szCs w:val="20"/>
              </w:rPr>
              <w:t>86</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Instalacja fotowoltaiczna </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o mocy 7,0 kWp</w:t>
            </w:r>
          </w:p>
        </w:tc>
        <w:tc>
          <w:tcPr>
            <w:tcW w:w="1559" w:type="dxa"/>
            <w:tcBorders>
              <w:bottom w:val="single" w:sz="4" w:space="0" w:color="auto"/>
            </w:tcBorders>
            <w:vAlign w:val="center"/>
          </w:tcPr>
          <w:p w:rsidR="003D55E1" w:rsidRPr="00352895" w:rsidRDefault="003E54E1"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r w:rsidRPr="003E54E1">
              <w:rPr>
                <w:rFonts w:ascii="Arial" w:eastAsia="Calibri" w:hAnsi="Arial" w:cs="Arial"/>
                <w:sz w:val="20"/>
                <w:szCs w:val="20"/>
              </w:rPr>
              <w:t>1</w:t>
            </w:r>
          </w:p>
        </w:tc>
        <w:tc>
          <w:tcPr>
            <w:tcW w:w="2161" w:type="dxa"/>
            <w:tcBorders>
              <w:bottom w:val="single" w:sz="4" w:space="0" w:color="auto"/>
            </w:tcBorders>
            <w:vAlign w:val="center"/>
          </w:tcPr>
          <w:p w:rsidR="003D55E1" w:rsidRPr="007E7824" w:rsidRDefault="003D55E1" w:rsidP="007E7824">
            <w:pPr>
              <w:widowControl w:val="0"/>
              <w:tabs>
                <w:tab w:val="left" w:pos="284"/>
                <w:tab w:val="left" w:pos="1276"/>
              </w:tabs>
              <w:suppressAutoHyphens/>
              <w:autoSpaceDE w:val="0"/>
              <w:ind w:left="743"/>
              <w:rPr>
                <w:rFonts w:ascii="Arial" w:eastAsia="Calibri" w:hAnsi="Arial" w:cs="Arial"/>
                <w:sz w:val="20"/>
                <w:szCs w:val="20"/>
              </w:rPr>
            </w:pPr>
            <w:r w:rsidRPr="007E7824">
              <w:rPr>
                <w:rFonts w:ascii="Arial" w:eastAsia="Calibri" w:hAnsi="Arial" w:cs="Arial"/>
                <w:sz w:val="20"/>
                <w:szCs w:val="20"/>
              </w:rPr>
              <w:t>0,007</w:t>
            </w:r>
          </w:p>
        </w:tc>
        <w:tc>
          <w:tcPr>
            <w:tcW w:w="2057" w:type="dxa"/>
            <w:shd w:val="clear" w:color="auto" w:fill="auto"/>
            <w:vAlign w:val="center"/>
          </w:tcPr>
          <w:p w:rsidR="003D55E1" w:rsidRPr="000F4294" w:rsidRDefault="003D55E1" w:rsidP="00372BD8">
            <w:pPr>
              <w:widowControl w:val="0"/>
              <w:tabs>
                <w:tab w:val="left" w:pos="284"/>
                <w:tab w:val="left" w:pos="426"/>
                <w:tab w:val="left" w:pos="709"/>
                <w:tab w:val="left" w:pos="1276"/>
              </w:tabs>
              <w:suppressAutoHyphens/>
              <w:autoSpaceDE w:val="0"/>
              <w:jc w:val="center"/>
              <w:rPr>
                <w:rFonts w:ascii="Arial" w:eastAsia="Calibri" w:hAnsi="Arial" w:cs="Arial"/>
                <w:b/>
                <w:sz w:val="20"/>
                <w:szCs w:val="20"/>
              </w:rPr>
            </w:pPr>
            <w:r w:rsidRPr="000F4294">
              <w:rPr>
                <w:rFonts w:ascii="Arial" w:eastAsia="Calibri" w:hAnsi="Arial" w:cs="Arial"/>
                <w:b/>
                <w:sz w:val="20"/>
                <w:szCs w:val="20"/>
              </w:rPr>
              <w:t>0,0</w:t>
            </w:r>
            <w:r w:rsidR="00372BD8" w:rsidRPr="000F4294">
              <w:rPr>
                <w:rFonts w:ascii="Arial" w:eastAsia="Calibri" w:hAnsi="Arial" w:cs="Arial"/>
                <w:b/>
                <w:sz w:val="20"/>
                <w:szCs w:val="20"/>
              </w:rPr>
              <w:t>07</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3E54E1"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Instalacja fotowoltaiczna</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 o mocy 8,0 kWp</w:t>
            </w:r>
          </w:p>
        </w:tc>
        <w:tc>
          <w:tcPr>
            <w:tcW w:w="1559" w:type="dxa"/>
            <w:tcBorders>
              <w:bottom w:val="single" w:sz="4" w:space="0" w:color="auto"/>
            </w:tcBorders>
            <w:vAlign w:val="center"/>
          </w:tcPr>
          <w:p w:rsidR="003D55E1" w:rsidRPr="00352895" w:rsidRDefault="003E54E1"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r w:rsidRPr="003E54E1">
              <w:rPr>
                <w:rFonts w:ascii="Arial" w:eastAsia="Calibri" w:hAnsi="Arial" w:cs="Arial"/>
                <w:sz w:val="20"/>
                <w:szCs w:val="20"/>
              </w:rPr>
              <w:t>1</w:t>
            </w:r>
          </w:p>
        </w:tc>
        <w:tc>
          <w:tcPr>
            <w:tcW w:w="2161" w:type="dxa"/>
            <w:tcBorders>
              <w:bottom w:val="single" w:sz="4" w:space="0" w:color="auto"/>
            </w:tcBorders>
            <w:vAlign w:val="center"/>
          </w:tcPr>
          <w:p w:rsidR="003D55E1" w:rsidRPr="007E7824" w:rsidRDefault="003D55E1" w:rsidP="00776B9F">
            <w:pPr>
              <w:widowControl w:val="0"/>
              <w:tabs>
                <w:tab w:val="left" w:pos="284"/>
                <w:tab w:val="left" w:pos="1276"/>
              </w:tabs>
              <w:suppressAutoHyphens/>
              <w:autoSpaceDE w:val="0"/>
              <w:ind w:left="743"/>
              <w:rPr>
                <w:rFonts w:ascii="Arial" w:eastAsia="Calibri" w:hAnsi="Arial" w:cs="Arial"/>
                <w:sz w:val="20"/>
                <w:szCs w:val="20"/>
              </w:rPr>
            </w:pPr>
            <w:r w:rsidRPr="007E7824">
              <w:rPr>
                <w:rFonts w:ascii="Arial" w:eastAsia="Calibri" w:hAnsi="Arial" w:cs="Arial"/>
                <w:sz w:val="20"/>
                <w:szCs w:val="20"/>
              </w:rPr>
              <w:t>0,00</w:t>
            </w:r>
            <w:r>
              <w:rPr>
                <w:rFonts w:ascii="Arial" w:eastAsia="Calibri" w:hAnsi="Arial" w:cs="Arial"/>
                <w:sz w:val="20"/>
                <w:szCs w:val="20"/>
              </w:rPr>
              <w:t>8</w:t>
            </w:r>
          </w:p>
        </w:tc>
        <w:tc>
          <w:tcPr>
            <w:tcW w:w="2057" w:type="dxa"/>
            <w:shd w:val="clear" w:color="auto" w:fill="auto"/>
            <w:vAlign w:val="center"/>
          </w:tcPr>
          <w:p w:rsidR="003D55E1" w:rsidRPr="000F4294" w:rsidRDefault="003D55E1" w:rsidP="00372BD8">
            <w:pPr>
              <w:widowControl w:val="0"/>
              <w:tabs>
                <w:tab w:val="left" w:pos="284"/>
                <w:tab w:val="left" w:pos="426"/>
                <w:tab w:val="left" w:pos="709"/>
                <w:tab w:val="left" w:pos="1276"/>
              </w:tabs>
              <w:suppressAutoHyphens/>
              <w:autoSpaceDE w:val="0"/>
              <w:jc w:val="center"/>
              <w:rPr>
                <w:rFonts w:ascii="Arial" w:eastAsia="Calibri" w:hAnsi="Arial" w:cs="Arial"/>
                <w:b/>
                <w:sz w:val="20"/>
                <w:szCs w:val="20"/>
              </w:rPr>
            </w:pPr>
            <w:r w:rsidRPr="000F4294">
              <w:rPr>
                <w:rFonts w:ascii="Arial" w:eastAsia="Calibri" w:hAnsi="Arial" w:cs="Arial"/>
                <w:b/>
                <w:sz w:val="20"/>
                <w:szCs w:val="20"/>
              </w:rPr>
              <w:t>0,0</w:t>
            </w:r>
            <w:r w:rsidR="00372BD8" w:rsidRPr="000F4294">
              <w:rPr>
                <w:rFonts w:ascii="Arial" w:eastAsia="Calibri" w:hAnsi="Arial" w:cs="Arial"/>
                <w:b/>
                <w:sz w:val="20"/>
                <w:szCs w:val="20"/>
              </w:rPr>
              <w:t>08</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003CD2"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Instalacja fotowoltaiczna </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o mocy 9,0 kWp</w:t>
            </w:r>
          </w:p>
        </w:tc>
        <w:tc>
          <w:tcPr>
            <w:tcW w:w="1559" w:type="dxa"/>
            <w:tcBorders>
              <w:bottom w:val="single" w:sz="4" w:space="0" w:color="auto"/>
            </w:tcBorders>
            <w:vAlign w:val="center"/>
          </w:tcPr>
          <w:p w:rsidR="003D55E1" w:rsidRPr="00372BD8" w:rsidRDefault="003D55E1"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rPr>
            </w:pPr>
            <w:r w:rsidRPr="00372BD8">
              <w:rPr>
                <w:rFonts w:ascii="Arial" w:eastAsia="Calibri" w:hAnsi="Arial" w:cs="Arial"/>
                <w:sz w:val="20"/>
                <w:szCs w:val="20"/>
              </w:rPr>
              <w:t>1</w:t>
            </w:r>
          </w:p>
        </w:tc>
        <w:tc>
          <w:tcPr>
            <w:tcW w:w="2161" w:type="dxa"/>
            <w:tcBorders>
              <w:bottom w:val="single" w:sz="4" w:space="0" w:color="auto"/>
            </w:tcBorders>
            <w:vAlign w:val="center"/>
          </w:tcPr>
          <w:p w:rsidR="003D55E1" w:rsidRPr="007E7824" w:rsidRDefault="003D55E1" w:rsidP="00776B9F">
            <w:pPr>
              <w:widowControl w:val="0"/>
              <w:tabs>
                <w:tab w:val="left" w:pos="284"/>
                <w:tab w:val="left" w:pos="1276"/>
              </w:tabs>
              <w:suppressAutoHyphens/>
              <w:autoSpaceDE w:val="0"/>
              <w:ind w:left="743"/>
              <w:rPr>
                <w:rFonts w:ascii="Arial" w:eastAsia="Calibri" w:hAnsi="Arial" w:cs="Arial"/>
                <w:sz w:val="20"/>
                <w:szCs w:val="20"/>
              </w:rPr>
            </w:pPr>
            <w:r>
              <w:rPr>
                <w:rFonts w:ascii="Arial" w:eastAsia="Calibri" w:hAnsi="Arial" w:cs="Arial"/>
                <w:sz w:val="20"/>
                <w:szCs w:val="20"/>
              </w:rPr>
              <w:t>0,009</w:t>
            </w:r>
          </w:p>
        </w:tc>
        <w:tc>
          <w:tcPr>
            <w:tcW w:w="2057" w:type="dxa"/>
            <w:shd w:val="clear" w:color="auto" w:fill="auto"/>
            <w:vAlign w:val="center"/>
          </w:tcPr>
          <w:p w:rsidR="003D55E1" w:rsidRPr="000F4294" w:rsidRDefault="003D55E1" w:rsidP="007E7824">
            <w:pPr>
              <w:widowControl w:val="0"/>
              <w:tabs>
                <w:tab w:val="left" w:pos="284"/>
                <w:tab w:val="left" w:pos="426"/>
                <w:tab w:val="left" w:pos="709"/>
                <w:tab w:val="left" w:pos="1276"/>
              </w:tabs>
              <w:suppressAutoHyphens/>
              <w:autoSpaceDE w:val="0"/>
              <w:jc w:val="center"/>
              <w:rPr>
                <w:rFonts w:ascii="Arial" w:eastAsia="Calibri" w:hAnsi="Arial" w:cs="Arial"/>
                <w:b/>
                <w:sz w:val="20"/>
                <w:szCs w:val="20"/>
              </w:rPr>
            </w:pPr>
            <w:r w:rsidRPr="000F4294">
              <w:rPr>
                <w:rFonts w:ascii="Arial" w:eastAsia="Calibri" w:hAnsi="Arial" w:cs="Arial"/>
                <w:b/>
                <w:sz w:val="20"/>
                <w:szCs w:val="20"/>
              </w:rPr>
              <w:t>0,009</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003CD2" w:rsidRDefault="003D55E1" w:rsidP="003E54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Instalacja fotowoltaiczna</w:t>
            </w:r>
          </w:p>
          <w:p w:rsidR="003D55E1" w:rsidRPr="00DA1F34" w:rsidRDefault="003D55E1" w:rsidP="003E54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 o mocy 1</w:t>
            </w:r>
            <w:r w:rsidR="003E54E1">
              <w:rPr>
                <w:rFonts w:ascii="Arial" w:eastAsia="Times New Roman" w:hAnsi="Arial" w:cs="Arial"/>
                <w:color w:val="FFFFFF" w:themeColor="background1"/>
                <w:sz w:val="20"/>
                <w:szCs w:val="20"/>
                <w:lang w:eastAsia="pl-PL"/>
              </w:rPr>
              <w:t>1</w:t>
            </w:r>
            <w:r w:rsidRPr="00DA1F34">
              <w:rPr>
                <w:rFonts w:ascii="Arial" w:eastAsia="Times New Roman" w:hAnsi="Arial" w:cs="Arial"/>
                <w:color w:val="FFFFFF" w:themeColor="background1"/>
                <w:sz w:val="20"/>
                <w:szCs w:val="20"/>
                <w:lang w:eastAsia="pl-PL"/>
              </w:rPr>
              <w:t>,0 kWp</w:t>
            </w:r>
          </w:p>
        </w:tc>
        <w:tc>
          <w:tcPr>
            <w:tcW w:w="1559" w:type="dxa"/>
            <w:tcBorders>
              <w:bottom w:val="single" w:sz="4" w:space="0" w:color="auto"/>
            </w:tcBorders>
            <w:vAlign w:val="center"/>
          </w:tcPr>
          <w:p w:rsidR="003D55E1" w:rsidRPr="00372BD8" w:rsidRDefault="003E54E1"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rPr>
            </w:pPr>
            <w:r w:rsidRPr="00372BD8">
              <w:rPr>
                <w:rFonts w:ascii="Arial" w:eastAsia="Calibri" w:hAnsi="Arial" w:cs="Arial"/>
                <w:sz w:val="20"/>
                <w:szCs w:val="20"/>
              </w:rPr>
              <w:t>1</w:t>
            </w:r>
          </w:p>
        </w:tc>
        <w:tc>
          <w:tcPr>
            <w:tcW w:w="2161" w:type="dxa"/>
            <w:tcBorders>
              <w:bottom w:val="single" w:sz="4" w:space="0" w:color="auto"/>
            </w:tcBorders>
            <w:vAlign w:val="center"/>
          </w:tcPr>
          <w:p w:rsidR="003D55E1" w:rsidRPr="008721B1" w:rsidRDefault="00372BD8" w:rsidP="007E7824">
            <w:pPr>
              <w:widowControl w:val="0"/>
              <w:tabs>
                <w:tab w:val="left" w:pos="284"/>
                <w:tab w:val="left" w:pos="1276"/>
              </w:tabs>
              <w:suppressAutoHyphens/>
              <w:autoSpaceDE w:val="0"/>
              <w:ind w:left="743"/>
              <w:rPr>
                <w:rFonts w:ascii="Arial" w:eastAsia="Calibri" w:hAnsi="Arial" w:cs="Arial"/>
                <w:sz w:val="20"/>
                <w:szCs w:val="20"/>
              </w:rPr>
            </w:pPr>
            <w:r w:rsidRPr="008721B1">
              <w:rPr>
                <w:rFonts w:ascii="Arial" w:eastAsia="Calibri" w:hAnsi="Arial" w:cs="Arial"/>
                <w:sz w:val="20"/>
                <w:szCs w:val="20"/>
              </w:rPr>
              <w:t>0,011</w:t>
            </w:r>
          </w:p>
        </w:tc>
        <w:tc>
          <w:tcPr>
            <w:tcW w:w="2057" w:type="dxa"/>
            <w:shd w:val="clear" w:color="auto" w:fill="auto"/>
            <w:vAlign w:val="center"/>
          </w:tcPr>
          <w:p w:rsidR="003D55E1" w:rsidRPr="000F4294" w:rsidRDefault="003D55E1" w:rsidP="00372BD8">
            <w:pPr>
              <w:widowControl w:val="0"/>
              <w:tabs>
                <w:tab w:val="left" w:pos="284"/>
                <w:tab w:val="left" w:pos="426"/>
                <w:tab w:val="left" w:pos="709"/>
                <w:tab w:val="left" w:pos="1276"/>
              </w:tabs>
              <w:suppressAutoHyphens/>
              <w:autoSpaceDE w:val="0"/>
              <w:jc w:val="center"/>
              <w:rPr>
                <w:rFonts w:ascii="Arial" w:eastAsia="Calibri" w:hAnsi="Arial" w:cs="Arial"/>
                <w:b/>
                <w:sz w:val="20"/>
                <w:szCs w:val="20"/>
              </w:rPr>
            </w:pPr>
            <w:r w:rsidRPr="000F4294">
              <w:rPr>
                <w:rFonts w:ascii="Arial" w:eastAsia="Calibri" w:hAnsi="Arial" w:cs="Arial"/>
                <w:b/>
                <w:sz w:val="20"/>
                <w:szCs w:val="20"/>
              </w:rPr>
              <w:t>0,0</w:t>
            </w:r>
            <w:r w:rsidR="00372BD8" w:rsidRPr="000F4294">
              <w:rPr>
                <w:rFonts w:ascii="Arial" w:eastAsia="Calibri" w:hAnsi="Arial" w:cs="Arial"/>
                <w:b/>
                <w:sz w:val="20"/>
                <w:szCs w:val="20"/>
              </w:rPr>
              <w:t>11</w:t>
            </w:r>
          </w:p>
        </w:tc>
      </w:tr>
      <w:tr w:rsidR="003D55E1" w:rsidRPr="007E7824" w:rsidTr="00931397">
        <w:trPr>
          <w:trHeight w:val="560"/>
        </w:trPr>
        <w:tc>
          <w:tcPr>
            <w:tcW w:w="3369" w:type="dxa"/>
            <w:tcBorders>
              <w:bottom w:val="single" w:sz="4" w:space="0" w:color="auto"/>
            </w:tcBorders>
            <w:shd w:val="clear" w:color="auto" w:fill="404040" w:themeFill="text1" w:themeFillTint="BF"/>
            <w:vAlign w:val="center"/>
          </w:tcPr>
          <w:p w:rsidR="00003CD2"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Instalacja fotowoltaiczna</w:t>
            </w:r>
          </w:p>
          <w:p w:rsidR="003D55E1" w:rsidRPr="00DA1F34" w:rsidRDefault="003D55E1" w:rsidP="003D55E1">
            <w:pPr>
              <w:jc w:val="center"/>
              <w:rPr>
                <w:rFonts w:ascii="Arial" w:eastAsia="Times New Roman" w:hAnsi="Arial" w:cs="Arial"/>
                <w:color w:val="FFFFFF" w:themeColor="background1"/>
                <w:sz w:val="20"/>
                <w:szCs w:val="20"/>
                <w:lang w:eastAsia="pl-PL"/>
              </w:rPr>
            </w:pPr>
            <w:r w:rsidRPr="00DA1F34">
              <w:rPr>
                <w:rFonts w:ascii="Arial" w:eastAsia="Times New Roman" w:hAnsi="Arial" w:cs="Arial"/>
                <w:color w:val="FFFFFF" w:themeColor="background1"/>
                <w:sz w:val="20"/>
                <w:szCs w:val="20"/>
                <w:lang w:eastAsia="pl-PL"/>
              </w:rPr>
              <w:t xml:space="preserve"> o mocy 12,0 kWp</w:t>
            </w:r>
          </w:p>
        </w:tc>
        <w:tc>
          <w:tcPr>
            <w:tcW w:w="1559" w:type="dxa"/>
            <w:tcBorders>
              <w:bottom w:val="single" w:sz="4" w:space="0" w:color="auto"/>
            </w:tcBorders>
            <w:vAlign w:val="center"/>
          </w:tcPr>
          <w:p w:rsidR="003D55E1" w:rsidRPr="00372BD8" w:rsidRDefault="003D55E1"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rPr>
            </w:pPr>
            <w:r w:rsidRPr="00372BD8">
              <w:rPr>
                <w:rFonts w:ascii="Arial" w:eastAsia="Calibri" w:hAnsi="Arial" w:cs="Arial"/>
                <w:sz w:val="20"/>
                <w:szCs w:val="20"/>
              </w:rPr>
              <w:t>1</w:t>
            </w:r>
          </w:p>
        </w:tc>
        <w:tc>
          <w:tcPr>
            <w:tcW w:w="2161" w:type="dxa"/>
            <w:tcBorders>
              <w:bottom w:val="single" w:sz="4" w:space="0" w:color="auto"/>
            </w:tcBorders>
            <w:vAlign w:val="center"/>
          </w:tcPr>
          <w:p w:rsidR="003D55E1" w:rsidRDefault="003D55E1" w:rsidP="007E7824">
            <w:pPr>
              <w:widowControl w:val="0"/>
              <w:tabs>
                <w:tab w:val="left" w:pos="284"/>
                <w:tab w:val="left" w:pos="1276"/>
              </w:tabs>
              <w:suppressAutoHyphens/>
              <w:autoSpaceDE w:val="0"/>
              <w:ind w:left="743"/>
              <w:rPr>
                <w:rFonts w:ascii="Arial" w:eastAsia="Calibri" w:hAnsi="Arial" w:cs="Arial"/>
                <w:sz w:val="20"/>
                <w:szCs w:val="20"/>
              </w:rPr>
            </w:pPr>
            <w:r>
              <w:rPr>
                <w:rFonts w:ascii="Arial" w:eastAsia="Calibri" w:hAnsi="Arial" w:cs="Arial"/>
                <w:sz w:val="20"/>
                <w:szCs w:val="20"/>
              </w:rPr>
              <w:t>0,012</w:t>
            </w:r>
          </w:p>
        </w:tc>
        <w:tc>
          <w:tcPr>
            <w:tcW w:w="2057" w:type="dxa"/>
            <w:shd w:val="clear" w:color="auto" w:fill="auto"/>
            <w:vAlign w:val="center"/>
          </w:tcPr>
          <w:p w:rsidR="003D55E1" w:rsidRPr="000F4294" w:rsidRDefault="003D55E1" w:rsidP="007E7824">
            <w:pPr>
              <w:widowControl w:val="0"/>
              <w:tabs>
                <w:tab w:val="left" w:pos="284"/>
                <w:tab w:val="left" w:pos="426"/>
                <w:tab w:val="left" w:pos="709"/>
                <w:tab w:val="left" w:pos="1276"/>
              </w:tabs>
              <w:suppressAutoHyphens/>
              <w:autoSpaceDE w:val="0"/>
              <w:jc w:val="center"/>
              <w:rPr>
                <w:rFonts w:ascii="Arial" w:eastAsia="Calibri" w:hAnsi="Arial" w:cs="Arial"/>
                <w:b/>
                <w:sz w:val="20"/>
                <w:szCs w:val="20"/>
              </w:rPr>
            </w:pPr>
            <w:r w:rsidRPr="000F4294">
              <w:rPr>
                <w:rFonts w:ascii="Arial" w:eastAsia="Calibri" w:hAnsi="Arial" w:cs="Arial"/>
                <w:b/>
                <w:sz w:val="20"/>
                <w:szCs w:val="20"/>
              </w:rPr>
              <w:t>0,012</w:t>
            </w:r>
          </w:p>
        </w:tc>
      </w:tr>
      <w:tr w:rsidR="008D2656" w:rsidRPr="007E7824" w:rsidTr="00931397">
        <w:trPr>
          <w:trHeight w:val="562"/>
        </w:trPr>
        <w:tc>
          <w:tcPr>
            <w:tcW w:w="3369" w:type="dxa"/>
            <w:tcBorders>
              <w:left w:val="nil"/>
              <w:bottom w:val="nil"/>
              <w:right w:val="nil"/>
            </w:tcBorders>
            <w:vAlign w:val="center"/>
          </w:tcPr>
          <w:p w:rsidR="008D2656" w:rsidRPr="007E7824" w:rsidRDefault="008D2656" w:rsidP="007E7824">
            <w:pPr>
              <w:widowControl w:val="0"/>
              <w:tabs>
                <w:tab w:val="left" w:pos="284"/>
                <w:tab w:val="left" w:pos="426"/>
                <w:tab w:val="left" w:pos="709"/>
                <w:tab w:val="left" w:pos="1276"/>
              </w:tabs>
              <w:suppressAutoHyphens/>
              <w:autoSpaceDE w:val="0"/>
              <w:jc w:val="center"/>
              <w:rPr>
                <w:rFonts w:ascii="Arial" w:eastAsia="Calibri" w:hAnsi="Arial" w:cs="Arial"/>
                <w:b/>
                <w:sz w:val="20"/>
                <w:szCs w:val="20"/>
                <w:highlight w:val="yellow"/>
              </w:rPr>
            </w:pPr>
          </w:p>
        </w:tc>
        <w:tc>
          <w:tcPr>
            <w:tcW w:w="1559" w:type="dxa"/>
            <w:tcBorders>
              <w:left w:val="nil"/>
              <w:bottom w:val="nil"/>
              <w:right w:val="nil"/>
            </w:tcBorders>
            <w:vAlign w:val="center"/>
          </w:tcPr>
          <w:p w:rsidR="008D2656" w:rsidRPr="007E7824" w:rsidRDefault="008D2656"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p>
        </w:tc>
        <w:tc>
          <w:tcPr>
            <w:tcW w:w="2161" w:type="dxa"/>
            <w:tcBorders>
              <w:left w:val="nil"/>
              <w:bottom w:val="nil"/>
              <w:right w:val="single" w:sz="4" w:space="0" w:color="auto"/>
            </w:tcBorders>
            <w:vAlign w:val="center"/>
          </w:tcPr>
          <w:p w:rsidR="008D2656" w:rsidRPr="007E7824" w:rsidRDefault="008D2656" w:rsidP="007E7824">
            <w:pPr>
              <w:widowControl w:val="0"/>
              <w:tabs>
                <w:tab w:val="left" w:pos="284"/>
                <w:tab w:val="left" w:pos="426"/>
                <w:tab w:val="left" w:pos="709"/>
                <w:tab w:val="left" w:pos="1276"/>
              </w:tabs>
              <w:suppressAutoHyphens/>
              <w:autoSpaceDE w:val="0"/>
              <w:jc w:val="center"/>
              <w:rPr>
                <w:rFonts w:ascii="Arial" w:eastAsia="Calibri" w:hAnsi="Arial" w:cs="Arial"/>
                <w:sz w:val="20"/>
                <w:szCs w:val="20"/>
                <w:highlight w:val="yellow"/>
              </w:rPr>
            </w:pPr>
          </w:p>
        </w:tc>
        <w:tc>
          <w:tcPr>
            <w:tcW w:w="2057" w:type="dxa"/>
            <w:tcBorders>
              <w:left w:val="single" w:sz="4" w:space="0" w:color="auto"/>
            </w:tcBorders>
            <w:shd w:val="clear" w:color="auto" w:fill="404040" w:themeFill="text1" w:themeFillTint="BF"/>
            <w:vAlign w:val="center"/>
          </w:tcPr>
          <w:p w:rsidR="008D2656" w:rsidRPr="007E7824" w:rsidRDefault="00A377E1" w:rsidP="008721B1">
            <w:pPr>
              <w:widowControl w:val="0"/>
              <w:tabs>
                <w:tab w:val="left" w:pos="284"/>
                <w:tab w:val="left" w:pos="426"/>
                <w:tab w:val="left" w:pos="709"/>
                <w:tab w:val="left" w:pos="1276"/>
              </w:tabs>
              <w:suppressAutoHyphens/>
              <w:autoSpaceDE w:val="0"/>
              <w:jc w:val="center"/>
              <w:rPr>
                <w:rFonts w:ascii="Arial" w:eastAsia="Calibri" w:hAnsi="Arial" w:cs="Arial"/>
                <w:b/>
                <w:sz w:val="20"/>
                <w:szCs w:val="20"/>
                <w:highlight w:val="yellow"/>
              </w:rPr>
            </w:pPr>
            <w:r>
              <w:rPr>
                <w:rFonts w:ascii="Arial" w:eastAsia="Calibri" w:hAnsi="Arial" w:cs="Arial"/>
                <w:b/>
                <w:color w:val="FFFFFF" w:themeColor="background1"/>
                <w:sz w:val="20"/>
                <w:szCs w:val="20"/>
              </w:rPr>
              <w:t>1,44</w:t>
            </w:r>
          </w:p>
        </w:tc>
      </w:tr>
    </w:tbl>
    <w:p w:rsidR="007812AA" w:rsidRDefault="007812AA" w:rsidP="007E7824">
      <w:pPr>
        <w:pStyle w:val="Teksttreci20"/>
        <w:shd w:val="clear" w:color="auto" w:fill="auto"/>
        <w:spacing w:before="0" w:after="0" w:line="240" w:lineRule="auto"/>
        <w:ind w:left="1134" w:hanging="1134"/>
        <w:jc w:val="both"/>
        <w:rPr>
          <w:rFonts w:ascii="Arial" w:hAnsi="Arial" w:cs="Arial"/>
          <w:sz w:val="16"/>
          <w:szCs w:val="16"/>
        </w:rPr>
      </w:pPr>
      <w:r w:rsidRPr="0074285D">
        <w:rPr>
          <w:rFonts w:ascii="Arial" w:hAnsi="Arial" w:cs="Arial"/>
          <w:b/>
          <w:sz w:val="16"/>
          <w:szCs w:val="16"/>
        </w:rPr>
        <w:t>Źródło:</w:t>
      </w:r>
      <w:r w:rsidRPr="0074285D">
        <w:rPr>
          <w:rFonts w:ascii="Arial" w:hAnsi="Arial" w:cs="Arial"/>
          <w:sz w:val="16"/>
          <w:szCs w:val="16"/>
        </w:rPr>
        <w:t xml:space="preserve"> Opracowanie własne</w:t>
      </w:r>
    </w:p>
    <w:p w:rsidR="00352895" w:rsidRDefault="00352895" w:rsidP="007E7824">
      <w:pPr>
        <w:pStyle w:val="Teksttreci20"/>
        <w:shd w:val="clear" w:color="auto" w:fill="auto"/>
        <w:spacing w:before="0" w:after="0" w:line="240" w:lineRule="auto"/>
        <w:ind w:left="1134" w:hanging="1134"/>
        <w:jc w:val="both"/>
        <w:rPr>
          <w:rFonts w:ascii="Arial" w:hAnsi="Arial" w:cs="Arial"/>
          <w:sz w:val="16"/>
          <w:szCs w:val="16"/>
        </w:rPr>
      </w:pPr>
    </w:p>
    <w:p w:rsidR="00352895" w:rsidRPr="00352895" w:rsidRDefault="00352895" w:rsidP="00352895">
      <w:pPr>
        <w:pStyle w:val="Teksttreci20"/>
        <w:shd w:val="clear" w:color="auto" w:fill="auto"/>
        <w:spacing w:before="0" w:after="120" w:line="360" w:lineRule="auto"/>
        <w:ind w:left="1134" w:hanging="1134"/>
        <w:jc w:val="both"/>
        <w:rPr>
          <w:rFonts w:ascii="Arial" w:hAnsi="Arial" w:cs="Arial"/>
          <w:sz w:val="20"/>
          <w:szCs w:val="20"/>
        </w:rPr>
      </w:pPr>
      <w:r w:rsidRPr="00EA7D55">
        <w:rPr>
          <w:rFonts w:ascii="Arial" w:hAnsi="Arial" w:cs="Arial"/>
          <w:b/>
          <w:sz w:val="20"/>
          <w:szCs w:val="20"/>
        </w:rPr>
        <w:t xml:space="preserve">Tabela </w:t>
      </w:r>
      <w:r w:rsidR="003D49B4" w:rsidRPr="00EA7D55">
        <w:rPr>
          <w:rFonts w:ascii="Arial" w:hAnsi="Arial" w:cs="Arial"/>
          <w:b/>
          <w:sz w:val="20"/>
          <w:szCs w:val="20"/>
        </w:rPr>
        <w:t>8</w:t>
      </w:r>
      <w:r w:rsidRPr="00EA7D55">
        <w:rPr>
          <w:rFonts w:ascii="Arial" w:hAnsi="Arial" w:cs="Arial"/>
          <w:b/>
          <w:sz w:val="20"/>
          <w:szCs w:val="20"/>
        </w:rPr>
        <w:t>.</w:t>
      </w:r>
      <w:r w:rsidRPr="00EA7D55">
        <w:rPr>
          <w:rFonts w:ascii="Arial" w:hAnsi="Arial" w:cs="Arial"/>
          <w:sz w:val="20"/>
          <w:szCs w:val="20"/>
        </w:rPr>
        <w:t xml:space="preserve"> Moce </w:t>
      </w:r>
      <w:r w:rsidR="00EA7D55">
        <w:rPr>
          <w:rFonts w:ascii="Arial" w:hAnsi="Arial" w:cs="Arial"/>
          <w:sz w:val="20"/>
          <w:szCs w:val="20"/>
        </w:rPr>
        <w:t xml:space="preserve">geotermalnych pomp </w:t>
      </w:r>
      <w:r w:rsidRPr="00EA7D55">
        <w:rPr>
          <w:rFonts w:ascii="Arial" w:hAnsi="Arial" w:cs="Arial"/>
          <w:sz w:val="20"/>
          <w:szCs w:val="20"/>
        </w:rPr>
        <w:t xml:space="preserve">ciepła dla </w:t>
      </w:r>
      <w:r w:rsidR="00EA7D55">
        <w:rPr>
          <w:rFonts w:ascii="Arial" w:hAnsi="Arial" w:cs="Arial"/>
          <w:sz w:val="20"/>
          <w:szCs w:val="20"/>
        </w:rPr>
        <w:t>indywidualnych gospodarstw domowych</w:t>
      </w:r>
    </w:p>
    <w:tbl>
      <w:tblPr>
        <w:tblW w:w="8085" w:type="dxa"/>
        <w:jc w:val="center"/>
        <w:tblLook w:val="04A0"/>
      </w:tblPr>
      <w:tblGrid>
        <w:gridCol w:w="2771"/>
        <w:gridCol w:w="1417"/>
        <w:gridCol w:w="1841"/>
        <w:gridCol w:w="2056"/>
      </w:tblGrid>
      <w:tr w:rsidR="00352895" w:rsidRPr="00352895" w:rsidTr="00FA1475">
        <w:trPr>
          <w:trHeight w:val="798"/>
          <w:jc w:val="center"/>
        </w:trPr>
        <w:tc>
          <w:tcPr>
            <w:tcW w:w="277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52895" w:rsidRPr="00931397" w:rsidRDefault="00352895" w:rsidP="007B69D3">
            <w:pPr>
              <w:pStyle w:val="Default"/>
              <w:tabs>
                <w:tab w:val="left" w:pos="284"/>
                <w:tab w:val="left" w:pos="426"/>
                <w:tab w:val="left" w:pos="709"/>
                <w:tab w:val="left" w:pos="1276"/>
              </w:tabs>
              <w:jc w:val="center"/>
              <w:rPr>
                <w:rFonts w:ascii="Arial" w:eastAsia="Calibri" w:hAnsi="Arial" w:cs="Arial"/>
                <w:b/>
                <w:color w:val="FFFFFF" w:themeColor="background1"/>
                <w:sz w:val="20"/>
                <w:szCs w:val="20"/>
                <w:lang w:eastAsia="en-US"/>
              </w:rPr>
            </w:pPr>
            <w:r w:rsidRPr="00931397">
              <w:rPr>
                <w:rFonts w:ascii="Arial" w:eastAsia="Calibri" w:hAnsi="Arial" w:cs="Arial"/>
                <w:b/>
                <w:color w:val="FFFFFF" w:themeColor="background1"/>
                <w:sz w:val="20"/>
                <w:szCs w:val="20"/>
                <w:lang w:eastAsia="en-US"/>
              </w:rPr>
              <w:t>Rodzaj instalacji</w:t>
            </w:r>
          </w:p>
        </w:tc>
        <w:tc>
          <w:tcPr>
            <w:tcW w:w="141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52895" w:rsidRPr="00931397" w:rsidRDefault="00352895" w:rsidP="007B69D3">
            <w:pPr>
              <w:pStyle w:val="Default"/>
              <w:tabs>
                <w:tab w:val="left" w:pos="284"/>
                <w:tab w:val="left" w:pos="426"/>
                <w:tab w:val="left" w:pos="709"/>
                <w:tab w:val="left" w:pos="1276"/>
              </w:tabs>
              <w:jc w:val="center"/>
              <w:rPr>
                <w:rFonts w:ascii="Arial" w:eastAsia="Calibri" w:hAnsi="Arial" w:cs="Arial"/>
                <w:b/>
                <w:color w:val="FFFFFF" w:themeColor="background1"/>
                <w:sz w:val="20"/>
                <w:szCs w:val="20"/>
                <w:lang w:eastAsia="en-US"/>
              </w:rPr>
            </w:pPr>
            <w:r w:rsidRPr="00931397">
              <w:rPr>
                <w:rFonts w:ascii="Arial" w:eastAsia="Calibri" w:hAnsi="Arial" w:cs="Arial"/>
                <w:b/>
                <w:color w:val="FFFFFF" w:themeColor="background1"/>
                <w:sz w:val="20"/>
                <w:szCs w:val="20"/>
                <w:lang w:eastAsia="en-US"/>
              </w:rPr>
              <w:t xml:space="preserve">Ilość instalacji </w:t>
            </w:r>
            <w:r w:rsidRPr="00931397">
              <w:rPr>
                <w:rFonts w:ascii="Arial" w:eastAsia="Calibri" w:hAnsi="Arial" w:cs="Arial"/>
                <w:b/>
                <w:color w:val="FFFFFF" w:themeColor="background1"/>
                <w:sz w:val="20"/>
                <w:szCs w:val="20"/>
                <w:lang w:eastAsia="en-US"/>
              </w:rPr>
              <w:br/>
              <w:t>w szt.</w:t>
            </w:r>
          </w:p>
        </w:tc>
        <w:tc>
          <w:tcPr>
            <w:tcW w:w="184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52895" w:rsidRPr="00931397" w:rsidRDefault="00352895" w:rsidP="007B69D3">
            <w:pPr>
              <w:pStyle w:val="Default"/>
              <w:tabs>
                <w:tab w:val="left" w:pos="284"/>
                <w:tab w:val="left" w:pos="426"/>
                <w:tab w:val="left" w:pos="709"/>
                <w:tab w:val="left" w:pos="1276"/>
              </w:tabs>
              <w:jc w:val="center"/>
              <w:rPr>
                <w:rFonts w:ascii="Arial" w:eastAsia="Calibri" w:hAnsi="Arial" w:cs="Arial"/>
                <w:b/>
                <w:color w:val="FFFFFF" w:themeColor="background1"/>
                <w:sz w:val="20"/>
                <w:szCs w:val="20"/>
                <w:lang w:eastAsia="en-US"/>
              </w:rPr>
            </w:pPr>
            <w:r w:rsidRPr="00931397">
              <w:rPr>
                <w:rFonts w:ascii="Arial" w:eastAsia="Calibri" w:hAnsi="Arial" w:cs="Arial"/>
                <w:b/>
                <w:color w:val="FFFFFF" w:themeColor="background1"/>
                <w:sz w:val="20"/>
                <w:szCs w:val="20"/>
                <w:lang w:eastAsia="en-US"/>
              </w:rPr>
              <w:t>Moc instalacji</w:t>
            </w:r>
          </w:p>
          <w:p w:rsidR="00352895" w:rsidRPr="00931397" w:rsidRDefault="00352895" w:rsidP="007B69D3">
            <w:pPr>
              <w:pStyle w:val="Default"/>
              <w:tabs>
                <w:tab w:val="left" w:pos="284"/>
                <w:tab w:val="left" w:pos="426"/>
                <w:tab w:val="left" w:pos="709"/>
                <w:tab w:val="left" w:pos="1276"/>
              </w:tabs>
              <w:jc w:val="center"/>
              <w:rPr>
                <w:rFonts w:ascii="Arial" w:eastAsia="Calibri" w:hAnsi="Arial" w:cs="Arial"/>
                <w:b/>
                <w:color w:val="FFFFFF" w:themeColor="background1"/>
                <w:sz w:val="20"/>
                <w:szCs w:val="20"/>
                <w:lang w:eastAsia="en-US"/>
              </w:rPr>
            </w:pPr>
            <w:r w:rsidRPr="00931397">
              <w:rPr>
                <w:rFonts w:ascii="Arial" w:eastAsia="Calibri" w:hAnsi="Arial" w:cs="Arial"/>
                <w:b/>
                <w:color w:val="FFFFFF" w:themeColor="background1"/>
                <w:sz w:val="20"/>
                <w:szCs w:val="20"/>
                <w:lang w:eastAsia="en-US"/>
              </w:rPr>
              <w:t>MWt</w:t>
            </w:r>
          </w:p>
        </w:tc>
        <w:tc>
          <w:tcPr>
            <w:tcW w:w="2056"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52895" w:rsidRPr="00931397" w:rsidRDefault="00352895" w:rsidP="007B69D3">
            <w:pPr>
              <w:pStyle w:val="Default"/>
              <w:tabs>
                <w:tab w:val="left" w:pos="284"/>
                <w:tab w:val="left" w:pos="426"/>
                <w:tab w:val="left" w:pos="709"/>
                <w:tab w:val="left" w:pos="1276"/>
              </w:tabs>
              <w:jc w:val="center"/>
              <w:rPr>
                <w:rFonts w:ascii="Arial" w:eastAsia="Calibri" w:hAnsi="Arial" w:cs="Arial"/>
                <w:b/>
                <w:color w:val="FFFFFF" w:themeColor="background1"/>
                <w:sz w:val="20"/>
                <w:szCs w:val="20"/>
                <w:lang w:eastAsia="en-US"/>
              </w:rPr>
            </w:pPr>
            <w:r w:rsidRPr="00931397">
              <w:rPr>
                <w:rFonts w:ascii="Arial" w:eastAsia="Calibri" w:hAnsi="Arial" w:cs="Arial"/>
                <w:b/>
                <w:color w:val="FFFFFF" w:themeColor="background1"/>
                <w:sz w:val="20"/>
                <w:szCs w:val="20"/>
                <w:lang w:eastAsia="en-US"/>
              </w:rPr>
              <w:t>Ogólna moc instalacji MWt</w:t>
            </w:r>
          </w:p>
        </w:tc>
      </w:tr>
      <w:tr w:rsidR="00EA7D55" w:rsidRPr="00352895" w:rsidTr="00946D84">
        <w:trPr>
          <w:trHeight w:val="592"/>
          <w:jc w:val="center"/>
        </w:trPr>
        <w:tc>
          <w:tcPr>
            <w:tcW w:w="277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A7D55" w:rsidRPr="00EA7D55" w:rsidRDefault="00EA7D55" w:rsidP="00833058">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Pompa ciepła </w:t>
            </w:r>
          </w:p>
          <w:p w:rsidR="00EA7D55" w:rsidRPr="00EA7D55" w:rsidRDefault="00EA7D55" w:rsidP="00833058">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o mocy </w:t>
            </w:r>
            <w:r w:rsidRPr="00EA7D55">
              <w:rPr>
                <w:rFonts w:ascii="Arial" w:hAnsi="Arial" w:cs="Arial"/>
                <w:color w:val="FFFFFF" w:themeColor="background1"/>
                <w:sz w:val="20"/>
                <w:szCs w:val="20"/>
              </w:rPr>
              <w:t xml:space="preserve">6,0 kW, </w:t>
            </w:r>
          </w:p>
        </w:tc>
        <w:tc>
          <w:tcPr>
            <w:tcW w:w="1417" w:type="dxa"/>
            <w:tcBorders>
              <w:top w:val="single" w:sz="4" w:space="0" w:color="auto"/>
              <w:left w:val="single" w:sz="4" w:space="0" w:color="auto"/>
              <w:bottom w:val="single" w:sz="4" w:space="0" w:color="auto"/>
              <w:right w:val="single" w:sz="4" w:space="0" w:color="auto"/>
            </w:tcBorders>
            <w:vAlign w:val="center"/>
          </w:tcPr>
          <w:p w:rsidR="00EA7D55" w:rsidRPr="00352895" w:rsidRDefault="00431597"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7</w:t>
            </w:r>
          </w:p>
        </w:tc>
        <w:tc>
          <w:tcPr>
            <w:tcW w:w="1841" w:type="dxa"/>
            <w:tcBorders>
              <w:top w:val="single" w:sz="4" w:space="0" w:color="auto"/>
              <w:left w:val="single" w:sz="4" w:space="0" w:color="auto"/>
              <w:bottom w:val="single" w:sz="4" w:space="0" w:color="auto"/>
              <w:right w:val="single" w:sz="4" w:space="0" w:color="auto"/>
            </w:tcBorders>
            <w:vAlign w:val="center"/>
          </w:tcPr>
          <w:p w:rsidR="00EA7D55" w:rsidRPr="00352895" w:rsidRDefault="00EA7D55"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0,006</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A7D55" w:rsidRPr="00431597" w:rsidRDefault="009A44AD" w:rsidP="00417713">
            <w:pPr>
              <w:pStyle w:val="Default"/>
              <w:tabs>
                <w:tab w:val="left" w:pos="284"/>
                <w:tab w:val="left" w:pos="426"/>
                <w:tab w:val="left" w:pos="709"/>
                <w:tab w:val="left" w:pos="1276"/>
              </w:tabs>
              <w:spacing w:line="276" w:lineRule="auto"/>
              <w:jc w:val="center"/>
              <w:rPr>
                <w:rFonts w:ascii="Arial" w:eastAsia="Calibri" w:hAnsi="Arial" w:cs="Arial"/>
                <w:b/>
                <w:color w:val="auto"/>
                <w:sz w:val="20"/>
                <w:szCs w:val="20"/>
                <w:highlight w:val="yellow"/>
                <w:lang w:eastAsia="en-US"/>
              </w:rPr>
            </w:pPr>
            <w:r w:rsidRPr="009A44AD">
              <w:rPr>
                <w:rFonts w:ascii="Arial" w:eastAsia="Calibri" w:hAnsi="Arial" w:cs="Arial"/>
                <w:b/>
                <w:color w:val="auto"/>
                <w:sz w:val="20"/>
                <w:szCs w:val="20"/>
                <w:lang w:eastAsia="en-US"/>
              </w:rPr>
              <w:t>0,042</w:t>
            </w:r>
          </w:p>
        </w:tc>
      </w:tr>
      <w:tr w:rsidR="00EA7D55" w:rsidRPr="00352895" w:rsidTr="00946D84">
        <w:trPr>
          <w:trHeight w:val="592"/>
          <w:jc w:val="center"/>
        </w:trPr>
        <w:tc>
          <w:tcPr>
            <w:tcW w:w="277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A7D55" w:rsidRPr="00EA7D55" w:rsidRDefault="00EA7D55" w:rsidP="007B69D3">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Pompa ciepła </w:t>
            </w:r>
          </w:p>
          <w:p w:rsidR="00EA7D55" w:rsidRPr="00EA7D55" w:rsidRDefault="00EA7D55" w:rsidP="00254391">
            <w:pPr>
              <w:pStyle w:val="Default"/>
              <w:tabs>
                <w:tab w:val="left" w:pos="284"/>
                <w:tab w:val="left" w:pos="426"/>
                <w:tab w:val="left" w:pos="709"/>
                <w:tab w:val="left" w:pos="1276"/>
              </w:tabs>
              <w:spacing w:line="276" w:lineRule="auto"/>
              <w:jc w:val="center"/>
              <w:rPr>
                <w:rFonts w:ascii="Arial" w:hAnsi="Arial" w:cs="Arial"/>
                <w:color w:val="FFFFFF" w:themeColor="background1"/>
                <w:sz w:val="20"/>
                <w:szCs w:val="20"/>
              </w:rPr>
            </w:pPr>
            <w:r w:rsidRPr="00EA7D55">
              <w:rPr>
                <w:rFonts w:ascii="Arial" w:eastAsia="Calibri" w:hAnsi="Arial" w:cs="Arial"/>
                <w:color w:val="FFFFFF" w:themeColor="background1"/>
                <w:sz w:val="20"/>
                <w:szCs w:val="20"/>
                <w:lang w:eastAsia="en-US"/>
              </w:rPr>
              <w:t xml:space="preserve">o mocy </w:t>
            </w:r>
            <w:r w:rsidRPr="00EA7D55">
              <w:rPr>
                <w:rFonts w:ascii="Arial" w:hAnsi="Arial" w:cs="Arial"/>
                <w:color w:val="FFFFFF" w:themeColor="background1"/>
                <w:sz w:val="20"/>
                <w:szCs w:val="20"/>
              </w:rPr>
              <w:t>9,0 kW</w:t>
            </w:r>
          </w:p>
        </w:tc>
        <w:tc>
          <w:tcPr>
            <w:tcW w:w="1417" w:type="dxa"/>
            <w:tcBorders>
              <w:top w:val="single" w:sz="4" w:space="0" w:color="auto"/>
              <w:left w:val="single" w:sz="4" w:space="0" w:color="auto"/>
              <w:bottom w:val="single" w:sz="4" w:space="0" w:color="auto"/>
              <w:right w:val="single" w:sz="4" w:space="0" w:color="auto"/>
            </w:tcBorders>
            <w:vAlign w:val="center"/>
          </w:tcPr>
          <w:p w:rsidR="00EA7D55" w:rsidRPr="00352895" w:rsidRDefault="00431597"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27</w:t>
            </w:r>
          </w:p>
        </w:tc>
        <w:tc>
          <w:tcPr>
            <w:tcW w:w="1841" w:type="dxa"/>
            <w:tcBorders>
              <w:top w:val="single" w:sz="4" w:space="0" w:color="auto"/>
              <w:left w:val="single" w:sz="4" w:space="0" w:color="auto"/>
              <w:bottom w:val="single" w:sz="4" w:space="0" w:color="auto"/>
              <w:right w:val="single" w:sz="4" w:space="0" w:color="auto"/>
            </w:tcBorders>
            <w:vAlign w:val="center"/>
          </w:tcPr>
          <w:p w:rsidR="00EA7D55" w:rsidRPr="00352895" w:rsidRDefault="00EA7D55"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0,009</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A7D55" w:rsidRPr="00431597" w:rsidRDefault="009A44AD" w:rsidP="00417713">
            <w:pPr>
              <w:pStyle w:val="Default"/>
              <w:tabs>
                <w:tab w:val="left" w:pos="284"/>
                <w:tab w:val="left" w:pos="426"/>
                <w:tab w:val="left" w:pos="709"/>
                <w:tab w:val="left" w:pos="1276"/>
              </w:tabs>
              <w:spacing w:line="276" w:lineRule="auto"/>
              <w:jc w:val="center"/>
              <w:rPr>
                <w:rFonts w:ascii="Arial" w:eastAsia="Calibri" w:hAnsi="Arial" w:cs="Arial"/>
                <w:b/>
                <w:color w:val="auto"/>
                <w:sz w:val="20"/>
                <w:szCs w:val="20"/>
                <w:highlight w:val="yellow"/>
                <w:lang w:eastAsia="en-US"/>
              </w:rPr>
            </w:pPr>
            <w:r w:rsidRPr="005C6279">
              <w:rPr>
                <w:rFonts w:ascii="Arial" w:eastAsia="Calibri" w:hAnsi="Arial" w:cs="Arial"/>
                <w:b/>
                <w:color w:val="auto"/>
                <w:sz w:val="20"/>
                <w:szCs w:val="20"/>
                <w:lang w:eastAsia="en-US"/>
              </w:rPr>
              <w:t>0,</w:t>
            </w:r>
            <w:r w:rsidR="005C6279" w:rsidRPr="005C6279">
              <w:rPr>
                <w:rFonts w:ascii="Arial" w:eastAsia="Calibri" w:hAnsi="Arial" w:cs="Arial"/>
                <w:b/>
                <w:color w:val="auto"/>
                <w:sz w:val="20"/>
                <w:szCs w:val="20"/>
                <w:lang w:eastAsia="en-US"/>
              </w:rPr>
              <w:t>243</w:t>
            </w:r>
          </w:p>
        </w:tc>
      </w:tr>
      <w:tr w:rsidR="00EA7D55" w:rsidRPr="00352895" w:rsidTr="00946D84">
        <w:trPr>
          <w:trHeight w:val="592"/>
          <w:jc w:val="center"/>
        </w:trPr>
        <w:tc>
          <w:tcPr>
            <w:tcW w:w="277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A7D55" w:rsidRPr="00EA7D55" w:rsidRDefault="00EA7D55" w:rsidP="00254391">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Pompa ciepła </w:t>
            </w:r>
          </w:p>
          <w:p w:rsidR="00EA7D55" w:rsidRPr="00EA7D55" w:rsidRDefault="00EA7D55" w:rsidP="00431597">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o mocy </w:t>
            </w:r>
            <w:r w:rsidR="00431597">
              <w:rPr>
                <w:rFonts w:ascii="Arial" w:hAnsi="Arial" w:cs="Arial"/>
                <w:color w:val="FFFFFF" w:themeColor="background1"/>
                <w:sz w:val="20"/>
                <w:szCs w:val="20"/>
              </w:rPr>
              <w:t>12</w:t>
            </w:r>
            <w:r w:rsidRPr="00EA7D55">
              <w:rPr>
                <w:rFonts w:ascii="Arial" w:hAnsi="Arial" w:cs="Arial"/>
                <w:color w:val="FFFFFF" w:themeColor="background1"/>
                <w:sz w:val="20"/>
                <w:szCs w:val="20"/>
              </w:rPr>
              <w:t xml:space="preserve"> kW</w:t>
            </w:r>
          </w:p>
        </w:tc>
        <w:tc>
          <w:tcPr>
            <w:tcW w:w="1417" w:type="dxa"/>
            <w:tcBorders>
              <w:top w:val="single" w:sz="4" w:space="0" w:color="auto"/>
              <w:left w:val="single" w:sz="4" w:space="0" w:color="auto"/>
              <w:bottom w:val="single" w:sz="4" w:space="0" w:color="auto"/>
              <w:right w:val="single" w:sz="4" w:space="0" w:color="auto"/>
            </w:tcBorders>
            <w:vAlign w:val="center"/>
          </w:tcPr>
          <w:p w:rsidR="00EA7D55" w:rsidRPr="00352895" w:rsidRDefault="00C23878"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6</w:t>
            </w:r>
          </w:p>
        </w:tc>
        <w:tc>
          <w:tcPr>
            <w:tcW w:w="1841" w:type="dxa"/>
            <w:tcBorders>
              <w:top w:val="single" w:sz="4" w:space="0" w:color="auto"/>
              <w:left w:val="single" w:sz="4" w:space="0" w:color="auto"/>
              <w:bottom w:val="single" w:sz="4" w:space="0" w:color="auto"/>
              <w:right w:val="single" w:sz="4" w:space="0" w:color="auto"/>
            </w:tcBorders>
            <w:vAlign w:val="center"/>
          </w:tcPr>
          <w:p w:rsidR="00EA7D55" w:rsidRPr="00352895" w:rsidRDefault="00EA7D55" w:rsidP="00431597">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0,0</w:t>
            </w:r>
            <w:r w:rsidR="00431597">
              <w:rPr>
                <w:rFonts w:ascii="Arial" w:eastAsia="Calibri" w:hAnsi="Arial" w:cs="Arial"/>
                <w:color w:val="auto"/>
                <w:sz w:val="20"/>
                <w:szCs w:val="20"/>
                <w:lang w:eastAsia="en-US"/>
              </w:rPr>
              <w:t>12</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A7D55" w:rsidRPr="00431597" w:rsidRDefault="00EA7D55" w:rsidP="005C6279">
            <w:pPr>
              <w:pStyle w:val="Default"/>
              <w:tabs>
                <w:tab w:val="left" w:pos="284"/>
                <w:tab w:val="left" w:pos="426"/>
                <w:tab w:val="left" w:pos="709"/>
                <w:tab w:val="left" w:pos="1276"/>
              </w:tabs>
              <w:spacing w:line="276" w:lineRule="auto"/>
              <w:jc w:val="center"/>
              <w:rPr>
                <w:rFonts w:ascii="Arial" w:eastAsia="Calibri" w:hAnsi="Arial" w:cs="Arial"/>
                <w:b/>
                <w:color w:val="auto"/>
                <w:sz w:val="20"/>
                <w:szCs w:val="20"/>
                <w:highlight w:val="yellow"/>
                <w:lang w:eastAsia="en-US"/>
              </w:rPr>
            </w:pPr>
            <w:r w:rsidRPr="005C6279">
              <w:rPr>
                <w:rFonts w:ascii="Arial" w:eastAsia="Calibri" w:hAnsi="Arial" w:cs="Arial"/>
                <w:b/>
                <w:color w:val="auto"/>
                <w:sz w:val="20"/>
                <w:szCs w:val="20"/>
                <w:lang w:eastAsia="en-US"/>
              </w:rPr>
              <w:t>0,0</w:t>
            </w:r>
            <w:r w:rsidR="005C6279" w:rsidRPr="005C6279">
              <w:rPr>
                <w:rFonts w:ascii="Arial" w:eastAsia="Calibri" w:hAnsi="Arial" w:cs="Arial"/>
                <w:b/>
                <w:color w:val="auto"/>
                <w:sz w:val="20"/>
                <w:szCs w:val="20"/>
                <w:lang w:eastAsia="en-US"/>
              </w:rPr>
              <w:t>72</w:t>
            </w:r>
          </w:p>
        </w:tc>
      </w:tr>
      <w:tr w:rsidR="00EA7D55" w:rsidRPr="00352895" w:rsidTr="00946D84">
        <w:trPr>
          <w:trHeight w:val="592"/>
          <w:jc w:val="center"/>
        </w:trPr>
        <w:tc>
          <w:tcPr>
            <w:tcW w:w="277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A7D55" w:rsidRPr="00EA7D55" w:rsidRDefault="00EA7D55" w:rsidP="00254391">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Pompa ciepła </w:t>
            </w:r>
          </w:p>
          <w:p w:rsidR="00EA7D55" w:rsidRPr="00EA7D55" w:rsidRDefault="00EA7D55" w:rsidP="00431597">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o mocy </w:t>
            </w:r>
            <w:r w:rsidR="00431597">
              <w:rPr>
                <w:rFonts w:ascii="Arial" w:hAnsi="Arial" w:cs="Arial"/>
                <w:color w:val="FFFFFF" w:themeColor="background1"/>
                <w:sz w:val="20"/>
                <w:szCs w:val="20"/>
              </w:rPr>
              <w:t>15</w:t>
            </w:r>
            <w:r w:rsidRPr="00EA7D55">
              <w:rPr>
                <w:rFonts w:ascii="Arial" w:hAnsi="Arial" w:cs="Arial"/>
                <w:color w:val="FFFFFF" w:themeColor="background1"/>
                <w:sz w:val="20"/>
                <w:szCs w:val="20"/>
              </w:rPr>
              <w:t xml:space="preserve"> kW, </w:t>
            </w:r>
          </w:p>
        </w:tc>
        <w:tc>
          <w:tcPr>
            <w:tcW w:w="1417" w:type="dxa"/>
            <w:tcBorders>
              <w:top w:val="single" w:sz="4" w:space="0" w:color="auto"/>
              <w:left w:val="single" w:sz="4" w:space="0" w:color="auto"/>
              <w:bottom w:val="single" w:sz="4" w:space="0" w:color="auto"/>
              <w:right w:val="single" w:sz="4" w:space="0" w:color="auto"/>
            </w:tcBorders>
            <w:vAlign w:val="center"/>
          </w:tcPr>
          <w:p w:rsidR="00EA7D55" w:rsidRPr="00352895" w:rsidRDefault="00431597"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7</w:t>
            </w:r>
          </w:p>
        </w:tc>
        <w:tc>
          <w:tcPr>
            <w:tcW w:w="1841" w:type="dxa"/>
            <w:tcBorders>
              <w:top w:val="single" w:sz="4" w:space="0" w:color="auto"/>
              <w:left w:val="single" w:sz="4" w:space="0" w:color="auto"/>
              <w:bottom w:val="single" w:sz="4" w:space="0" w:color="auto"/>
              <w:right w:val="single" w:sz="4" w:space="0" w:color="auto"/>
            </w:tcBorders>
            <w:vAlign w:val="center"/>
          </w:tcPr>
          <w:p w:rsidR="00EA7D55" w:rsidRPr="00352895" w:rsidRDefault="00EA7D55" w:rsidP="00431597">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0,0</w:t>
            </w:r>
            <w:r w:rsidR="00431597">
              <w:rPr>
                <w:rFonts w:ascii="Arial" w:eastAsia="Calibri" w:hAnsi="Arial" w:cs="Arial"/>
                <w:color w:val="auto"/>
                <w:sz w:val="20"/>
                <w:szCs w:val="20"/>
                <w:lang w:eastAsia="en-US"/>
              </w:rPr>
              <w:t>15</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A7D55" w:rsidRPr="00431597" w:rsidRDefault="005C6279" w:rsidP="00417713">
            <w:pPr>
              <w:pStyle w:val="Default"/>
              <w:tabs>
                <w:tab w:val="left" w:pos="284"/>
                <w:tab w:val="left" w:pos="426"/>
                <w:tab w:val="left" w:pos="709"/>
                <w:tab w:val="left" w:pos="1276"/>
              </w:tabs>
              <w:spacing w:line="276" w:lineRule="auto"/>
              <w:jc w:val="center"/>
              <w:rPr>
                <w:rFonts w:ascii="Arial" w:eastAsia="Calibri" w:hAnsi="Arial" w:cs="Arial"/>
                <w:b/>
                <w:color w:val="auto"/>
                <w:sz w:val="20"/>
                <w:szCs w:val="20"/>
                <w:highlight w:val="yellow"/>
                <w:lang w:eastAsia="en-US"/>
              </w:rPr>
            </w:pPr>
            <w:r w:rsidRPr="005C6279">
              <w:rPr>
                <w:rFonts w:ascii="Arial" w:eastAsia="Calibri" w:hAnsi="Arial" w:cs="Arial"/>
                <w:b/>
                <w:color w:val="auto"/>
                <w:sz w:val="20"/>
                <w:szCs w:val="20"/>
                <w:lang w:eastAsia="en-US"/>
              </w:rPr>
              <w:t>0,105</w:t>
            </w:r>
          </w:p>
        </w:tc>
      </w:tr>
      <w:tr w:rsidR="00EA7D55" w:rsidRPr="00352895" w:rsidTr="00946D84">
        <w:trPr>
          <w:trHeight w:val="592"/>
          <w:jc w:val="center"/>
        </w:trPr>
        <w:tc>
          <w:tcPr>
            <w:tcW w:w="277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A7D55" w:rsidRPr="00EA7D55" w:rsidRDefault="00EA7D55" w:rsidP="007B69D3">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Pompa ciepła </w:t>
            </w:r>
          </w:p>
          <w:p w:rsidR="00EA7D55" w:rsidRPr="00EA7D55" w:rsidRDefault="00EA7D55" w:rsidP="00431597">
            <w:pPr>
              <w:pStyle w:val="Default"/>
              <w:tabs>
                <w:tab w:val="left" w:pos="284"/>
                <w:tab w:val="left" w:pos="426"/>
                <w:tab w:val="left" w:pos="709"/>
                <w:tab w:val="left" w:pos="1276"/>
              </w:tabs>
              <w:spacing w:line="276" w:lineRule="auto"/>
              <w:jc w:val="center"/>
              <w:rPr>
                <w:rFonts w:ascii="Arial" w:eastAsia="Calibri" w:hAnsi="Arial" w:cs="Arial"/>
                <w:color w:val="FFFFFF" w:themeColor="background1"/>
                <w:sz w:val="20"/>
                <w:szCs w:val="20"/>
                <w:lang w:eastAsia="en-US"/>
              </w:rPr>
            </w:pPr>
            <w:r w:rsidRPr="00EA7D55">
              <w:rPr>
                <w:rFonts w:ascii="Arial" w:eastAsia="Calibri" w:hAnsi="Arial" w:cs="Arial"/>
                <w:color w:val="FFFFFF" w:themeColor="background1"/>
                <w:sz w:val="20"/>
                <w:szCs w:val="20"/>
                <w:lang w:eastAsia="en-US"/>
              </w:rPr>
              <w:t xml:space="preserve">o mocy </w:t>
            </w:r>
            <w:r w:rsidR="00431597">
              <w:rPr>
                <w:rFonts w:ascii="Arial" w:hAnsi="Arial" w:cs="Arial"/>
                <w:color w:val="FFFFFF" w:themeColor="background1"/>
                <w:sz w:val="20"/>
                <w:szCs w:val="20"/>
              </w:rPr>
              <w:t>20</w:t>
            </w:r>
            <w:r w:rsidRPr="00EA7D55">
              <w:rPr>
                <w:rFonts w:ascii="Arial" w:hAnsi="Arial" w:cs="Arial"/>
                <w:color w:val="FFFFFF" w:themeColor="background1"/>
                <w:sz w:val="20"/>
                <w:szCs w:val="20"/>
              </w:rPr>
              <w:t xml:space="preserve"> kW </w:t>
            </w:r>
          </w:p>
        </w:tc>
        <w:tc>
          <w:tcPr>
            <w:tcW w:w="1417" w:type="dxa"/>
            <w:tcBorders>
              <w:top w:val="single" w:sz="4" w:space="0" w:color="auto"/>
              <w:left w:val="single" w:sz="4" w:space="0" w:color="auto"/>
              <w:bottom w:val="single" w:sz="4" w:space="0" w:color="auto"/>
              <w:right w:val="single" w:sz="4" w:space="0" w:color="auto"/>
            </w:tcBorders>
            <w:vAlign w:val="center"/>
          </w:tcPr>
          <w:p w:rsidR="00EA7D55" w:rsidRPr="00352895" w:rsidRDefault="00431597"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3</w:t>
            </w:r>
          </w:p>
        </w:tc>
        <w:tc>
          <w:tcPr>
            <w:tcW w:w="1841" w:type="dxa"/>
            <w:tcBorders>
              <w:top w:val="single" w:sz="4" w:space="0" w:color="auto"/>
              <w:left w:val="single" w:sz="4" w:space="0" w:color="auto"/>
              <w:bottom w:val="single" w:sz="4" w:space="0" w:color="auto"/>
              <w:right w:val="single" w:sz="4" w:space="0" w:color="auto"/>
            </w:tcBorders>
            <w:vAlign w:val="center"/>
          </w:tcPr>
          <w:p w:rsidR="00EA7D55" w:rsidRPr="00352895" w:rsidRDefault="00EA7D55" w:rsidP="00431597">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r>
              <w:rPr>
                <w:rFonts w:ascii="Arial" w:eastAsia="Calibri" w:hAnsi="Arial" w:cs="Arial"/>
                <w:color w:val="auto"/>
                <w:sz w:val="20"/>
                <w:szCs w:val="20"/>
                <w:lang w:eastAsia="en-US"/>
              </w:rPr>
              <w:t>0,0</w:t>
            </w:r>
            <w:r w:rsidR="00431597">
              <w:rPr>
                <w:rFonts w:ascii="Arial" w:eastAsia="Calibri" w:hAnsi="Arial" w:cs="Arial"/>
                <w:color w:val="auto"/>
                <w:sz w:val="20"/>
                <w:szCs w:val="20"/>
                <w:lang w:eastAsia="en-US"/>
              </w:rPr>
              <w:t>2</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A7D55" w:rsidRPr="00431597" w:rsidRDefault="00EA7D55" w:rsidP="005C6279">
            <w:pPr>
              <w:pStyle w:val="Default"/>
              <w:tabs>
                <w:tab w:val="left" w:pos="284"/>
                <w:tab w:val="left" w:pos="426"/>
                <w:tab w:val="left" w:pos="709"/>
                <w:tab w:val="left" w:pos="1276"/>
              </w:tabs>
              <w:spacing w:line="276" w:lineRule="auto"/>
              <w:jc w:val="center"/>
              <w:rPr>
                <w:rFonts w:ascii="Arial" w:eastAsia="Calibri" w:hAnsi="Arial" w:cs="Arial"/>
                <w:b/>
                <w:color w:val="auto"/>
                <w:sz w:val="20"/>
                <w:szCs w:val="20"/>
                <w:highlight w:val="yellow"/>
                <w:lang w:eastAsia="en-US"/>
              </w:rPr>
            </w:pPr>
            <w:r w:rsidRPr="005C6279">
              <w:rPr>
                <w:rFonts w:ascii="Arial" w:eastAsia="Calibri" w:hAnsi="Arial" w:cs="Arial"/>
                <w:b/>
                <w:color w:val="auto"/>
                <w:sz w:val="20"/>
                <w:szCs w:val="20"/>
                <w:lang w:eastAsia="en-US"/>
              </w:rPr>
              <w:t>0,0</w:t>
            </w:r>
            <w:r w:rsidR="005C6279" w:rsidRPr="005C6279">
              <w:rPr>
                <w:rFonts w:ascii="Arial" w:eastAsia="Calibri" w:hAnsi="Arial" w:cs="Arial"/>
                <w:b/>
                <w:color w:val="auto"/>
                <w:sz w:val="20"/>
                <w:szCs w:val="20"/>
                <w:lang w:eastAsia="en-US"/>
              </w:rPr>
              <w:t>6</w:t>
            </w:r>
          </w:p>
        </w:tc>
      </w:tr>
      <w:tr w:rsidR="00EA7D55" w:rsidRPr="00352895" w:rsidTr="00A0700F">
        <w:trPr>
          <w:trHeight w:val="592"/>
          <w:jc w:val="center"/>
        </w:trPr>
        <w:tc>
          <w:tcPr>
            <w:tcW w:w="2771" w:type="dxa"/>
            <w:tcBorders>
              <w:left w:val="nil"/>
              <w:bottom w:val="nil"/>
              <w:right w:val="nil"/>
            </w:tcBorders>
            <w:shd w:val="clear" w:color="auto" w:fill="auto"/>
            <w:vAlign w:val="center"/>
          </w:tcPr>
          <w:p w:rsidR="00EA7D55" w:rsidRDefault="00EA7D55" w:rsidP="007B69D3">
            <w:pPr>
              <w:pStyle w:val="Default"/>
              <w:tabs>
                <w:tab w:val="left" w:pos="284"/>
                <w:tab w:val="left" w:pos="426"/>
                <w:tab w:val="left" w:pos="709"/>
                <w:tab w:val="left" w:pos="1276"/>
              </w:tabs>
              <w:spacing w:line="276" w:lineRule="auto"/>
              <w:jc w:val="center"/>
              <w:rPr>
                <w:rFonts w:ascii="Arial" w:eastAsia="Calibri" w:hAnsi="Arial" w:cs="Arial"/>
                <w:b/>
                <w:color w:val="auto"/>
                <w:sz w:val="20"/>
                <w:szCs w:val="20"/>
                <w:lang w:eastAsia="en-US"/>
              </w:rPr>
            </w:pPr>
          </w:p>
        </w:tc>
        <w:tc>
          <w:tcPr>
            <w:tcW w:w="1417" w:type="dxa"/>
            <w:tcBorders>
              <w:left w:val="nil"/>
              <w:bottom w:val="nil"/>
              <w:right w:val="nil"/>
            </w:tcBorders>
            <w:vAlign w:val="center"/>
          </w:tcPr>
          <w:p w:rsidR="00EA7D55" w:rsidRPr="00352895" w:rsidRDefault="00EA7D55"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p>
        </w:tc>
        <w:tc>
          <w:tcPr>
            <w:tcW w:w="1841" w:type="dxa"/>
            <w:tcBorders>
              <w:left w:val="nil"/>
              <w:bottom w:val="nil"/>
              <w:right w:val="single" w:sz="4" w:space="0" w:color="auto"/>
            </w:tcBorders>
            <w:vAlign w:val="center"/>
          </w:tcPr>
          <w:p w:rsidR="00EA7D55" w:rsidRDefault="00EA7D55" w:rsidP="007B69D3">
            <w:pPr>
              <w:pStyle w:val="Default"/>
              <w:tabs>
                <w:tab w:val="left" w:pos="284"/>
                <w:tab w:val="left" w:pos="426"/>
                <w:tab w:val="left" w:pos="709"/>
                <w:tab w:val="left" w:pos="1276"/>
              </w:tabs>
              <w:spacing w:line="276" w:lineRule="auto"/>
              <w:jc w:val="center"/>
              <w:rPr>
                <w:rFonts w:ascii="Arial" w:eastAsia="Calibri" w:hAnsi="Arial" w:cs="Arial"/>
                <w:color w:val="auto"/>
                <w:sz w:val="20"/>
                <w:szCs w:val="20"/>
                <w:lang w:eastAsia="en-US"/>
              </w:rPr>
            </w:pPr>
          </w:p>
        </w:tc>
        <w:tc>
          <w:tcPr>
            <w:tcW w:w="2056" w:type="dxa"/>
            <w:tcBorders>
              <w:left w:val="single" w:sz="4" w:space="0" w:color="auto"/>
              <w:right w:val="single" w:sz="4" w:space="0" w:color="auto"/>
            </w:tcBorders>
            <w:shd w:val="clear" w:color="auto" w:fill="404040" w:themeFill="text1" w:themeFillTint="BF"/>
            <w:vAlign w:val="center"/>
          </w:tcPr>
          <w:p w:rsidR="00EA7D55" w:rsidRPr="00EA7D55" w:rsidRDefault="00E66896" w:rsidP="005C6279">
            <w:pPr>
              <w:pStyle w:val="Default"/>
              <w:tabs>
                <w:tab w:val="left" w:pos="284"/>
                <w:tab w:val="left" w:pos="426"/>
                <w:tab w:val="left" w:pos="709"/>
                <w:tab w:val="left" w:pos="1276"/>
              </w:tabs>
              <w:spacing w:line="276" w:lineRule="auto"/>
              <w:jc w:val="center"/>
              <w:rPr>
                <w:rFonts w:ascii="Arial" w:eastAsia="Calibri" w:hAnsi="Arial" w:cs="Arial"/>
                <w:b/>
                <w:color w:val="FFFFFF" w:themeColor="background1"/>
                <w:sz w:val="20"/>
                <w:szCs w:val="20"/>
                <w:lang w:eastAsia="en-US"/>
              </w:rPr>
            </w:pPr>
            <w:r>
              <w:rPr>
                <w:rFonts w:ascii="Arial" w:eastAsia="Calibri" w:hAnsi="Arial" w:cs="Arial"/>
                <w:b/>
                <w:color w:val="FFFFFF" w:themeColor="background1"/>
                <w:sz w:val="20"/>
                <w:szCs w:val="20"/>
                <w:lang w:eastAsia="en-US"/>
              </w:rPr>
              <w:t>0,</w:t>
            </w:r>
            <w:r w:rsidR="005C6279">
              <w:rPr>
                <w:rFonts w:ascii="Arial" w:eastAsia="Calibri" w:hAnsi="Arial" w:cs="Arial"/>
                <w:b/>
                <w:color w:val="FFFFFF" w:themeColor="background1"/>
                <w:sz w:val="20"/>
                <w:szCs w:val="20"/>
                <w:lang w:eastAsia="en-US"/>
              </w:rPr>
              <w:t>52</w:t>
            </w:r>
          </w:p>
        </w:tc>
      </w:tr>
    </w:tbl>
    <w:p w:rsidR="003A161A" w:rsidRPr="00352895" w:rsidRDefault="00352895" w:rsidP="00352895">
      <w:pPr>
        <w:pStyle w:val="Teksttreci20"/>
        <w:shd w:val="clear" w:color="auto" w:fill="auto"/>
        <w:spacing w:before="120" w:after="120" w:line="360" w:lineRule="auto"/>
        <w:ind w:firstLine="0"/>
        <w:jc w:val="both"/>
        <w:rPr>
          <w:rFonts w:ascii="Arial" w:hAnsi="Arial" w:cs="Arial"/>
          <w:sz w:val="16"/>
          <w:szCs w:val="16"/>
        </w:rPr>
      </w:pPr>
      <w:r w:rsidRPr="00352895">
        <w:rPr>
          <w:rFonts w:ascii="Arial" w:hAnsi="Arial" w:cs="Arial"/>
          <w:b/>
          <w:sz w:val="16"/>
          <w:szCs w:val="16"/>
        </w:rPr>
        <w:t>Źródło:</w:t>
      </w:r>
      <w:r w:rsidRPr="00352895">
        <w:rPr>
          <w:rFonts w:ascii="Arial" w:hAnsi="Arial" w:cs="Arial"/>
          <w:sz w:val="16"/>
          <w:szCs w:val="16"/>
        </w:rPr>
        <w:t xml:space="preserve"> Opracowanie własne</w:t>
      </w:r>
    </w:p>
    <w:p w:rsidR="00192C7C" w:rsidRPr="007E7824" w:rsidRDefault="005625C5" w:rsidP="00B419CD">
      <w:pPr>
        <w:pStyle w:val="Teksttreci20"/>
        <w:numPr>
          <w:ilvl w:val="0"/>
          <w:numId w:val="8"/>
        </w:numPr>
        <w:shd w:val="clear" w:color="auto" w:fill="auto"/>
        <w:spacing w:before="240" w:after="0" w:line="240" w:lineRule="auto"/>
        <w:ind w:left="567" w:hanging="566"/>
        <w:jc w:val="both"/>
        <w:outlineLvl w:val="1"/>
        <w:rPr>
          <w:rFonts w:ascii="Arial" w:hAnsi="Arial" w:cs="Arial"/>
          <w:b/>
          <w:sz w:val="20"/>
          <w:szCs w:val="20"/>
        </w:rPr>
      </w:pPr>
      <w:bookmarkStart w:id="9" w:name="_Toc491908508"/>
      <w:r w:rsidRPr="007E7824">
        <w:rPr>
          <w:rFonts w:ascii="Arial" w:hAnsi="Arial" w:cs="Arial"/>
          <w:b/>
          <w:sz w:val="20"/>
          <w:szCs w:val="20"/>
        </w:rPr>
        <w:t>Opis wymagań zamawiającego w stosunku do przedmiotu zamówienia</w:t>
      </w:r>
      <w:bookmarkEnd w:id="9"/>
    </w:p>
    <w:p w:rsidR="00820941" w:rsidRPr="007E7824" w:rsidRDefault="00820941" w:rsidP="007E7824">
      <w:pPr>
        <w:pStyle w:val="Teksttreci20"/>
        <w:shd w:val="clear" w:color="auto" w:fill="auto"/>
        <w:spacing w:before="0" w:after="0" w:line="240" w:lineRule="auto"/>
        <w:ind w:firstLine="708"/>
        <w:jc w:val="both"/>
        <w:rPr>
          <w:rFonts w:ascii="Arial" w:hAnsi="Arial" w:cs="Arial"/>
          <w:sz w:val="20"/>
          <w:szCs w:val="20"/>
        </w:rPr>
      </w:pPr>
      <w:r w:rsidRPr="007E7824">
        <w:rPr>
          <w:rFonts w:ascii="Arial" w:hAnsi="Arial" w:cs="Arial"/>
          <w:sz w:val="20"/>
          <w:szCs w:val="20"/>
        </w:rPr>
        <w:t>Wykonawca zobowiązany jest</w:t>
      </w:r>
      <w:r w:rsidR="00B65B84" w:rsidRPr="007E7824">
        <w:rPr>
          <w:rFonts w:ascii="Arial" w:hAnsi="Arial" w:cs="Arial"/>
          <w:sz w:val="20"/>
          <w:szCs w:val="20"/>
        </w:rPr>
        <w:t xml:space="preserve"> w ramach realizacji projektu </w:t>
      </w:r>
      <w:r w:rsidR="00B65B84" w:rsidRPr="00776B9F">
        <w:rPr>
          <w:rFonts w:ascii="Arial" w:hAnsi="Arial" w:cs="Arial"/>
          <w:b/>
          <w:sz w:val="20"/>
          <w:szCs w:val="20"/>
        </w:rPr>
        <w:t>„</w:t>
      </w:r>
      <w:r w:rsidR="00DC1D63">
        <w:rPr>
          <w:rFonts w:ascii="Arial" w:hAnsi="Arial" w:cs="Arial"/>
          <w:b/>
          <w:sz w:val="20"/>
          <w:szCs w:val="20"/>
        </w:rPr>
        <w:t>Wytwarzanie energii ze źródeł odnawialnych na terenie Gminy Kleszczewo</w:t>
      </w:r>
      <w:r w:rsidR="00A3418D">
        <w:rPr>
          <w:rFonts w:ascii="Arial" w:hAnsi="Arial" w:cs="Arial"/>
          <w:b/>
          <w:sz w:val="20"/>
          <w:szCs w:val="20"/>
        </w:rPr>
        <w:t xml:space="preserve"> oraz Krzykosy</w:t>
      </w:r>
      <w:r w:rsidRPr="00776B9F">
        <w:rPr>
          <w:rFonts w:ascii="Arial" w:hAnsi="Arial" w:cs="Arial"/>
          <w:b/>
          <w:sz w:val="20"/>
          <w:szCs w:val="20"/>
        </w:rPr>
        <w:t>”</w:t>
      </w:r>
      <w:r w:rsidRPr="00776B9F">
        <w:rPr>
          <w:rFonts w:ascii="Arial" w:hAnsi="Arial" w:cs="Arial"/>
          <w:sz w:val="20"/>
          <w:szCs w:val="20"/>
        </w:rPr>
        <w:t>do:</w:t>
      </w:r>
    </w:p>
    <w:p w:rsidR="00352895" w:rsidRPr="007E7824" w:rsidRDefault="00352895" w:rsidP="00352895">
      <w:pPr>
        <w:widowControl w:val="0"/>
        <w:spacing w:before="240" w:after="0" w:line="240" w:lineRule="auto"/>
        <w:jc w:val="both"/>
        <w:rPr>
          <w:rFonts w:ascii="Arial" w:eastAsia="Calibri" w:hAnsi="Arial" w:cs="Arial"/>
          <w:b/>
          <w:sz w:val="20"/>
          <w:szCs w:val="20"/>
        </w:rPr>
      </w:pPr>
      <w:r w:rsidRPr="007E7824">
        <w:rPr>
          <w:rFonts w:ascii="Arial" w:eastAsia="Calibri" w:hAnsi="Arial" w:cs="Arial"/>
          <w:b/>
          <w:sz w:val="20"/>
          <w:szCs w:val="20"/>
        </w:rPr>
        <w:t>W zakresie instalacji paneli fotowoltaicznych:</w:t>
      </w:r>
    </w:p>
    <w:p w:rsidR="00352895" w:rsidRPr="007E7824" w:rsidRDefault="00352895"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lastRenderedPageBreak/>
        <w:t>Przeprowadzenie audytu technicznego (wizji lokalnej) dla każdej lokalizacji,</w:t>
      </w:r>
    </w:p>
    <w:p w:rsidR="00352895" w:rsidRPr="007E7824" w:rsidRDefault="00352895"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Wykonanie dokumentacji projektowej dla każdej lokalizacji,</w:t>
      </w:r>
    </w:p>
    <w:p w:rsidR="00352895" w:rsidRPr="007E7824" w:rsidRDefault="00352895"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paneli fotowoltaicznych,</w:t>
      </w:r>
    </w:p>
    <w:p w:rsidR="00352895" w:rsidRPr="007E7824" w:rsidRDefault="00352895"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Uzupełnienie ubytków ścian, stropów i podłóg, naprawa tynków, elewacji oraz jej ocieplenia, uszczelnienie pokrycia dachowego po przejściach przewodów,</w:t>
      </w:r>
    </w:p>
    <w:p w:rsidR="00352895" w:rsidRPr="007E7824" w:rsidRDefault="00352895"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Przeszkolenie użytkowników,</w:t>
      </w:r>
    </w:p>
    <w:p w:rsidR="00352895" w:rsidRPr="007E7824" w:rsidRDefault="00352895"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Sporządzenie lub przekazanie instrukcji obsługi,</w:t>
      </w:r>
    </w:p>
    <w:p w:rsidR="00352895" w:rsidRPr="007E7824" w:rsidRDefault="00352895" w:rsidP="00B419CD">
      <w:pPr>
        <w:widowControl w:val="0"/>
        <w:numPr>
          <w:ilvl w:val="0"/>
          <w:numId w:val="26"/>
        </w:numPr>
        <w:tabs>
          <w:tab w:val="left" w:pos="767"/>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Stosować się do wskazówek montażowych urządzeń zawartych w dokumentacji,</w:t>
      </w:r>
    </w:p>
    <w:p w:rsidR="00352895" w:rsidRPr="007E7824" w:rsidRDefault="00352895" w:rsidP="00B419CD">
      <w:pPr>
        <w:widowControl w:val="0"/>
        <w:numPr>
          <w:ilvl w:val="0"/>
          <w:numId w:val="26"/>
        </w:numPr>
        <w:tabs>
          <w:tab w:val="left" w:pos="767"/>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Dokonanie ewentualnych modyfikacji założeń tylko w uzgodnieniu z inwestorem, jeżeli będzie to prowadzić do lepszego wykorzystania możliwości technicznych stwarzanych przez zaplanowane do montażu urządzenia,</w:t>
      </w:r>
    </w:p>
    <w:p w:rsidR="00352895" w:rsidRPr="007E7824" w:rsidRDefault="00352895" w:rsidP="00B419CD">
      <w:pPr>
        <w:widowControl w:val="0"/>
        <w:numPr>
          <w:ilvl w:val="0"/>
          <w:numId w:val="26"/>
        </w:numPr>
        <w:tabs>
          <w:tab w:val="left" w:pos="767"/>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Dokonanie ewentualnych modyfikacji, konfigurację projektowanego okablowania tak, aby doprowadzić do optymalnego wykorzystania możliwości technicznych stwarzanych przez zaplanowane do montażu urządzenia,</w:t>
      </w:r>
    </w:p>
    <w:p w:rsidR="00352895" w:rsidRPr="007E7824" w:rsidRDefault="00352895" w:rsidP="00B419CD">
      <w:pPr>
        <w:widowControl w:val="0"/>
        <w:numPr>
          <w:ilvl w:val="0"/>
          <w:numId w:val="26"/>
        </w:numPr>
        <w:tabs>
          <w:tab w:val="left" w:pos="767"/>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Wszelkie odstępstwa od dokumentacji uzgodnione zostaną z przedstawicielem inwestora,</w:t>
      </w:r>
    </w:p>
    <w:p w:rsidR="00352895" w:rsidRPr="007E7824" w:rsidRDefault="00352895" w:rsidP="00B419CD">
      <w:pPr>
        <w:widowControl w:val="0"/>
        <w:numPr>
          <w:ilvl w:val="0"/>
          <w:numId w:val="26"/>
        </w:numPr>
        <w:tabs>
          <w:tab w:val="left" w:pos="767"/>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Wszelkie problemy powinny być sygnalizowane przedstawicielowi inwestora, a    po ich rozwiązaniu dokumentowane przez naniesienie modyfikacji w egzemplarzu dokumentacji powykonawczej.</w:t>
      </w:r>
    </w:p>
    <w:p w:rsidR="007812AA" w:rsidRPr="007E7824" w:rsidRDefault="007812AA" w:rsidP="00A351CD">
      <w:pPr>
        <w:widowControl w:val="0"/>
        <w:spacing w:before="120" w:after="0" w:line="240" w:lineRule="auto"/>
        <w:jc w:val="both"/>
        <w:rPr>
          <w:rFonts w:ascii="Arial" w:eastAsia="Calibri" w:hAnsi="Arial" w:cs="Arial"/>
          <w:b/>
          <w:sz w:val="20"/>
          <w:szCs w:val="20"/>
        </w:rPr>
      </w:pPr>
      <w:r w:rsidRPr="007E7824">
        <w:rPr>
          <w:rFonts w:ascii="Arial" w:eastAsia="Calibri" w:hAnsi="Arial" w:cs="Arial"/>
          <w:b/>
          <w:sz w:val="20"/>
          <w:szCs w:val="20"/>
        </w:rPr>
        <w:t>W zakresie instalacji kolektorów słonecznych</w:t>
      </w:r>
      <w:bookmarkStart w:id="10" w:name="bookmark14"/>
      <w:r w:rsidRPr="007E7824">
        <w:rPr>
          <w:rFonts w:ascii="Arial" w:eastAsia="Calibri" w:hAnsi="Arial" w:cs="Arial"/>
          <w:b/>
          <w:sz w:val="20"/>
          <w:szCs w:val="20"/>
        </w:rPr>
        <w:t>:</w:t>
      </w:r>
      <w:bookmarkEnd w:id="10"/>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Przeprowadzenie audytu technicznego (wizji lokalnej) dla każdej lokalizacji,</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Wykonanie dokumentacji projektowej dla każdej lokalizacji,</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kolektorów słonecznych,</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Wniesienie i posadowienie podgrzewacza c.w.u.,</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Podłączenie podgrzewacza c.w.u. do istniejącej instalacji zimnej wody,</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reduktora ciśnienia w razie konieczności jego zastosowania,</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zespołu naczynia przeponowego (wzbiorczego) wodnego wraz z grupą zabezpieczającą (zawór zwrotny-bezpieczeństwa),</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Podłączenie do c.w.u. wraz z termostatycznym zaworem antyoparzeniowym,</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Podłączenie górnej wężownicy podgrzewacza c.w.u. do pieca c.o. lub do instalacji c.o. wraz z niezbędną armaturą w celu prawidłowego działania górnej wężownicy, tj. m. in.: montaż pompy obiegowej, filtra, zaworu zwrotnego, zaworów odcinających - tylko w uzasadnionych technicznie przypadkach. W celu sprawnego funkcjonowania górnej wężownicy podgrzewacza c.w.u. należy zamontować odpowietrznik automatyczny na zasilaniu w najwyższym punkcie prowadzenia rurarzu,</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Wykonanie instalacji łączącej zestawy kolektorów z podgrzewaczem c.w.u. (dolna wężownica podgrzewacza c.w.u.) i jej ocieplenie,</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zespołu pompowego solarnego z osprzętem.</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instalacji układu sterującego, automatyki i wizualizacji pracy instalacji.</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Montaż zespołu naczynia przeponowego (wzbiorczego) solarnego,</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Wykonanie płukania oraz prób ciśnienia instalacji,</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Napełnienie instalacji czynnikiem solarnym,</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Uruchomienie i sprawdzenie sprawności (nagrzew do odpowiedniej temperatury) wykonanego podłączenia górnej wężownicy podgrzewacza c.w.u. do pieca c.o. oraz odpowietrzenie instalacji c.o., c.w.u. oraz zimnej wody (w razie konieczności),</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Uruchomienie instalacji solarnej,</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Uzupełnienie ubytków ścian, stropów i podłóg, naprawa tynków, elewacji oraz jej ocieplenia, uszczelnienie pokrycia dachowego po przejściach przewodów.</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Przeszkolenie użytkowników,</w:t>
      </w:r>
    </w:p>
    <w:p w:rsidR="007812AA" w:rsidRPr="007E7824" w:rsidRDefault="007812AA" w:rsidP="00B419CD">
      <w:pPr>
        <w:widowControl w:val="0"/>
        <w:numPr>
          <w:ilvl w:val="0"/>
          <w:numId w:val="9"/>
        </w:numPr>
        <w:spacing w:after="0" w:line="240" w:lineRule="auto"/>
        <w:jc w:val="both"/>
        <w:rPr>
          <w:rFonts w:ascii="Arial" w:eastAsia="Calibri" w:hAnsi="Arial" w:cs="Arial"/>
          <w:sz w:val="20"/>
          <w:szCs w:val="20"/>
        </w:rPr>
      </w:pPr>
      <w:r w:rsidRPr="007E7824">
        <w:rPr>
          <w:rFonts w:ascii="Arial" w:eastAsia="Calibri" w:hAnsi="Arial" w:cs="Arial"/>
          <w:sz w:val="20"/>
          <w:szCs w:val="20"/>
        </w:rPr>
        <w:t>Sporządzenia lub przekazania instrukcji obsługi,</w:t>
      </w:r>
    </w:p>
    <w:p w:rsidR="007812AA" w:rsidRPr="007E7824" w:rsidRDefault="007812AA" w:rsidP="00B419CD">
      <w:pPr>
        <w:widowControl w:val="0"/>
        <w:numPr>
          <w:ilvl w:val="0"/>
          <w:numId w:val="27"/>
        </w:numPr>
        <w:tabs>
          <w:tab w:val="left" w:pos="746"/>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Przeszkolenia wszystkich pracowników w zakresie dostosowanym do wykonywanych przez nich prac oraz właścicieli budynków na których będą montowane ins</w:t>
      </w:r>
      <w:r w:rsidR="0074285D">
        <w:rPr>
          <w:rFonts w:ascii="Arial" w:eastAsia="Calibri" w:hAnsi="Arial" w:cs="Arial"/>
          <w:sz w:val="20"/>
          <w:szCs w:val="20"/>
        </w:rPr>
        <w:t>talacje, zgodnie z </w:t>
      </w:r>
      <w:r w:rsidRPr="007E7824">
        <w:rPr>
          <w:rFonts w:ascii="Arial" w:eastAsia="Calibri" w:hAnsi="Arial" w:cs="Arial"/>
          <w:sz w:val="20"/>
          <w:szCs w:val="20"/>
        </w:rPr>
        <w:t>obowiązującymi przepisami,</w:t>
      </w:r>
    </w:p>
    <w:p w:rsidR="007812AA" w:rsidRPr="007E7824" w:rsidRDefault="007812AA" w:rsidP="00B419CD">
      <w:pPr>
        <w:widowControl w:val="0"/>
        <w:numPr>
          <w:ilvl w:val="0"/>
          <w:numId w:val="27"/>
        </w:numPr>
        <w:tabs>
          <w:tab w:val="left" w:pos="746"/>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Stosowanie się do wszystkich uzgodnień dotyczących realizacji umowy oraz kosztorysie ofertowym, wykonanie wszystkich zawartych w nich wskazówek, zaleceń oraz obowiązków,</w:t>
      </w:r>
    </w:p>
    <w:p w:rsidR="007812AA" w:rsidRPr="007E7824" w:rsidRDefault="007812AA" w:rsidP="00B419CD">
      <w:pPr>
        <w:widowControl w:val="0"/>
        <w:numPr>
          <w:ilvl w:val="0"/>
          <w:numId w:val="27"/>
        </w:numPr>
        <w:tabs>
          <w:tab w:val="left" w:pos="746"/>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Zorganizowanie niezbędnych prób, badań i odbiorów oraz ewentualnego uzupełnienia dokumentacji odbiorczej dla zakresu robót objętych umową,</w:t>
      </w:r>
    </w:p>
    <w:p w:rsidR="007812AA" w:rsidRPr="007E7824" w:rsidRDefault="007812AA"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Stosowanie przy realizacji robót sprzętu posiadającego stosowne parametry,</w:t>
      </w:r>
    </w:p>
    <w:p w:rsidR="007812AA" w:rsidRPr="007E7824" w:rsidRDefault="007812AA"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lastRenderedPageBreak/>
        <w:t>Dopuszczenie do użytkowania (jeżeli są wymagane),</w:t>
      </w:r>
    </w:p>
    <w:p w:rsidR="007812AA" w:rsidRPr="007E7824" w:rsidRDefault="007812AA"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Zachowanie i przestrzeganie warunków i przepisów BHP i Ppoż.,</w:t>
      </w:r>
    </w:p>
    <w:p w:rsidR="007812AA" w:rsidRPr="007E7824" w:rsidRDefault="007812AA"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Pozostałe obowiązki Wykonawcy objęte ceną ofertową,</w:t>
      </w:r>
    </w:p>
    <w:p w:rsidR="007812AA" w:rsidRDefault="007812AA"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7E7824">
        <w:rPr>
          <w:rFonts w:ascii="Arial" w:eastAsia="Calibri" w:hAnsi="Arial" w:cs="Arial"/>
          <w:sz w:val="20"/>
          <w:szCs w:val="20"/>
        </w:rPr>
        <w:t>Wszystkie elementy objęte umową należy wykonać zgo</w:t>
      </w:r>
      <w:r w:rsidR="0074285D">
        <w:rPr>
          <w:rFonts w:ascii="Arial" w:eastAsia="Calibri" w:hAnsi="Arial" w:cs="Arial"/>
          <w:sz w:val="20"/>
          <w:szCs w:val="20"/>
        </w:rPr>
        <w:t>dnie z obowiązującymi normami i </w:t>
      </w:r>
      <w:r w:rsidR="00352895">
        <w:rPr>
          <w:rFonts w:ascii="Arial" w:eastAsia="Calibri" w:hAnsi="Arial" w:cs="Arial"/>
          <w:sz w:val="20"/>
          <w:szCs w:val="20"/>
        </w:rPr>
        <w:t>przepisami prawa;</w:t>
      </w:r>
    </w:p>
    <w:p w:rsidR="00352895" w:rsidRPr="002A413A" w:rsidRDefault="00352895" w:rsidP="00AD135D">
      <w:pPr>
        <w:widowControl w:val="0"/>
        <w:tabs>
          <w:tab w:val="left" w:pos="0"/>
        </w:tabs>
        <w:spacing w:before="240" w:after="0" w:line="240" w:lineRule="auto"/>
        <w:jc w:val="both"/>
        <w:rPr>
          <w:rFonts w:ascii="Arial" w:eastAsia="Calibri" w:hAnsi="Arial" w:cs="Arial"/>
          <w:b/>
          <w:sz w:val="20"/>
          <w:szCs w:val="20"/>
        </w:rPr>
      </w:pPr>
      <w:r w:rsidRPr="002A413A">
        <w:rPr>
          <w:rFonts w:ascii="Arial" w:eastAsia="Calibri" w:hAnsi="Arial" w:cs="Arial"/>
          <w:b/>
          <w:sz w:val="20"/>
          <w:szCs w:val="20"/>
        </w:rPr>
        <w:t>W zakresie instalacji pomp ciepła:</w:t>
      </w:r>
    </w:p>
    <w:p w:rsidR="00352895" w:rsidRP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 xml:space="preserve">Wykonanie projektów wykonawczych dla uruchomienia i przyłączenia do istniejącej kotłowni olejowej planowanego systemu geotermalnych pomp ciepła oraz uzyskanie wszelkich opinii, uzgodnień, pozwoleń i innych dokumentów wymaganych przepisami szczególnymi (o ile taka będzie wymagana). </w:t>
      </w:r>
    </w:p>
    <w:p w:rsidR="00352895" w:rsidRP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Specyfikacje techniczne wykonania i odbioru robót,</w:t>
      </w:r>
    </w:p>
    <w:p w:rsidR="00352895" w:rsidRP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Wykonanie pełnego zakresu robót ujętych w projektach,</w:t>
      </w:r>
    </w:p>
    <w:p w:rsidR="00352895" w:rsidRP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Dostarczenie niezbędnych urządzeń, przewodów, armatury i materiałów,</w:t>
      </w:r>
    </w:p>
    <w:p w:rsidR="00352895" w:rsidRP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Wykonanie niezbędnych robót towarzyszących (np. zorganizowanie placu budowy, zaplecza budowy, uporządkowania terenu po pracach itp.),</w:t>
      </w:r>
    </w:p>
    <w:p w:rsidR="00352895" w:rsidRP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Wykonanie szczegółowego planu testów i rozruchu systemu,</w:t>
      </w:r>
    </w:p>
    <w:p w:rsidR="00352895" w:rsidRDefault="00352895" w:rsidP="00B419CD">
      <w:pPr>
        <w:widowControl w:val="0"/>
        <w:numPr>
          <w:ilvl w:val="0"/>
          <w:numId w:val="27"/>
        </w:numPr>
        <w:tabs>
          <w:tab w:val="left" w:pos="744"/>
        </w:tabs>
        <w:spacing w:after="0" w:line="240" w:lineRule="auto"/>
        <w:ind w:left="709"/>
        <w:jc w:val="both"/>
        <w:rPr>
          <w:rFonts w:ascii="Arial" w:eastAsia="Calibri" w:hAnsi="Arial" w:cs="Arial"/>
          <w:sz w:val="20"/>
          <w:szCs w:val="20"/>
        </w:rPr>
      </w:pPr>
      <w:r w:rsidRPr="00352895">
        <w:rPr>
          <w:rFonts w:ascii="Arial" w:eastAsia="Calibri" w:hAnsi="Arial" w:cs="Arial"/>
          <w:sz w:val="20"/>
          <w:szCs w:val="20"/>
        </w:rPr>
        <w:t>Uruchomienie oraz wykonanie rozruchu i przekazanie kotłowni, rurociągów i sieci cieplnych do eksploatacji</w:t>
      </w:r>
      <w:r w:rsidR="002A413A">
        <w:rPr>
          <w:rFonts w:ascii="Arial" w:eastAsia="Calibri" w:hAnsi="Arial" w:cs="Arial"/>
          <w:sz w:val="20"/>
          <w:szCs w:val="20"/>
        </w:rPr>
        <w:t>;</w:t>
      </w:r>
    </w:p>
    <w:p w:rsidR="007812AA" w:rsidRPr="007E7824" w:rsidRDefault="007812AA" w:rsidP="007E7824">
      <w:pPr>
        <w:spacing w:after="0" w:line="240" w:lineRule="auto"/>
        <w:ind w:firstLine="708"/>
        <w:jc w:val="both"/>
        <w:rPr>
          <w:rFonts w:ascii="Arial" w:hAnsi="Arial" w:cs="Arial"/>
          <w:sz w:val="20"/>
          <w:szCs w:val="20"/>
        </w:rPr>
      </w:pPr>
      <w:r w:rsidRPr="00C13F5D">
        <w:rPr>
          <w:rFonts w:ascii="Arial" w:hAnsi="Arial" w:cs="Arial"/>
          <w:sz w:val="20"/>
          <w:szCs w:val="20"/>
        </w:rPr>
        <w:t xml:space="preserve">Każdy odbiorca (osoba prywatna) posiada elektryczne </w:t>
      </w:r>
      <w:r w:rsidR="00F81CDC" w:rsidRPr="00C13F5D">
        <w:rPr>
          <w:rFonts w:ascii="Arial" w:hAnsi="Arial" w:cs="Arial"/>
          <w:sz w:val="20"/>
          <w:szCs w:val="20"/>
        </w:rPr>
        <w:t>warunki przyłączenia do sieci o </w:t>
      </w:r>
      <w:r w:rsidRPr="00C13F5D">
        <w:rPr>
          <w:rFonts w:ascii="Arial" w:hAnsi="Arial" w:cs="Arial"/>
          <w:sz w:val="20"/>
          <w:szCs w:val="20"/>
        </w:rPr>
        <w:t>określonej mocy. Jeżeli moc zainstalowanego systemu PV jest w granicach tych warunków (nie przekracza ich), to aby przyłączyć system do sieci, należy złożyć jedynie zawiadomienie do odpowiedniego OSD. Urządzenia pomiarowo-rozliczeniowe na własny koszt zamontuje Zakład Energetyczny będący dostawcą energii el</w:t>
      </w:r>
      <w:r w:rsidR="00C13F5D" w:rsidRPr="00C13F5D">
        <w:rPr>
          <w:rFonts w:ascii="Arial" w:hAnsi="Arial" w:cs="Arial"/>
          <w:sz w:val="20"/>
          <w:szCs w:val="20"/>
        </w:rPr>
        <w:t xml:space="preserve">ektrycznej na terenie </w:t>
      </w:r>
      <w:r w:rsidR="0095661F">
        <w:rPr>
          <w:rFonts w:ascii="Arial" w:hAnsi="Arial" w:cs="Arial"/>
          <w:sz w:val="20"/>
          <w:szCs w:val="20"/>
        </w:rPr>
        <w:t>Gminy Kleszczewo</w:t>
      </w:r>
      <w:r w:rsidR="00A3418D">
        <w:rPr>
          <w:rFonts w:ascii="Arial" w:hAnsi="Arial" w:cs="Arial"/>
          <w:sz w:val="20"/>
          <w:szCs w:val="20"/>
        </w:rPr>
        <w:t xml:space="preserve"> oraz Gminy Krzykosy</w:t>
      </w:r>
      <w:r w:rsidRPr="00C13F5D">
        <w:rPr>
          <w:rFonts w:ascii="Arial" w:hAnsi="Arial" w:cs="Arial"/>
          <w:sz w:val="20"/>
          <w:szCs w:val="20"/>
        </w:rPr>
        <w:t>.</w:t>
      </w:r>
    </w:p>
    <w:p w:rsidR="00B36E91" w:rsidRPr="007E7824" w:rsidRDefault="00BA112C" w:rsidP="007E7824">
      <w:pPr>
        <w:pStyle w:val="Teksttreci20"/>
        <w:shd w:val="clear" w:color="auto" w:fill="auto"/>
        <w:spacing w:before="240" w:after="0" w:line="240" w:lineRule="auto"/>
        <w:ind w:firstLine="708"/>
        <w:jc w:val="both"/>
        <w:rPr>
          <w:rFonts w:ascii="Arial" w:hAnsi="Arial" w:cs="Arial"/>
          <w:b/>
          <w:sz w:val="20"/>
          <w:szCs w:val="20"/>
        </w:rPr>
      </w:pPr>
      <w:r w:rsidRPr="007E7824">
        <w:rPr>
          <w:rFonts w:ascii="Arial" w:hAnsi="Arial" w:cs="Arial"/>
          <w:b/>
          <w:sz w:val="20"/>
          <w:szCs w:val="20"/>
        </w:rPr>
        <w:t xml:space="preserve">Właściciel/użytkownik </w:t>
      </w:r>
      <w:r w:rsidR="00786A2F" w:rsidRPr="007E7824">
        <w:rPr>
          <w:rFonts w:ascii="Arial" w:hAnsi="Arial" w:cs="Arial"/>
          <w:b/>
          <w:sz w:val="20"/>
          <w:szCs w:val="20"/>
        </w:rPr>
        <w:t xml:space="preserve">budynku </w:t>
      </w:r>
      <w:r w:rsidR="00C13F5D">
        <w:rPr>
          <w:rFonts w:ascii="Arial" w:hAnsi="Arial" w:cs="Arial"/>
          <w:b/>
          <w:sz w:val="20"/>
          <w:szCs w:val="20"/>
        </w:rPr>
        <w:t>mieszkalnego</w:t>
      </w:r>
      <w:r w:rsidR="00786A2F" w:rsidRPr="007E7824">
        <w:rPr>
          <w:rFonts w:ascii="Arial" w:hAnsi="Arial" w:cs="Arial"/>
          <w:b/>
          <w:sz w:val="20"/>
          <w:szCs w:val="20"/>
        </w:rPr>
        <w:t xml:space="preserve">zobowiązany jest w ramach realizacji projektu </w:t>
      </w:r>
      <w:r w:rsidR="00786A2F" w:rsidRPr="007D08C5">
        <w:rPr>
          <w:rFonts w:ascii="Arial" w:hAnsi="Arial" w:cs="Arial"/>
          <w:b/>
          <w:sz w:val="20"/>
          <w:szCs w:val="20"/>
        </w:rPr>
        <w:t>„</w:t>
      </w:r>
      <w:r w:rsidR="00DC1D63">
        <w:rPr>
          <w:rFonts w:ascii="Arial" w:hAnsi="Arial" w:cs="Arial"/>
          <w:b/>
          <w:sz w:val="20"/>
          <w:szCs w:val="20"/>
        </w:rPr>
        <w:t>Wytwarzanie energii ze źródeł odnawialnych na terenie Gminy Kleszczewo</w:t>
      </w:r>
      <w:r w:rsidR="00A3418D">
        <w:rPr>
          <w:rFonts w:ascii="Arial" w:hAnsi="Arial" w:cs="Arial"/>
          <w:b/>
          <w:sz w:val="20"/>
          <w:szCs w:val="20"/>
        </w:rPr>
        <w:t xml:space="preserve"> oraz Krzykosy</w:t>
      </w:r>
      <w:r w:rsidR="00786A2F" w:rsidRPr="007D08C5">
        <w:rPr>
          <w:rFonts w:ascii="Arial" w:hAnsi="Arial" w:cs="Arial"/>
          <w:b/>
          <w:sz w:val="20"/>
          <w:szCs w:val="20"/>
        </w:rPr>
        <w:t>”</w:t>
      </w:r>
      <w:r w:rsidR="00786A2F" w:rsidRPr="007E7824">
        <w:rPr>
          <w:rFonts w:ascii="Arial" w:hAnsi="Arial" w:cs="Arial"/>
          <w:b/>
          <w:sz w:val="20"/>
          <w:szCs w:val="20"/>
        </w:rPr>
        <w:t xml:space="preserve"> do:</w:t>
      </w:r>
    </w:p>
    <w:p w:rsidR="003D0A5D" w:rsidRPr="007E7824" w:rsidRDefault="003D0A5D" w:rsidP="003D0A5D">
      <w:pPr>
        <w:pStyle w:val="Teksttreci20"/>
        <w:shd w:val="clear" w:color="auto" w:fill="auto"/>
        <w:spacing w:before="120" w:after="0" w:line="240" w:lineRule="auto"/>
        <w:ind w:firstLine="0"/>
        <w:jc w:val="both"/>
        <w:rPr>
          <w:rFonts w:ascii="Arial" w:hAnsi="Arial" w:cs="Arial"/>
          <w:b/>
          <w:sz w:val="20"/>
          <w:szCs w:val="20"/>
        </w:rPr>
      </w:pPr>
      <w:r w:rsidRPr="007E7824">
        <w:rPr>
          <w:rFonts w:ascii="Arial" w:hAnsi="Arial" w:cs="Arial"/>
          <w:b/>
          <w:sz w:val="20"/>
          <w:szCs w:val="20"/>
        </w:rPr>
        <w:t>W zakresie montażu paneli fotowoltaicznych:</w:t>
      </w:r>
    </w:p>
    <w:p w:rsidR="003D0A5D" w:rsidRPr="007E7824" w:rsidRDefault="003D0A5D" w:rsidP="003D0A5D">
      <w:pPr>
        <w:pStyle w:val="Teksttreci20"/>
        <w:numPr>
          <w:ilvl w:val="0"/>
          <w:numId w:val="10"/>
        </w:numPr>
        <w:shd w:val="clear" w:color="auto" w:fill="auto"/>
        <w:spacing w:before="0" w:after="0" w:line="240" w:lineRule="auto"/>
        <w:ind w:left="709"/>
        <w:jc w:val="both"/>
        <w:rPr>
          <w:rFonts w:ascii="Arial" w:hAnsi="Arial" w:cs="Arial"/>
          <w:sz w:val="20"/>
          <w:szCs w:val="20"/>
        </w:rPr>
      </w:pPr>
      <w:r w:rsidRPr="007E7824">
        <w:rPr>
          <w:rFonts w:ascii="Arial" w:hAnsi="Arial" w:cs="Arial"/>
          <w:sz w:val="20"/>
          <w:szCs w:val="20"/>
          <w:lang w:eastAsia="pl-PL" w:bidi="pl-PL"/>
        </w:rPr>
        <w:t>Wykonania prac przygotowawczych koniecznych w związku z montażem instalacji paneli fotowoltaicznych,</w:t>
      </w:r>
    </w:p>
    <w:p w:rsidR="003D0A5D" w:rsidRPr="007E7824" w:rsidRDefault="003D0A5D" w:rsidP="003D0A5D">
      <w:pPr>
        <w:pStyle w:val="Teksttreci20"/>
        <w:numPr>
          <w:ilvl w:val="0"/>
          <w:numId w:val="10"/>
        </w:numPr>
        <w:shd w:val="clear" w:color="auto" w:fill="auto"/>
        <w:spacing w:before="0" w:after="0" w:line="240" w:lineRule="auto"/>
        <w:ind w:left="709"/>
        <w:jc w:val="both"/>
        <w:rPr>
          <w:rFonts w:ascii="Arial" w:hAnsi="Arial" w:cs="Arial"/>
          <w:sz w:val="20"/>
          <w:szCs w:val="20"/>
        </w:rPr>
      </w:pPr>
      <w:r w:rsidRPr="007E7824">
        <w:rPr>
          <w:rFonts w:ascii="Arial" w:hAnsi="Arial" w:cs="Arial"/>
          <w:sz w:val="20"/>
          <w:szCs w:val="20"/>
          <w:lang w:eastAsia="pl-PL" w:bidi="pl-PL"/>
        </w:rPr>
        <w:t xml:space="preserve">Wykonania prac porządkowych poprzez zapewnienie dojścia i możliwości montażu paneli fotowoltaicznych (np. uporządkowanie dachu lub terenu gruntu), </w:t>
      </w:r>
    </w:p>
    <w:p w:rsidR="003D0A5D" w:rsidRDefault="003D0A5D" w:rsidP="003D0A5D">
      <w:pPr>
        <w:numPr>
          <w:ilvl w:val="0"/>
          <w:numId w:val="10"/>
        </w:numPr>
        <w:tabs>
          <w:tab w:val="left" w:pos="709"/>
          <w:tab w:val="left" w:pos="851"/>
        </w:tabs>
        <w:spacing w:after="0" w:line="240" w:lineRule="auto"/>
        <w:ind w:left="709" w:hanging="425"/>
        <w:jc w:val="both"/>
        <w:rPr>
          <w:rFonts w:ascii="Arial" w:hAnsi="Arial" w:cs="Arial"/>
          <w:sz w:val="20"/>
          <w:szCs w:val="20"/>
        </w:rPr>
      </w:pPr>
      <w:r w:rsidRPr="007E7824">
        <w:rPr>
          <w:rFonts w:ascii="Arial" w:hAnsi="Arial" w:cs="Arial"/>
          <w:sz w:val="20"/>
          <w:szCs w:val="20"/>
          <w:lang w:bidi="pl-PL"/>
        </w:rPr>
        <w:t>Wykonanie prac budowlanych niezbędnych do montażu paneli fotowoltaicznych (zapewnienie prawidłowego pokrycia tj. dachówka, blacha dachowa, papa).</w:t>
      </w:r>
    </w:p>
    <w:p w:rsidR="006C6BAC" w:rsidRPr="007E7824" w:rsidRDefault="006C6BAC" w:rsidP="00A351CD">
      <w:pPr>
        <w:pStyle w:val="Teksttreci20"/>
        <w:shd w:val="clear" w:color="auto" w:fill="auto"/>
        <w:spacing w:before="120" w:after="0" w:line="240" w:lineRule="auto"/>
        <w:ind w:firstLine="0"/>
        <w:jc w:val="both"/>
        <w:rPr>
          <w:rFonts w:ascii="Arial" w:hAnsi="Arial" w:cs="Arial"/>
          <w:b/>
          <w:sz w:val="20"/>
          <w:szCs w:val="20"/>
        </w:rPr>
      </w:pPr>
      <w:r w:rsidRPr="007E7824">
        <w:rPr>
          <w:rFonts w:ascii="Arial" w:hAnsi="Arial" w:cs="Arial"/>
          <w:b/>
          <w:sz w:val="20"/>
          <w:szCs w:val="20"/>
        </w:rPr>
        <w:t>W zakresie montażu kolektorów słonecznych:</w:t>
      </w:r>
    </w:p>
    <w:p w:rsidR="006C6BAC" w:rsidRPr="007E7824" w:rsidRDefault="006C6BAC" w:rsidP="00B419CD">
      <w:pPr>
        <w:pStyle w:val="Teksttreci20"/>
        <w:numPr>
          <w:ilvl w:val="0"/>
          <w:numId w:val="10"/>
        </w:numPr>
        <w:shd w:val="clear" w:color="auto" w:fill="auto"/>
        <w:spacing w:before="0" w:after="0" w:line="240" w:lineRule="auto"/>
        <w:ind w:left="709"/>
        <w:jc w:val="both"/>
        <w:rPr>
          <w:rFonts w:ascii="Arial" w:hAnsi="Arial" w:cs="Arial"/>
          <w:sz w:val="20"/>
          <w:szCs w:val="20"/>
        </w:rPr>
      </w:pPr>
      <w:r w:rsidRPr="007E7824">
        <w:rPr>
          <w:rFonts w:ascii="Arial" w:hAnsi="Arial" w:cs="Arial"/>
          <w:sz w:val="20"/>
          <w:szCs w:val="20"/>
          <w:lang w:eastAsia="pl-PL" w:bidi="pl-PL"/>
        </w:rPr>
        <w:t xml:space="preserve">Wykonania prac przygotowawczych koniecznych w związku z montażem instalacji kolektorów słonecznych (np. demontaż istniejącego zasobnika ciepłej wody, doprowadzenia instalacji ciepłej i zimnej wody do pomieszczenia, w którym zostanie zamontowany zasobnik ciepłej wody), </w:t>
      </w:r>
    </w:p>
    <w:p w:rsidR="006C6BAC" w:rsidRPr="007E7824" w:rsidRDefault="006C6BAC" w:rsidP="00B419CD">
      <w:pPr>
        <w:pStyle w:val="Teksttreci20"/>
        <w:numPr>
          <w:ilvl w:val="0"/>
          <w:numId w:val="10"/>
        </w:numPr>
        <w:shd w:val="clear" w:color="auto" w:fill="auto"/>
        <w:spacing w:before="0" w:after="0" w:line="240" w:lineRule="auto"/>
        <w:ind w:left="709"/>
        <w:jc w:val="both"/>
        <w:rPr>
          <w:rFonts w:ascii="Arial" w:hAnsi="Arial" w:cs="Arial"/>
          <w:sz w:val="20"/>
          <w:szCs w:val="20"/>
        </w:rPr>
      </w:pPr>
      <w:r w:rsidRPr="007E7824">
        <w:rPr>
          <w:rFonts w:ascii="Arial" w:hAnsi="Arial" w:cs="Arial"/>
          <w:sz w:val="20"/>
          <w:szCs w:val="20"/>
          <w:lang w:eastAsia="pl-PL" w:bidi="pl-PL"/>
        </w:rPr>
        <w:t xml:space="preserve">Wykonania instalacji elektrycznej - w pomieszczeniu, w którym będzie montowana grupa hydrauliczna wraz z automatyką właściciel powinien przygotować gniazdko elektryczne z uziemieniem, obwód zasilający powinien być zabezpieczony bezpiecznikiem. Wszystkie roboty elektryczne powinny być </w:t>
      </w:r>
      <w:r w:rsidR="00F81CDC" w:rsidRPr="007E7824">
        <w:rPr>
          <w:rFonts w:ascii="Arial" w:hAnsi="Arial" w:cs="Arial"/>
          <w:sz w:val="20"/>
          <w:szCs w:val="20"/>
          <w:lang w:eastAsia="pl-PL" w:bidi="pl-PL"/>
        </w:rPr>
        <w:t>wykonane przez osoby z </w:t>
      </w:r>
      <w:r w:rsidRPr="007E7824">
        <w:rPr>
          <w:rFonts w:ascii="Arial" w:hAnsi="Arial" w:cs="Arial"/>
          <w:sz w:val="20"/>
          <w:szCs w:val="20"/>
          <w:lang w:eastAsia="pl-PL" w:bidi="pl-PL"/>
        </w:rPr>
        <w:t>uprawnieniami i potwierdzone stosownymi badaniami,</w:t>
      </w:r>
    </w:p>
    <w:p w:rsidR="006C6BAC" w:rsidRPr="007E7824" w:rsidRDefault="006C6BAC" w:rsidP="00B419CD">
      <w:pPr>
        <w:numPr>
          <w:ilvl w:val="0"/>
          <w:numId w:val="10"/>
        </w:numPr>
        <w:spacing w:after="0" w:line="240" w:lineRule="auto"/>
        <w:ind w:left="709"/>
        <w:jc w:val="both"/>
        <w:rPr>
          <w:rFonts w:ascii="Arial" w:hAnsi="Arial" w:cs="Arial"/>
          <w:sz w:val="20"/>
          <w:szCs w:val="20"/>
        </w:rPr>
      </w:pPr>
      <w:r w:rsidRPr="007E7824">
        <w:rPr>
          <w:rFonts w:ascii="Arial" w:hAnsi="Arial" w:cs="Arial"/>
          <w:sz w:val="20"/>
          <w:szCs w:val="20"/>
          <w:lang w:eastAsia="pl-PL" w:bidi="pl-PL"/>
        </w:rPr>
        <w:t xml:space="preserve">Wykonania prac budowlanych niezbędnych do montażu instalacji solarnej (np. pogłębienie pomieszczeń, wykonanie posadzek, fundamentów, cokołów lub podestów pod podgrzewacz ciepłej wody użytkowej, itp.)oraz zapewnienie prawidłowego pokrycia dachu (tj. </w:t>
      </w:r>
      <w:r w:rsidRPr="007E7824">
        <w:rPr>
          <w:rFonts w:ascii="Arial" w:hAnsi="Arial" w:cs="Arial"/>
          <w:sz w:val="20"/>
          <w:szCs w:val="20"/>
          <w:lang w:bidi="pl-PL"/>
        </w:rPr>
        <w:t>dachówka, blacha dachowa, papa),</w:t>
      </w:r>
    </w:p>
    <w:p w:rsidR="003D49B4" w:rsidRPr="005C714D" w:rsidRDefault="006C6BAC" w:rsidP="005C714D">
      <w:pPr>
        <w:pStyle w:val="Teksttreci20"/>
        <w:numPr>
          <w:ilvl w:val="0"/>
          <w:numId w:val="10"/>
        </w:numPr>
        <w:shd w:val="clear" w:color="auto" w:fill="auto"/>
        <w:spacing w:before="0" w:after="0" w:line="240" w:lineRule="auto"/>
        <w:ind w:left="709"/>
        <w:jc w:val="both"/>
        <w:rPr>
          <w:rFonts w:ascii="Arial" w:hAnsi="Arial" w:cs="Arial"/>
          <w:sz w:val="20"/>
          <w:szCs w:val="20"/>
        </w:rPr>
      </w:pPr>
      <w:r w:rsidRPr="007E7824">
        <w:rPr>
          <w:rFonts w:ascii="Arial" w:hAnsi="Arial" w:cs="Arial"/>
          <w:sz w:val="20"/>
          <w:szCs w:val="20"/>
          <w:lang w:eastAsia="pl-PL" w:bidi="pl-PL"/>
        </w:rPr>
        <w:t>Wykonania prac porządkowych poprzez zapewnienie dojścia i możliwości montażu kolektorów solarnych (np. uporządkowanie dachu, fasady budynku).</w:t>
      </w:r>
    </w:p>
    <w:p w:rsidR="002A413A" w:rsidRPr="003D0A5D" w:rsidRDefault="002A413A" w:rsidP="005C714D">
      <w:pPr>
        <w:tabs>
          <w:tab w:val="left" w:pos="426"/>
          <w:tab w:val="left" w:pos="851"/>
        </w:tabs>
        <w:spacing w:after="0" w:line="240" w:lineRule="auto"/>
        <w:jc w:val="both"/>
        <w:rPr>
          <w:rFonts w:ascii="Arial" w:hAnsi="Arial" w:cs="Arial"/>
          <w:b/>
          <w:sz w:val="20"/>
          <w:szCs w:val="20"/>
        </w:rPr>
      </w:pPr>
      <w:r w:rsidRPr="003D0A5D">
        <w:rPr>
          <w:rFonts w:ascii="Arial" w:hAnsi="Arial" w:cs="Arial"/>
          <w:b/>
          <w:sz w:val="20"/>
          <w:szCs w:val="20"/>
        </w:rPr>
        <w:t>W zakresie montażu pomp ciepła:</w:t>
      </w:r>
    </w:p>
    <w:p w:rsidR="002A413A" w:rsidRPr="003D0A5D" w:rsidRDefault="002A413A" w:rsidP="006C4BB1">
      <w:pPr>
        <w:pStyle w:val="Akapitzlist"/>
        <w:numPr>
          <w:ilvl w:val="0"/>
          <w:numId w:val="30"/>
        </w:numPr>
        <w:tabs>
          <w:tab w:val="left" w:pos="709"/>
          <w:tab w:val="left" w:pos="851"/>
        </w:tabs>
        <w:spacing w:after="0" w:line="240" w:lineRule="auto"/>
        <w:ind w:left="709"/>
        <w:jc w:val="both"/>
        <w:rPr>
          <w:rFonts w:ascii="Arial" w:hAnsi="Arial" w:cs="Arial"/>
          <w:sz w:val="20"/>
          <w:szCs w:val="20"/>
        </w:rPr>
      </w:pPr>
      <w:r w:rsidRPr="003D0A5D">
        <w:rPr>
          <w:rFonts w:ascii="Arial" w:hAnsi="Arial" w:cs="Arial"/>
          <w:sz w:val="20"/>
          <w:szCs w:val="20"/>
        </w:rPr>
        <w:t xml:space="preserve">Wykonania prac przygotowawczych koniecznych do instalacji geotermalnej pompy ciepła (np. demontaż istniejącego zasobnika ciepłej wody, doprowadzenia instalacji ciepłej i zimnej wody do pomieszczenia, w którym zostanie zamontowany zasobnik ciepłej wody), </w:t>
      </w:r>
    </w:p>
    <w:p w:rsidR="002A413A" w:rsidRPr="003D0A5D" w:rsidRDefault="002A413A" w:rsidP="006C4BB1">
      <w:pPr>
        <w:pStyle w:val="Akapitzlist"/>
        <w:numPr>
          <w:ilvl w:val="0"/>
          <w:numId w:val="30"/>
        </w:numPr>
        <w:tabs>
          <w:tab w:val="left" w:pos="709"/>
          <w:tab w:val="left" w:pos="851"/>
        </w:tabs>
        <w:spacing w:after="0" w:line="240" w:lineRule="auto"/>
        <w:ind w:left="709"/>
        <w:jc w:val="both"/>
        <w:rPr>
          <w:rFonts w:ascii="Arial" w:hAnsi="Arial" w:cs="Arial"/>
          <w:sz w:val="20"/>
          <w:szCs w:val="20"/>
        </w:rPr>
      </w:pPr>
      <w:r w:rsidRPr="003D0A5D">
        <w:rPr>
          <w:rFonts w:ascii="Arial" w:hAnsi="Arial" w:cs="Arial"/>
          <w:sz w:val="20"/>
          <w:szCs w:val="20"/>
        </w:rPr>
        <w:t>Wykonania prac budowlanych niezbędnych do montażu instalacji geotermalnej pompy ciepła,</w:t>
      </w:r>
    </w:p>
    <w:p w:rsidR="002A413A" w:rsidRPr="003D0A5D" w:rsidRDefault="002A413A" w:rsidP="006C4BB1">
      <w:pPr>
        <w:pStyle w:val="Akapitzlist"/>
        <w:numPr>
          <w:ilvl w:val="0"/>
          <w:numId w:val="30"/>
        </w:numPr>
        <w:tabs>
          <w:tab w:val="left" w:pos="709"/>
          <w:tab w:val="left" w:pos="851"/>
        </w:tabs>
        <w:spacing w:after="0" w:line="240" w:lineRule="auto"/>
        <w:ind w:left="709"/>
        <w:jc w:val="both"/>
        <w:rPr>
          <w:rFonts w:ascii="Arial" w:hAnsi="Arial" w:cs="Arial"/>
          <w:sz w:val="20"/>
          <w:szCs w:val="20"/>
        </w:rPr>
      </w:pPr>
      <w:r w:rsidRPr="003D0A5D">
        <w:rPr>
          <w:rFonts w:ascii="Arial" w:hAnsi="Arial" w:cs="Arial"/>
          <w:sz w:val="20"/>
          <w:szCs w:val="20"/>
        </w:rPr>
        <w:lastRenderedPageBreak/>
        <w:t>Wykonania prac porządkowych poprzez zapewnienie dojścia i możliwości montażu pompy ciepła.</w:t>
      </w:r>
    </w:p>
    <w:p w:rsidR="004D70CB" w:rsidRPr="00D872DE" w:rsidRDefault="001F316F" w:rsidP="00B419CD">
      <w:pPr>
        <w:pStyle w:val="Teksttreci20"/>
        <w:numPr>
          <w:ilvl w:val="1"/>
          <w:numId w:val="8"/>
        </w:numPr>
        <w:shd w:val="clear" w:color="auto" w:fill="auto"/>
        <w:spacing w:before="240" w:after="0" w:line="240" w:lineRule="auto"/>
        <w:ind w:left="851" w:hanging="491"/>
        <w:jc w:val="both"/>
        <w:outlineLvl w:val="2"/>
        <w:rPr>
          <w:rFonts w:ascii="Arial" w:hAnsi="Arial" w:cs="Arial"/>
          <w:sz w:val="20"/>
          <w:szCs w:val="20"/>
        </w:rPr>
      </w:pPr>
      <w:bookmarkStart w:id="11" w:name="_Toc491908509"/>
      <w:r w:rsidRPr="00D872DE">
        <w:rPr>
          <w:rFonts w:ascii="Arial" w:hAnsi="Arial" w:cs="Arial"/>
          <w:b/>
          <w:sz w:val="20"/>
          <w:szCs w:val="20"/>
        </w:rPr>
        <w:t>Przygotowanie dokumentacji projektowej</w:t>
      </w:r>
      <w:r w:rsidR="00B4662E" w:rsidRPr="00D872DE">
        <w:rPr>
          <w:rFonts w:ascii="Arial" w:hAnsi="Arial" w:cs="Arial"/>
          <w:b/>
          <w:sz w:val="20"/>
          <w:szCs w:val="20"/>
        </w:rPr>
        <w:t>, terenu budowy</w:t>
      </w:r>
      <w:bookmarkEnd w:id="11"/>
    </w:p>
    <w:p w:rsidR="007039F3" w:rsidRPr="007E7824" w:rsidRDefault="007039F3" w:rsidP="007E7824">
      <w:pPr>
        <w:pStyle w:val="Teksttreci20"/>
        <w:shd w:val="clear" w:color="auto" w:fill="auto"/>
        <w:spacing w:before="0" w:after="0" w:line="240" w:lineRule="auto"/>
        <w:ind w:right="-8" w:firstLine="708"/>
        <w:jc w:val="both"/>
        <w:rPr>
          <w:rFonts w:ascii="Arial" w:hAnsi="Arial" w:cs="Arial"/>
          <w:sz w:val="20"/>
          <w:szCs w:val="20"/>
        </w:rPr>
      </w:pPr>
      <w:r w:rsidRPr="007E7824">
        <w:rPr>
          <w:rFonts w:ascii="Arial" w:hAnsi="Arial" w:cs="Arial"/>
          <w:sz w:val="20"/>
          <w:szCs w:val="20"/>
          <w:lang w:eastAsia="pl-PL" w:bidi="pl-PL"/>
        </w:rPr>
        <w:t>Dokumentacja techniczna winna być opra</w:t>
      </w:r>
      <w:r w:rsidR="00977C09" w:rsidRPr="007E7824">
        <w:rPr>
          <w:rFonts w:ascii="Arial" w:hAnsi="Arial" w:cs="Arial"/>
          <w:sz w:val="20"/>
          <w:szCs w:val="20"/>
          <w:lang w:eastAsia="pl-PL" w:bidi="pl-PL"/>
        </w:rPr>
        <w:t xml:space="preserve">cowana zgodnie z obowiązującymi </w:t>
      </w:r>
      <w:r w:rsidRPr="007E7824">
        <w:rPr>
          <w:rFonts w:ascii="Arial" w:hAnsi="Arial" w:cs="Arial"/>
          <w:sz w:val="20"/>
          <w:szCs w:val="20"/>
          <w:lang w:eastAsia="pl-PL" w:bidi="pl-PL"/>
        </w:rPr>
        <w:t xml:space="preserve">przepisami, </w:t>
      </w:r>
      <w:r w:rsidR="00977C09" w:rsidRPr="007E7824">
        <w:rPr>
          <w:rFonts w:ascii="Arial" w:hAnsi="Arial" w:cs="Arial"/>
          <w:sz w:val="20"/>
          <w:szCs w:val="20"/>
          <w:lang w:eastAsia="pl-PL" w:bidi="pl-PL"/>
        </w:rPr>
        <w:t xml:space="preserve"> a</w:t>
      </w:r>
      <w:r w:rsidR="0011559C" w:rsidRPr="007E7824">
        <w:rPr>
          <w:rFonts w:ascii="Arial" w:hAnsi="Arial" w:cs="Arial"/>
          <w:sz w:val="20"/>
          <w:szCs w:val="20"/>
          <w:lang w:eastAsia="pl-PL" w:bidi="pl-PL"/>
        </w:rPr>
        <w:t> </w:t>
      </w:r>
      <w:r w:rsidR="00977C09" w:rsidRPr="007E7824">
        <w:rPr>
          <w:rFonts w:ascii="Arial" w:hAnsi="Arial" w:cs="Arial"/>
          <w:sz w:val="20"/>
          <w:szCs w:val="20"/>
          <w:lang w:eastAsia="pl-PL" w:bidi="pl-PL"/>
        </w:rPr>
        <w:t>w s</w:t>
      </w:r>
      <w:r w:rsidRPr="007E7824">
        <w:rPr>
          <w:rFonts w:ascii="Arial" w:hAnsi="Arial" w:cs="Arial"/>
          <w:sz w:val="20"/>
          <w:szCs w:val="20"/>
          <w:lang w:eastAsia="pl-PL" w:bidi="pl-PL"/>
        </w:rPr>
        <w:t>zczególności:</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Ustawą z dnia 7 lipca 1994 r</w:t>
      </w:r>
      <w:r w:rsidRPr="007E7824">
        <w:rPr>
          <w:rFonts w:ascii="Arial" w:hAnsi="Arial" w:cs="Arial"/>
          <w:i/>
          <w:sz w:val="20"/>
          <w:szCs w:val="20"/>
          <w:lang w:eastAsia="pl-PL" w:bidi="pl-PL"/>
        </w:rPr>
        <w:t>. Prawo Budowlane</w:t>
      </w:r>
      <w:r w:rsidRPr="007E7824">
        <w:rPr>
          <w:rFonts w:ascii="Arial" w:hAnsi="Arial" w:cs="Arial"/>
          <w:sz w:val="20"/>
          <w:szCs w:val="20"/>
          <w:lang w:eastAsia="pl-PL" w:bidi="pl-PL"/>
        </w:rPr>
        <w:t xml:space="preserve"> (tekst jedn. Dz. U. z 2016 r. poz. 290, 961, 1165, 1250),</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 xml:space="preserve">Rozporządzeniem Ministra Transportu, Budownictwa i Gospodarki Morskiej z dnia 25 kwietnia 2012 r. </w:t>
      </w:r>
      <w:r w:rsidRPr="007E7824">
        <w:rPr>
          <w:rFonts w:ascii="Arial" w:hAnsi="Arial" w:cs="Arial"/>
          <w:i/>
          <w:sz w:val="20"/>
          <w:szCs w:val="20"/>
          <w:lang w:eastAsia="pl-PL" w:bidi="pl-PL"/>
        </w:rPr>
        <w:t>w sprawie szczegółowego zakresu i formy projektu budowlanego</w:t>
      </w:r>
      <w:r w:rsidRPr="007E7824">
        <w:rPr>
          <w:rFonts w:ascii="Arial" w:hAnsi="Arial" w:cs="Arial"/>
          <w:sz w:val="20"/>
          <w:szCs w:val="20"/>
          <w:lang w:eastAsia="pl-PL" w:bidi="pl-PL"/>
        </w:rPr>
        <w:t xml:space="preserve"> (Dz. U. z 2012 r. poz.462 z późn. zm.),</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 xml:space="preserve">Rozporządzeniem Ministra Infrastruktury z dnia 6 lutego 2003 r. </w:t>
      </w:r>
      <w:r w:rsidR="001643CA">
        <w:rPr>
          <w:rFonts w:ascii="Arial" w:hAnsi="Arial" w:cs="Arial"/>
          <w:i/>
          <w:sz w:val="20"/>
          <w:szCs w:val="20"/>
          <w:lang w:eastAsia="pl-PL" w:bidi="pl-PL"/>
        </w:rPr>
        <w:t>w sprawie bezpieczeństwa i </w:t>
      </w:r>
      <w:r w:rsidRPr="007E7824">
        <w:rPr>
          <w:rFonts w:ascii="Arial" w:hAnsi="Arial" w:cs="Arial"/>
          <w:i/>
          <w:sz w:val="20"/>
          <w:szCs w:val="20"/>
          <w:lang w:eastAsia="pl-PL" w:bidi="pl-PL"/>
        </w:rPr>
        <w:t>higieny pracy podczas wykonywania robót budowlanych</w:t>
      </w:r>
      <w:r w:rsidRPr="007E7824">
        <w:rPr>
          <w:rFonts w:ascii="Arial" w:hAnsi="Arial" w:cs="Arial"/>
          <w:sz w:val="20"/>
          <w:szCs w:val="20"/>
          <w:lang w:eastAsia="pl-PL" w:bidi="pl-PL"/>
        </w:rPr>
        <w:t xml:space="preserve"> (Dz. U. z 2003 r. Nr 47, poz. 401),</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 xml:space="preserve">Rozporządzenie Ministra Infrastruktury z dnia 23 czerwca 2003 r. </w:t>
      </w:r>
      <w:r w:rsidRPr="007E7824">
        <w:rPr>
          <w:rFonts w:ascii="Arial" w:hAnsi="Arial" w:cs="Arial"/>
          <w:i/>
          <w:sz w:val="20"/>
          <w:szCs w:val="20"/>
          <w:lang w:eastAsia="pl-PL" w:bidi="pl-PL"/>
        </w:rPr>
        <w:t xml:space="preserve">w sprawie informacji dotyczącej bezpieczeństwa i ochrony zdrowia oraz planu bezpieczeństwa i ochrony zdrowia </w:t>
      </w:r>
      <w:r w:rsidRPr="007E7824">
        <w:rPr>
          <w:rFonts w:ascii="Arial" w:hAnsi="Arial" w:cs="Arial"/>
          <w:sz w:val="20"/>
          <w:szCs w:val="20"/>
          <w:lang w:eastAsia="pl-PL" w:bidi="pl-PL"/>
        </w:rPr>
        <w:t>(Dz. U. z 2003 r. Nr 120, poz. 1125 i 1126),</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 xml:space="preserve">Rozporządzeniem Ministra Infrastruktury z dnia 2 września 2004 r. </w:t>
      </w:r>
      <w:r w:rsidRPr="007E7824">
        <w:rPr>
          <w:rFonts w:ascii="Arial" w:hAnsi="Arial" w:cs="Arial"/>
          <w:i/>
          <w:sz w:val="20"/>
          <w:szCs w:val="20"/>
          <w:lang w:eastAsia="pl-PL" w:bidi="pl-PL"/>
        </w:rPr>
        <w:t>w sprawie szczegółowego zakresu i formy dokumentacji projektowej, specyfikacji technicznych wykonania i odbioru robót oraz programu funkcjonalno-użytkowego</w:t>
      </w:r>
      <w:r w:rsidRPr="007E7824">
        <w:rPr>
          <w:rFonts w:ascii="Arial" w:hAnsi="Arial" w:cs="Arial"/>
          <w:sz w:val="20"/>
          <w:szCs w:val="20"/>
          <w:lang w:eastAsia="pl-PL" w:bidi="pl-PL"/>
        </w:rPr>
        <w:t xml:space="preserve"> (Dz.U. z 2013 r., poz. 1129).</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Przepisami techniczno - budowlanymi,</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Obowiązującymi normami,</w:t>
      </w:r>
    </w:p>
    <w:p w:rsidR="00DD486E" w:rsidRPr="007E7824" w:rsidRDefault="00DD486E" w:rsidP="00B419CD">
      <w:pPr>
        <w:pStyle w:val="Teksttreci20"/>
        <w:numPr>
          <w:ilvl w:val="0"/>
          <w:numId w:val="11"/>
        </w:numPr>
        <w:shd w:val="clear" w:color="auto" w:fill="auto"/>
        <w:spacing w:before="0" w:after="0" w:line="240" w:lineRule="auto"/>
        <w:jc w:val="both"/>
        <w:rPr>
          <w:rFonts w:ascii="Arial" w:hAnsi="Arial" w:cs="Arial"/>
          <w:sz w:val="20"/>
          <w:szCs w:val="20"/>
        </w:rPr>
      </w:pPr>
      <w:r w:rsidRPr="007E7824">
        <w:rPr>
          <w:rFonts w:ascii="Arial" w:hAnsi="Arial" w:cs="Arial"/>
          <w:sz w:val="20"/>
          <w:szCs w:val="20"/>
          <w:lang w:eastAsia="pl-PL" w:bidi="pl-PL"/>
        </w:rPr>
        <w:t>Zasadami wiedzy technicznej i sztuką budowlaną.</w:t>
      </w:r>
    </w:p>
    <w:p w:rsidR="00EE22D7" w:rsidRPr="007E7824" w:rsidRDefault="00781740" w:rsidP="007E7824">
      <w:pPr>
        <w:pStyle w:val="Teksttreci70"/>
        <w:shd w:val="clear" w:color="auto" w:fill="auto"/>
        <w:spacing w:before="240" w:line="240" w:lineRule="auto"/>
        <w:ind w:firstLine="708"/>
        <w:rPr>
          <w:rFonts w:ascii="Arial" w:hAnsi="Arial" w:cs="Arial"/>
          <w:i w:val="0"/>
          <w:sz w:val="20"/>
          <w:szCs w:val="20"/>
        </w:rPr>
      </w:pPr>
      <w:r w:rsidRPr="007E7824">
        <w:rPr>
          <w:rFonts w:ascii="Arial" w:hAnsi="Arial" w:cs="Arial"/>
          <w:i w:val="0"/>
          <w:sz w:val="20"/>
          <w:szCs w:val="20"/>
        </w:rPr>
        <w:t>Montaż instalacji powinien być przeprowadzony zgodnie z dokumentacją sporządzoną w taki sposób, aby wykonawca mógł dokonać prawidłowego montażu instalacji kole</w:t>
      </w:r>
      <w:r w:rsidR="00E03896">
        <w:rPr>
          <w:rFonts w:ascii="Arial" w:hAnsi="Arial" w:cs="Arial"/>
          <w:i w:val="0"/>
          <w:sz w:val="20"/>
          <w:szCs w:val="20"/>
        </w:rPr>
        <w:t xml:space="preserve">ktorów słonecznych, </w:t>
      </w:r>
      <w:r w:rsidRPr="007E7824">
        <w:rPr>
          <w:rFonts w:ascii="Arial" w:hAnsi="Arial" w:cs="Arial"/>
          <w:i w:val="0"/>
          <w:sz w:val="20"/>
          <w:szCs w:val="20"/>
        </w:rPr>
        <w:t>paneli fotowoltaicznych</w:t>
      </w:r>
      <w:r w:rsidR="00077690">
        <w:rPr>
          <w:rFonts w:ascii="Arial" w:hAnsi="Arial" w:cs="Arial"/>
          <w:i w:val="0"/>
          <w:sz w:val="20"/>
          <w:szCs w:val="20"/>
        </w:rPr>
        <w:t xml:space="preserve"> i</w:t>
      </w:r>
      <w:r w:rsidR="00E03896">
        <w:rPr>
          <w:rFonts w:ascii="Arial" w:hAnsi="Arial" w:cs="Arial"/>
          <w:i w:val="0"/>
          <w:sz w:val="20"/>
          <w:szCs w:val="20"/>
        </w:rPr>
        <w:t xml:space="preserve">geotermalnych pomp ciepła </w:t>
      </w:r>
      <w:r w:rsidRPr="007E7824">
        <w:rPr>
          <w:rFonts w:ascii="Arial" w:hAnsi="Arial" w:cs="Arial"/>
          <w:i w:val="0"/>
          <w:sz w:val="20"/>
          <w:szCs w:val="20"/>
        </w:rPr>
        <w:t>(posiadającą co najmniej zdjęcia obiektów, schemat blokowy instalacji, pokazujący wzajemne połączenia elementów).</w:t>
      </w:r>
    </w:p>
    <w:p w:rsidR="00A23CE2" w:rsidRPr="007E7824" w:rsidRDefault="00B4662E" w:rsidP="00B419CD">
      <w:pPr>
        <w:pStyle w:val="Teksttreci20"/>
        <w:numPr>
          <w:ilvl w:val="1"/>
          <w:numId w:val="8"/>
        </w:numPr>
        <w:shd w:val="clear" w:color="auto" w:fill="auto"/>
        <w:spacing w:before="240" w:after="0" w:line="240" w:lineRule="auto"/>
        <w:jc w:val="both"/>
        <w:outlineLvl w:val="2"/>
        <w:rPr>
          <w:rFonts w:ascii="Arial" w:hAnsi="Arial" w:cs="Arial"/>
          <w:b/>
          <w:sz w:val="20"/>
          <w:szCs w:val="20"/>
        </w:rPr>
      </w:pPr>
      <w:bookmarkStart w:id="12" w:name="_Toc491908510"/>
      <w:r w:rsidRPr="007E7824">
        <w:rPr>
          <w:rFonts w:ascii="Arial" w:hAnsi="Arial" w:cs="Arial"/>
          <w:b/>
          <w:sz w:val="20"/>
          <w:szCs w:val="20"/>
        </w:rPr>
        <w:t>Archit</w:t>
      </w:r>
      <w:r w:rsidR="00EE22D7" w:rsidRPr="007E7824">
        <w:rPr>
          <w:rFonts w:ascii="Arial" w:hAnsi="Arial" w:cs="Arial"/>
          <w:b/>
          <w:sz w:val="20"/>
          <w:szCs w:val="20"/>
        </w:rPr>
        <w:t>ektura</w:t>
      </w:r>
      <w:bookmarkEnd w:id="12"/>
    </w:p>
    <w:p w:rsidR="00CA7136" w:rsidRPr="007E7824" w:rsidRDefault="00AF7365" w:rsidP="007E7824">
      <w:pPr>
        <w:pStyle w:val="Teksttreci20"/>
        <w:shd w:val="clear" w:color="auto" w:fill="auto"/>
        <w:spacing w:before="0" w:after="0" w:line="240" w:lineRule="auto"/>
        <w:ind w:firstLine="708"/>
        <w:jc w:val="both"/>
        <w:rPr>
          <w:rFonts w:ascii="Arial" w:hAnsi="Arial" w:cs="Arial"/>
          <w:sz w:val="20"/>
          <w:szCs w:val="20"/>
        </w:rPr>
      </w:pPr>
      <w:r w:rsidRPr="007E7824">
        <w:rPr>
          <w:rFonts w:ascii="Arial" w:hAnsi="Arial" w:cs="Arial"/>
          <w:sz w:val="20"/>
          <w:szCs w:val="20"/>
          <w:lang w:eastAsia="pl-PL" w:bidi="pl-PL"/>
        </w:rPr>
        <w:t xml:space="preserve">Zakres robót związanych z realizacją przedmiotu zamówienia powinien przebiegać tak, aby ograniczyć wpływ montażu </w:t>
      </w:r>
      <w:r w:rsidR="00DD486E" w:rsidRPr="007E7824">
        <w:rPr>
          <w:rFonts w:ascii="Arial" w:hAnsi="Arial" w:cs="Arial"/>
          <w:sz w:val="20"/>
          <w:szCs w:val="20"/>
          <w:lang w:eastAsia="pl-PL" w:bidi="pl-PL"/>
        </w:rPr>
        <w:t>instalacji</w:t>
      </w:r>
      <w:r w:rsidR="002A413A">
        <w:rPr>
          <w:rFonts w:ascii="Arial" w:hAnsi="Arial" w:cs="Arial"/>
          <w:sz w:val="20"/>
          <w:szCs w:val="20"/>
          <w:lang w:eastAsia="pl-PL" w:bidi="pl-PL"/>
        </w:rPr>
        <w:t xml:space="preserve">kolektorów słonecznych, paneli fotowoltaicznych, geotermalnych pomp ciepła </w:t>
      </w:r>
      <w:r w:rsidR="00781740" w:rsidRPr="007E7824">
        <w:rPr>
          <w:rFonts w:ascii="Arial" w:hAnsi="Arial" w:cs="Arial"/>
          <w:sz w:val="20"/>
          <w:szCs w:val="20"/>
          <w:lang w:eastAsia="pl-PL" w:bidi="pl-PL"/>
        </w:rPr>
        <w:t>na architekturę budynków</w:t>
      </w:r>
      <w:r w:rsidRPr="007E7824">
        <w:rPr>
          <w:rFonts w:ascii="Arial" w:hAnsi="Arial" w:cs="Arial"/>
          <w:sz w:val="20"/>
          <w:szCs w:val="20"/>
          <w:lang w:eastAsia="pl-PL" w:bidi="pl-PL"/>
        </w:rPr>
        <w:t xml:space="preserve">. </w:t>
      </w:r>
    </w:p>
    <w:p w:rsidR="00ED0AF7" w:rsidRPr="007E7824" w:rsidRDefault="00ED0AF7" w:rsidP="00B419CD">
      <w:pPr>
        <w:pStyle w:val="Teksttreci20"/>
        <w:numPr>
          <w:ilvl w:val="1"/>
          <w:numId w:val="8"/>
        </w:numPr>
        <w:shd w:val="clear" w:color="auto" w:fill="auto"/>
        <w:spacing w:before="240" w:after="0" w:line="240" w:lineRule="auto"/>
        <w:jc w:val="both"/>
        <w:outlineLvl w:val="2"/>
        <w:rPr>
          <w:rFonts w:ascii="Arial" w:hAnsi="Arial" w:cs="Arial"/>
          <w:b/>
          <w:sz w:val="20"/>
          <w:szCs w:val="20"/>
        </w:rPr>
      </w:pPr>
      <w:bookmarkStart w:id="13" w:name="_Toc491908511"/>
      <w:r w:rsidRPr="007E7824">
        <w:rPr>
          <w:rFonts w:ascii="Arial" w:hAnsi="Arial" w:cs="Arial"/>
          <w:b/>
          <w:sz w:val="20"/>
          <w:szCs w:val="20"/>
        </w:rPr>
        <w:t>Konstrukcja</w:t>
      </w:r>
      <w:bookmarkEnd w:id="13"/>
    </w:p>
    <w:p w:rsidR="00781740" w:rsidRPr="007E7824" w:rsidRDefault="00781740" w:rsidP="007E7824">
      <w:pPr>
        <w:widowControl w:val="0"/>
        <w:spacing w:after="0" w:line="240" w:lineRule="auto"/>
        <w:ind w:firstLine="708"/>
        <w:jc w:val="both"/>
        <w:rPr>
          <w:rFonts w:ascii="Arial" w:eastAsia="Calibri" w:hAnsi="Arial" w:cs="Arial"/>
          <w:sz w:val="20"/>
          <w:szCs w:val="20"/>
        </w:rPr>
      </w:pPr>
      <w:r w:rsidRPr="007E7824">
        <w:rPr>
          <w:rFonts w:ascii="Arial" w:eastAsia="Calibri" w:hAnsi="Arial" w:cs="Arial"/>
          <w:sz w:val="20"/>
          <w:szCs w:val="20"/>
          <w:lang w:eastAsia="pl-PL" w:bidi="pl-PL"/>
        </w:rPr>
        <w:t>Przy projektowaniu oraz podczas realizacji projektu należy przewidzieć i uwzględnić wszelkie właściwości konstrukcyjne elementów budowlanych obiektów, takich jak: dachy, stropy, ściany zewnętrzne i wewnętrzne, pod względem wpływu na nie robót związanych z montażem ins</w:t>
      </w:r>
      <w:r w:rsidR="002A413A">
        <w:rPr>
          <w:rFonts w:ascii="Arial" w:eastAsia="Calibri" w:hAnsi="Arial" w:cs="Arial"/>
          <w:sz w:val="20"/>
          <w:szCs w:val="20"/>
          <w:lang w:eastAsia="pl-PL" w:bidi="pl-PL"/>
        </w:rPr>
        <w:t>talacji kolektorów słonecznych,</w:t>
      </w:r>
      <w:r w:rsidRPr="007E7824">
        <w:rPr>
          <w:rFonts w:ascii="Arial" w:eastAsia="Calibri" w:hAnsi="Arial" w:cs="Arial"/>
          <w:sz w:val="20"/>
          <w:szCs w:val="20"/>
          <w:lang w:eastAsia="pl-PL" w:bidi="pl-PL"/>
        </w:rPr>
        <w:t xml:space="preserve"> paneli fotowoltaicznych</w:t>
      </w:r>
      <w:r w:rsidR="00077690">
        <w:rPr>
          <w:rFonts w:ascii="Arial" w:eastAsia="Calibri" w:hAnsi="Arial" w:cs="Arial"/>
          <w:sz w:val="20"/>
          <w:szCs w:val="20"/>
          <w:lang w:eastAsia="pl-PL" w:bidi="pl-PL"/>
        </w:rPr>
        <w:t xml:space="preserve"> i geotermalnych</w:t>
      </w:r>
      <w:r w:rsidR="002A413A">
        <w:rPr>
          <w:rFonts w:ascii="Arial" w:eastAsia="Calibri" w:hAnsi="Arial" w:cs="Arial"/>
          <w:sz w:val="20"/>
          <w:szCs w:val="20"/>
          <w:lang w:eastAsia="pl-PL" w:bidi="pl-PL"/>
        </w:rPr>
        <w:t xml:space="preserve"> pomp ciepła</w:t>
      </w:r>
      <w:r w:rsidRPr="007E7824">
        <w:rPr>
          <w:rFonts w:ascii="Arial" w:eastAsia="Calibri" w:hAnsi="Arial" w:cs="Arial"/>
          <w:sz w:val="20"/>
          <w:szCs w:val="20"/>
          <w:lang w:eastAsia="pl-PL" w:bidi="pl-PL"/>
        </w:rPr>
        <w:t>:</w:t>
      </w:r>
    </w:p>
    <w:p w:rsidR="00781740" w:rsidRPr="007E7824" w:rsidRDefault="00781740" w:rsidP="00B419CD">
      <w:pPr>
        <w:widowControl w:val="0"/>
        <w:numPr>
          <w:ilvl w:val="0"/>
          <w:numId w:val="13"/>
        </w:numPr>
        <w:spacing w:after="0" w:line="240" w:lineRule="auto"/>
        <w:jc w:val="both"/>
        <w:rPr>
          <w:rFonts w:ascii="Arial" w:eastAsia="Calibri" w:hAnsi="Arial" w:cs="Arial"/>
          <w:sz w:val="20"/>
          <w:szCs w:val="20"/>
        </w:rPr>
      </w:pPr>
      <w:r w:rsidRPr="007E7824">
        <w:rPr>
          <w:rFonts w:ascii="Arial" w:eastAsia="Calibri" w:hAnsi="Arial" w:cs="Arial"/>
          <w:sz w:val="20"/>
          <w:szCs w:val="20"/>
          <w:lang w:eastAsia="pl-PL" w:bidi="pl-PL"/>
        </w:rPr>
        <w:t>Przy projektowaniu i wykonywaniu ww. instalacji należy założ</w:t>
      </w:r>
      <w:r w:rsidR="001643CA">
        <w:rPr>
          <w:rFonts w:ascii="Arial" w:eastAsia="Calibri" w:hAnsi="Arial" w:cs="Arial"/>
          <w:sz w:val="20"/>
          <w:szCs w:val="20"/>
          <w:lang w:eastAsia="pl-PL" w:bidi="pl-PL"/>
        </w:rPr>
        <w:t>yć jak najmniejszą ingerencję w </w:t>
      </w:r>
      <w:r w:rsidRPr="007E7824">
        <w:rPr>
          <w:rFonts w:ascii="Arial" w:eastAsia="Calibri" w:hAnsi="Arial" w:cs="Arial"/>
          <w:sz w:val="20"/>
          <w:szCs w:val="20"/>
          <w:lang w:eastAsia="pl-PL" w:bidi="pl-PL"/>
        </w:rPr>
        <w:t>konstrukcję budynku przy jednoczesnym dotrzymaniu warunków wytrzymałości i trwałości instalacji, obciążenia dachu, wydajności instalacji.</w:t>
      </w:r>
    </w:p>
    <w:p w:rsidR="00781740" w:rsidRPr="007E7824" w:rsidRDefault="00781740" w:rsidP="00B419CD">
      <w:pPr>
        <w:widowControl w:val="0"/>
        <w:numPr>
          <w:ilvl w:val="0"/>
          <w:numId w:val="13"/>
        </w:numPr>
        <w:spacing w:after="0" w:line="240" w:lineRule="auto"/>
        <w:jc w:val="both"/>
        <w:rPr>
          <w:rFonts w:ascii="Arial" w:eastAsia="Calibri" w:hAnsi="Arial" w:cs="Arial"/>
          <w:sz w:val="20"/>
          <w:szCs w:val="20"/>
        </w:rPr>
      </w:pPr>
      <w:r w:rsidRPr="007E7824">
        <w:rPr>
          <w:rFonts w:ascii="Arial" w:eastAsia="Calibri" w:hAnsi="Arial" w:cs="Arial"/>
          <w:sz w:val="20"/>
          <w:szCs w:val="20"/>
          <w:lang w:eastAsia="pl-PL" w:bidi="pl-PL"/>
        </w:rPr>
        <w:t>Ingerencja w konstrukcję obiektu powinna być jak najmniejsza przy czym powinna zapewnić trwałość, wytrzymałość i prawidłowe wykonanie przewidzianych inwestycji.</w:t>
      </w:r>
    </w:p>
    <w:p w:rsidR="00781740" w:rsidRPr="007E7824" w:rsidRDefault="00781740" w:rsidP="00B419CD">
      <w:pPr>
        <w:widowControl w:val="0"/>
        <w:numPr>
          <w:ilvl w:val="0"/>
          <w:numId w:val="13"/>
        </w:numPr>
        <w:spacing w:after="0" w:line="240" w:lineRule="auto"/>
        <w:jc w:val="both"/>
        <w:rPr>
          <w:rFonts w:ascii="Arial" w:eastAsia="Calibri" w:hAnsi="Arial" w:cs="Arial"/>
          <w:sz w:val="20"/>
          <w:szCs w:val="20"/>
        </w:rPr>
      </w:pPr>
      <w:r w:rsidRPr="007E7824">
        <w:rPr>
          <w:rFonts w:ascii="Arial" w:eastAsia="Calibri" w:hAnsi="Arial" w:cs="Arial"/>
          <w:sz w:val="20"/>
          <w:szCs w:val="20"/>
          <w:lang w:eastAsia="pl-PL" w:bidi="pl-PL"/>
        </w:rPr>
        <w:t>Zakładana do instalacji konstrukcja powinna być zaprojektowana w sposób, który zapewni odpowiednią estetykę budynku i okolicy, i nie zmieni krajobrazu.</w:t>
      </w:r>
    </w:p>
    <w:p w:rsidR="00781740" w:rsidRPr="007E7824" w:rsidRDefault="00781740" w:rsidP="00B419CD">
      <w:pPr>
        <w:widowControl w:val="0"/>
        <w:numPr>
          <w:ilvl w:val="0"/>
          <w:numId w:val="13"/>
        </w:numPr>
        <w:spacing w:after="0" w:line="240" w:lineRule="auto"/>
        <w:jc w:val="both"/>
        <w:rPr>
          <w:rFonts w:ascii="Arial" w:eastAsia="Calibri" w:hAnsi="Arial" w:cs="Arial"/>
          <w:sz w:val="20"/>
          <w:szCs w:val="20"/>
        </w:rPr>
      </w:pPr>
      <w:r w:rsidRPr="007E7824">
        <w:rPr>
          <w:rFonts w:ascii="Arial" w:eastAsia="Calibri" w:hAnsi="Arial" w:cs="Arial"/>
          <w:sz w:val="20"/>
          <w:szCs w:val="20"/>
          <w:lang w:eastAsia="pl-PL" w:bidi="pl-PL"/>
        </w:rPr>
        <w:t xml:space="preserve">Dopuszcza się montaż: </w:t>
      </w:r>
    </w:p>
    <w:p w:rsidR="00781740" w:rsidRPr="007E7824" w:rsidRDefault="00781740" w:rsidP="007E7824">
      <w:pPr>
        <w:widowControl w:val="0"/>
        <w:numPr>
          <w:ilvl w:val="0"/>
          <w:numId w:val="3"/>
        </w:numPr>
        <w:spacing w:after="0" w:line="240" w:lineRule="auto"/>
        <w:ind w:left="993"/>
        <w:jc w:val="both"/>
        <w:rPr>
          <w:rFonts w:ascii="Arial" w:eastAsia="Calibri" w:hAnsi="Arial" w:cs="Arial"/>
          <w:sz w:val="20"/>
          <w:szCs w:val="20"/>
          <w:lang w:eastAsia="pl-PL" w:bidi="pl-PL"/>
        </w:rPr>
      </w:pPr>
      <w:r w:rsidRPr="007E7824">
        <w:rPr>
          <w:rFonts w:ascii="Arial" w:eastAsia="Calibri" w:hAnsi="Arial" w:cs="Arial"/>
          <w:sz w:val="20"/>
          <w:szCs w:val="20"/>
          <w:lang w:eastAsia="pl-PL" w:bidi="pl-PL"/>
        </w:rPr>
        <w:t>kolektorów słonecznych w 2 wariantach:</w:t>
      </w:r>
    </w:p>
    <w:p w:rsidR="00781740" w:rsidRPr="00AE674B" w:rsidRDefault="00781740" w:rsidP="00B419CD">
      <w:pPr>
        <w:widowControl w:val="0"/>
        <w:numPr>
          <w:ilvl w:val="0"/>
          <w:numId w:val="28"/>
        </w:numPr>
        <w:spacing w:after="0" w:line="240" w:lineRule="auto"/>
        <w:jc w:val="both"/>
        <w:rPr>
          <w:rFonts w:ascii="Arial" w:eastAsia="Calibri" w:hAnsi="Arial" w:cs="Arial"/>
          <w:sz w:val="20"/>
          <w:szCs w:val="20"/>
        </w:rPr>
      </w:pPr>
      <w:r w:rsidRPr="00AE674B">
        <w:rPr>
          <w:rFonts w:ascii="Arial" w:eastAsia="Calibri" w:hAnsi="Arial" w:cs="Arial"/>
          <w:sz w:val="20"/>
          <w:szCs w:val="20"/>
          <w:lang w:eastAsia="pl-PL" w:bidi="pl-PL"/>
        </w:rPr>
        <w:t>bezpośrednio na dachu budynku mieszkalnego,</w:t>
      </w:r>
    </w:p>
    <w:p w:rsidR="00781740" w:rsidRPr="00AE674B" w:rsidRDefault="00781740" w:rsidP="00B419CD">
      <w:pPr>
        <w:widowControl w:val="0"/>
        <w:numPr>
          <w:ilvl w:val="0"/>
          <w:numId w:val="28"/>
        </w:numPr>
        <w:spacing w:after="0" w:line="240" w:lineRule="auto"/>
        <w:jc w:val="both"/>
        <w:rPr>
          <w:rFonts w:ascii="Arial" w:eastAsia="Calibri" w:hAnsi="Arial" w:cs="Arial"/>
          <w:sz w:val="20"/>
          <w:szCs w:val="20"/>
        </w:rPr>
      </w:pPr>
      <w:r w:rsidRPr="00AE674B">
        <w:rPr>
          <w:rFonts w:ascii="Arial" w:eastAsia="Calibri" w:hAnsi="Arial" w:cs="Arial"/>
          <w:sz w:val="20"/>
          <w:szCs w:val="20"/>
          <w:lang w:eastAsia="pl-PL" w:bidi="pl-PL"/>
        </w:rPr>
        <w:t>na fasadzie budynku mieszkalnego.</w:t>
      </w:r>
    </w:p>
    <w:p w:rsidR="00781740" w:rsidRPr="00AE674B" w:rsidRDefault="00781740" w:rsidP="007E7824">
      <w:pPr>
        <w:widowControl w:val="0"/>
        <w:numPr>
          <w:ilvl w:val="0"/>
          <w:numId w:val="3"/>
        </w:numPr>
        <w:spacing w:after="0" w:line="240" w:lineRule="auto"/>
        <w:ind w:left="993"/>
        <w:jc w:val="both"/>
        <w:rPr>
          <w:rFonts w:ascii="Arial" w:eastAsia="Calibri" w:hAnsi="Arial" w:cs="Arial"/>
          <w:sz w:val="20"/>
          <w:szCs w:val="20"/>
        </w:rPr>
      </w:pPr>
      <w:r w:rsidRPr="00AE674B">
        <w:rPr>
          <w:rFonts w:ascii="Arial" w:eastAsia="Calibri" w:hAnsi="Arial" w:cs="Arial"/>
          <w:sz w:val="20"/>
          <w:szCs w:val="20"/>
          <w:lang w:eastAsia="pl-PL" w:bidi="pl-PL"/>
        </w:rPr>
        <w:t>paneli fotowoltaicznych w </w:t>
      </w:r>
      <w:r w:rsidR="001643CA" w:rsidRPr="00AE674B">
        <w:rPr>
          <w:rFonts w:ascii="Arial" w:eastAsia="Calibri" w:hAnsi="Arial" w:cs="Arial"/>
          <w:sz w:val="20"/>
          <w:szCs w:val="20"/>
          <w:lang w:eastAsia="pl-PL" w:bidi="pl-PL"/>
        </w:rPr>
        <w:t>4</w:t>
      </w:r>
      <w:r w:rsidRPr="00AE674B">
        <w:rPr>
          <w:rFonts w:ascii="Arial" w:eastAsia="Calibri" w:hAnsi="Arial" w:cs="Arial"/>
          <w:sz w:val="20"/>
          <w:szCs w:val="20"/>
          <w:lang w:eastAsia="pl-PL" w:bidi="pl-PL"/>
        </w:rPr>
        <w:t> wariantach:</w:t>
      </w:r>
    </w:p>
    <w:p w:rsidR="00781740" w:rsidRPr="00AE674B" w:rsidRDefault="00781740" w:rsidP="00B419CD">
      <w:pPr>
        <w:widowControl w:val="0"/>
        <w:numPr>
          <w:ilvl w:val="0"/>
          <w:numId w:val="28"/>
        </w:numPr>
        <w:spacing w:after="0" w:line="240" w:lineRule="auto"/>
        <w:jc w:val="both"/>
        <w:rPr>
          <w:rFonts w:ascii="Arial" w:eastAsia="Calibri" w:hAnsi="Arial" w:cs="Arial"/>
          <w:sz w:val="20"/>
          <w:szCs w:val="20"/>
        </w:rPr>
      </w:pPr>
      <w:r w:rsidRPr="00AE674B">
        <w:rPr>
          <w:rFonts w:ascii="Arial" w:eastAsia="Calibri" w:hAnsi="Arial" w:cs="Arial"/>
          <w:sz w:val="20"/>
          <w:szCs w:val="20"/>
          <w:lang w:eastAsia="pl-PL" w:bidi="pl-PL"/>
        </w:rPr>
        <w:t>bezpośrednio na dachu budynku mieszkalnego,</w:t>
      </w:r>
    </w:p>
    <w:p w:rsidR="001643CA" w:rsidRPr="00AE674B" w:rsidRDefault="001643CA" w:rsidP="00B419CD">
      <w:pPr>
        <w:widowControl w:val="0"/>
        <w:numPr>
          <w:ilvl w:val="0"/>
          <w:numId w:val="28"/>
        </w:numPr>
        <w:spacing w:after="0" w:line="240" w:lineRule="auto"/>
        <w:jc w:val="both"/>
        <w:rPr>
          <w:rFonts w:ascii="Arial" w:eastAsia="Calibri" w:hAnsi="Arial" w:cs="Arial"/>
          <w:sz w:val="20"/>
          <w:szCs w:val="20"/>
        </w:rPr>
      </w:pPr>
      <w:r w:rsidRPr="00AE674B">
        <w:rPr>
          <w:rFonts w:ascii="Arial" w:eastAsia="Calibri" w:hAnsi="Arial" w:cs="Arial"/>
          <w:sz w:val="20"/>
          <w:szCs w:val="20"/>
          <w:lang w:eastAsia="pl-PL" w:bidi="pl-PL"/>
        </w:rPr>
        <w:t>na fasadzie budynku mieszkalnego,</w:t>
      </w:r>
    </w:p>
    <w:p w:rsidR="001643CA" w:rsidRPr="00AE674B" w:rsidRDefault="001643CA" w:rsidP="00B419CD">
      <w:pPr>
        <w:widowControl w:val="0"/>
        <w:numPr>
          <w:ilvl w:val="0"/>
          <w:numId w:val="28"/>
        </w:numPr>
        <w:spacing w:after="0" w:line="240" w:lineRule="auto"/>
        <w:jc w:val="both"/>
        <w:rPr>
          <w:rFonts w:ascii="Arial" w:eastAsia="Calibri" w:hAnsi="Arial" w:cs="Arial"/>
          <w:sz w:val="20"/>
          <w:szCs w:val="20"/>
        </w:rPr>
      </w:pPr>
      <w:r w:rsidRPr="00AE674B">
        <w:rPr>
          <w:rFonts w:ascii="Arial" w:eastAsia="Calibri" w:hAnsi="Arial" w:cs="Arial"/>
          <w:sz w:val="20"/>
          <w:szCs w:val="20"/>
        </w:rPr>
        <w:t>na gruncie przynależnym do budynku mieszkalnego,</w:t>
      </w:r>
    </w:p>
    <w:p w:rsidR="00F81CDC" w:rsidRPr="00AE674B" w:rsidRDefault="00781740" w:rsidP="00B419CD">
      <w:pPr>
        <w:widowControl w:val="0"/>
        <w:numPr>
          <w:ilvl w:val="0"/>
          <w:numId w:val="28"/>
        </w:numPr>
        <w:spacing w:after="0" w:line="240" w:lineRule="auto"/>
        <w:jc w:val="both"/>
        <w:rPr>
          <w:rFonts w:ascii="Arial" w:eastAsia="Calibri" w:hAnsi="Arial" w:cs="Arial"/>
          <w:sz w:val="20"/>
          <w:szCs w:val="20"/>
        </w:rPr>
      </w:pPr>
      <w:r w:rsidRPr="00AE674B">
        <w:rPr>
          <w:rFonts w:ascii="Arial" w:eastAsia="Calibri" w:hAnsi="Arial" w:cs="Arial"/>
          <w:sz w:val="20"/>
          <w:szCs w:val="20"/>
          <w:lang w:eastAsia="pl-PL" w:bidi="pl-PL"/>
        </w:rPr>
        <w:t>na</w:t>
      </w:r>
      <w:r w:rsidRPr="00AE674B">
        <w:rPr>
          <w:rFonts w:ascii="Arial" w:eastAsia="Calibri" w:hAnsi="Arial" w:cs="Arial"/>
          <w:sz w:val="20"/>
          <w:szCs w:val="20"/>
        </w:rPr>
        <w:t xml:space="preserve"> garażach, tarasach oraz budynkach gospodarczych.</w:t>
      </w:r>
    </w:p>
    <w:p w:rsidR="002A413A" w:rsidRPr="009A2867" w:rsidRDefault="002A413A" w:rsidP="002A413A">
      <w:pPr>
        <w:widowControl w:val="0"/>
        <w:numPr>
          <w:ilvl w:val="0"/>
          <w:numId w:val="3"/>
        </w:numPr>
        <w:spacing w:after="0" w:line="240" w:lineRule="auto"/>
        <w:ind w:left="993"/>
        <w:jc w:val="both"/>
        <w:rPr>
          <w:rFonts w:ascii="Arial" w:eastAsia="Calibri" w:hAnsi="Arial" w:cs="Arial"/>
          <w:sz w:val="20"/>
          <w:szCs w:val="20"/>
        </w:rPr>
      </w:pPr>
      <w:r w:rsidRPr="009A2867">
        <w:rPr>
          <w:rFonts w:ascii="Arial" w:eastAsia="Calibri" w:hAnsi="Arial" w:cs="Arial"/>
          <w:sz w:val="20"/>
          <w:szCs w:val="20"/>
          <w:lang w:eastAsia="pl-PL" w:bidi="pl-PL"/>
        </w:rPr>
        <w:t>geoterma</w:t>
      </w:r>
      <w:r w:rsidR="009A2867" w:rsidRPr="009A2867">
        <w:rPr>
          <w:rFonts w:ascii="Arial" w:eastAsia="Calibri" w:hAnsi="Arial" w:cs="Arial"/>
          <w:sz w:val="20"/>
          <w:szCs w:val="20"/>
          <w:lang w:eastAsia="pl-PL" w:bidi="pl-PL"/>
        </w:rPr>
        <w:t>lnej pompy ciepła</w:t>
      </w:r>
      <w:r w:rsidRPr="009A2867">
        <w:rPr>
          <w:rFonts w:ascii="Arial" w:eastAsia="Calibri" w:hAnsi="Arial" w:cs="Arial"/>
          <w:sz w:val="20"/>
          <w:szCs w:val="20"/>
          <w:lang w:eastAsia="pl-PL" w:bidi="pl-PL"/>
        </w:rPr>
        <w:t>:</w:t>
      </w:r>
    </w:p>
    <w:p w:rsidR="002A413A" w:rsidRPr="009A2867" w:rsidRDefault="002A413A" w:rsidP="00B419CD">
      <w:pPr>
        <w:widowControl w:val="0"/>
        <w:numPr>
          <w:ilvl w:val="0"/>
          <w:numId w:val="28"/>
        </w:numPr>
        <w:spacing w:after="0" w:line="240" w:lineRule="auto"/>
        <w:jc w:val="both"/>
        <w:rPr>
          <w:rFonts w:ascii="Arial" w:eastAsia="Calibri" w:hAnsi="Arial" w:cs="Arial"/>
          <w:sz w:val="20"/>
          <w:szCs w:val="20"/>
        </w:rPr>
      </w:pPr>
      <w:r w:rsidRPr="009A2867">
        <w:rPr>
          <w:rFonts w:ascii="Arial" w:eastAsia="Calibri" w:hAnsi="Arial" w:cs="Arial"/>
          <w:sz w:val="20"/>
          <w:szCs w:val="20"/>
        </w:rPr>
        <w:t>na gruncie przyn</w:t>
      </w:r>
      <w:r w:rsidR="00077690">
        <w:rPr>
          <w:rFonts w:ascii="Arial" w:eastAsia="Calibri" w:hAnsi="Arial" w:cs="Arial"/>
          <w:sz w:val="20"/>
          <w:szCs w:val="20"/>
        </w:rPr>
        <w:t>ależnym do budynku mieszkalnego.</w:t>
      </w:r>
    </w:p>
    <w:p w:rsidR="00420C0C" w:rsidRPr="007E7824" w:rsidRDefault="00ED0AF7" w:rsidP="00B419CD">
      <w:pPr>
        <w:pStyle w:val="Teksttreci20"/>
        <w:numPr>
          <w:ilvl w:val="1"/>
          <w:numId w:val="8"/>
        </w:numPr>
        <w:shd w:val="clear" w:color="auto" w:fill="auto"/>
        <w:spacing w:before="240" w:after="120" w:line="240" w:lineRule="auto"/>
        <w:jc w:val="both"/>
        <w:outlineLvl w:val="2"/>
        <w:rPr>
          <w:rFonts w:ascii="Arial" w:hAnsi="Arial" w:cs="Arial"/>
          <w:b/>
          <w:sz w:val="20"/>
          <w:szCs w:val="20"/>
        </w:rPr>
      </w:pPr>
      <w:bookmarkStart w:id="14" w:name="_Toc491908512"/>
      <w:r w:rsidRPr="007E7824">
        <w:rPr>
          <w:rFonts w:ascii="Arial" w:hAnsi="Arial" w:cs="Arial"/>
          <w:b/>
          <w:sz w:val="20"/>
          <w:szCs w:val="20"/>
        </w:rPr>
        <w:t>Instalacja</w:t>
      </w:r>
      <w:bookmarkEnd w:id="14"/>
    </w:p>
    <w:p w:rsidR="00ED0AF7" w:rsidRPr="007E7824" w:rsidRDefault="00ED0AF7" w:rsidP="007E7824">
      <w:pPr>
        <w:pStyle w:val="Default"/>
        <w:tabs>
          <w:tab w:val="left" w:pos="284"/>
          <w:tab w:val="left" w:pos="426"/>
          <w:tab w:val="left" w:pos="709"/>
          <w:tab w:val="left" w:pos="1276"/>
        </w:tabs>
        <w:jc w:val="both"/>
        <w:rPr>
          <w:rFonts w:ascii="Arial" w:hAnsi="Arial" w:cs="Arial"/>
          <w:b/>
          <w:color w:val="auto"/>
          <w:sz w:val="20"/>
          <w:szCs w:val="20"/>
        </w:rPr>
      </w:pPr>
      <w:r w:rsidRPr="007E7824">
        <w:rPr>
          <w:rFonts w:ascii="Arial" w:hAnsi="Arial" w:cs="Arial"/>
          <w:b/>
          <w:color w:val="auto"/>
          <w:sz w:val="20"/>
          <w:szCs w:val="20"/>
        </w:rPr>
        <w:lastRenderedPageBreak/>
        <w:t>Zakres prac instalacyjnych:</w:t>
      </w:r>
    </w:p>
    <w:p w:rsidR="00ED0AF7" w:rsidRPr="007E7824" w:rsidRDefault="00ED0AF7" w:rsidP="007E7824">
      <w:pPr>
        <w:pStyle w:val="Teksttreci20"/>
        <w:shd w:val="clear" w:color="auto" w:fill="auto"/>
        <w:spacing w:before="120" w:after="0" w:line="240" w:lineRule="auto"/>
        <w:ind w:firstLine="0"/>
        <w:jc w:val="both"/>
        <w:rPr>
          <w:rFonts w:ascii="Arial" w:hAnsi="Arial" w:cs="Arial"/>
          <w:b/>
          <w:sz w:val="20"/>
          <w:szCs w:val="20"/>
        </w:rPr>
      </w:pPr>
      <w:r w:rsidRPr="007E7824">
        <w:rPr>
          <w:rFonts w:ascii="Arial" w:hAnsi="Arial" w:cs="Arial"/>
          <w:b/>
          <w:sz w:val="20"/>
          <w:szCs w:val="20"/>
        </w:rPr>
        <w:t>Wymagania dotyczące sprzętu/urządzeń</w:t>
      </w:r>
      <w:r w:rsidR="002B189A" w:rsidRPr="007E7824">
        <w:rPr>
          <w:rFonts w:ascii="Arial" w:hAnsi="Arial" w:cs="Arial"/>
          <w:b/>
          <w:sz w:val="20"/>
          <w:szCs w:val="20"/>
        </w:rPr>
        <w:t>:</w:t>
      </w:r>
    </w:p>
    <w:p w:rsidR="009A2867" w:rsidRDefault="000343DC" w:rsidP="007E7824">
      <w:pPr>
        <w:autoSpaceDE w:val="0"/>
        <w:autoSpaceDN w:val="0"/>
        <w:adjustRightInd w:val="0"/>
        <w:spacing w:after="0" w:line="240" w:lineRule="auto"/>
        <w:jc w:val="both"/>
        <w:rPr>
          <w:rFonts w:ascii="Arial" w:hAnsi="Arial" w:cs="Arial"/>
          <w:sz w:val="20"/>
          <w:szCs w:val="20"/>
        </w:rPr>
      </w:pPr>
      <w:bookmarkStart w:id="15" w:name="bookmark25"/>
      <w:r w:rsidRPr="007E7824">
        <w:rPr>
          <w:rFonts w:ascii="Arial" w:hAnsi="Arial" w:cs="Arial"/>
          <w:sz w:val="20"/>
          <w:szCs w:val="20"/>
        </w:rPr>
        <w:tab/>
      </w:r>
      <w:r w:rsidR="009A2867" w:rsidRPr="009A2867">
        <w:rPr>
          <w:rFonts w:ascii="Arial" w:hAnsi="Arial" w:cs="Arial"/>
          <w:sz w:val="20"/>
          <w:szCs w:val="20"/>
        </w:rPr>
        <w:t>Urządzenia, które zostaną zastosowane w projekcie będą posiadać ważne certyfikaty lub deklaracje zgodności z obowiązującymi normami. Realizacja zadania nie powoduje</w:t>
      </w:r>
      <w:r w:rsidR="009A2867">
        <w:rPr>
          <w:rFonts w:ascii="Arial" w:hAnsi="Arial" w:cs="Arial"/>
          <w:sz w:val="20"/>
          <w:szCs w:val="20"/>
        </w:rPr>
        <w:t xml:space="preserve"> negatywnych zmian w środowisku.</w:t>
      </w:r>
    </w:p>
    <w:p w:rsidR="000343DC" w:rsidRPr="007E7824" w:rsidRDefault="00781740" w:rsidP="007E7824">
      <w:pPr>
        <w:autoSpaceDE w:val="0"/>
        <w:autoSpaceDN w:val="0"/>
        <w:adjustRightInd w:val="0"/>
        <w:spacing w:after="0" w:line="240" w:lineRule="auto"/>
        <w:jc w:val="both"/>
        <w:rPr>
          <w:rFonts w:ascii="Arial" w:eastAsia="Calibri" w:hAnsi="Arial" w:cs="Arial"/>
          <w:sz w:val="20"/>
          <w:szCs w:val="20"/>
        </w:rPr>
      </w:pPr>
      <w:r w:rsidRPr="007E7824">
        <w:rPr>
          <w:rFonts w:ascii="Arial" w:eastAsia="Calibri" w:hAnsi="Arial" w:cs="Arial"/>
          <w:sz w:val="20"/>
          <w:szCs w:val="20"/>
        </w:rPr>
        <w:t>Kolektory słoneczne na potrzeby indywidualnych gospodarstw domowych. Kolektory słoneczne będą posiadać jeden z poniższych certyfikatów, wydanych przez właściwą jednostkę certyfikującą nie starszą niż 5 lat: PN-EN 12975-1 wraz ze sprawozdaniem z badań przeprowadzonych z godnie z normą PN-EN 12975-2 lub PN-EN ISO 9806 oraz posiadający europejski znak jakości „Solar Keymark”. Panele foto</w:t>
      </w:r>
      <w:r w:rsidR="00BB77B5">
        <w:rPr>
          <w:rFonts w:ascii="Arial" w:eastAsia="Calibri" w:hAnsi="Arial" w:cs="Arial"/>
          <w:sz w:val="20"/>
          <w:szCs w:val="20"/>
        </w:rPr>
        <w:t>woltaiczne na potrzeby budynków</w:t>
      </w:r>
      <w:r w:rsidRPr="007E7824">
        <w:rPr>
          <w:rFonts w:ascii="Arial" w:eastAsia="Calibri" w:hAnsi="Arial" w:cs="Arial"/>
          <w:sz w:val="20"/>
          <w:szCs w:val="20"/>
        </w:rPr>
        <w:t xml:space="preserve"> indywidualnych gospodarstw domowych. Panele fotowoltaiczne będą posiadać jeden z certyfikatów zgodności z normą PN-EN 61215 lub PN-EN 61646 lub z normami równoważnymi, wydany przez właściwą akredytowaną jednostkę certyfikującą.</w:t>
      </w:r>
    </w:p>
    <w:p w:rsidR="0084255C" w:rsidRPr="007E7824" w:rsidRDefault="0084255C" w:rsidP="007E7824">
      <w:pPr>
        <w:pStyle w:val="Default"/>
        <w:tabs>
          <w:tab w:val="left" w:pos="284"/>
          <w:tab w:val="left" w:pos="426"/>
          <w:tab w:val="left" w:pos="709"/>
          <w:tab w:val="left" w:pos="1276"/>
        </w:tabs>
        <w:spacing w:before="120"/>
        <w:jc w:val="both"/>
        <w:rPr>
          <w:rFonts w:ascii="Arial" w:hAnsi="Arial" w:cs="Arial"/>
          <w:b/>
          <w:bCs/>
          <w:color w:val="auto"/>
          <w:sz w:val="20"/>
          <w:szCs w:val="20"/>
          <w:lang w:bidi="pl-PL"/>
        </w:rPr>
      </w:pPr>
      <w:r w:rsidRPr="007E7824">
        <w:rPr>
          <w:rFonts w:ascii="Arial" w:hAnsi="Arial" w:cs="Arial"/>
          <w:b/>
          <w:bCs/>
          <w:color w:val="auto"/>
          <w:sz w:val="20"/>
          <w:szCs w:val="20"/>
          <w:lang w:bidi="pl-PL"/>
        </w:rPr>
        <w:t>Wymagania dotyczące materiałów budowlanych i urządzeń:</w:t>
      </w:r>
      <w:bookmarkEnd w:id="15"/>
    </w:p>
    <w:p w:rsidR="003770F9" w:rsidRPr="007E7824" w:rsidRDefault="0087656E" w:rsidP="007E7824">
      <w:pPr>
        <w:pStyle w:val="Default"/>
        <w:tabs>
          <w:tab w:val="left" w:pos="284"/>
          <w:tab w:val="left" w:pos="426"/>
          <w:tab w:val="left" w:pos="709"/>
          <w:tab w:val="left" w:pos="1276"/>
        </w:tabs>
        <w:jc w:val="both"/>
        <w:rPr>
          <w:rFonts w:ascii="Arial" w:hAnsi="Arial" w:cs="Arial"/>
          <w:color w:val="FF0000"/>
          <w:sz w:val="20"/>
          <w:szCs w:val="20"/>
          <w:lang w:bidi="pl-PL"/>
        </w:rPr>
      </w:pPr>
      <w:r w:rsidRPr="007E7824">
        <w:rPr>
          <w:rFonts w:ascii="Arial" w:hAnsi="Arial" w:cs="Arial"/>
          <w:color w:val="auto"/>
          <w:sz w:val="20"/>
          <w:szCs w:val="20"/>
          <w:lang w:bidi="pl-PL"/>
        </w:rPr>
        <w:tab/>
      </w:r>
      <w:r w:rsidRPr="007E7824">
        <w:rPr>
          <w:rFonts w:ascii="Arial" w:hAnsi="Arial" w:cs="Arial"/>
          <w:color w:val="auto"/>
          <w:sz w:val="20"/>
          <w:szCs w:val="20"/>
          <w:lang w:bidi="pl-PL"/>
        </w:rPr>
        <w:tab/>
      </w:r>
      <w:r w:rsidRPr="007E7824">
        <w:rPr>
          <w:rFonts w:ascii="Arial" w:hAnsi="Arial" w:cs="Arial"/>
          <w:color w:val="auto"/>
          <w:sz w:val="20"/>
          <w:szCs w:val="20"/>
          <w:lang w:bidi="pl-PL"/>
        </w:rPr>
        <w:tab/>
      </w:r>
      <w:r w:rsidR="0084255C" w:rsidRPr="007E7824">
        <w:rPr>
          <w:rFonts w:ascii="Arial" w:hAnsi="Arial" w:cs="Arial"/>
          <w:color w:val="auto"/>
          <w:sz w:val="20"/>
          <w:szCs w:val="20"/>
          <w:lang w:bidi="pl-PL"/>
        </w:rPr>
        <w:t xml:space="preserve">Wszystkie materiały, wyroby i urządzenia </w:t>
      </w:r>
      <w:r w:rsidR="00CD03AB" w:rsidRPr="007E7824">
        <w:rPr>
          <w:rFonts w:ascii="Arial" w:hAnsi="Arial" w:cs="Arial"/>
          <w:color w:val="auto"/>
          <w:sz w:val="20"/>
          <w:szCs w:val="20"/>
          <w:lang w:bidi="pl-PL"/>
        </w:rPr>
        <w:t>przeznaczone do wykorzystania w </w:t>
      </w:r>
      <w:r w:rsidR="0084255C" w:rsidRPr="007E7824">
        <w:rPr>
          <w:rFonts w:ascii="Arial" w:hAnsi="Arial" w:cs="Arial"/>
          <w:color w:val="auto"/>
          <w:sz w:val="20"/>
          <w:szCs w:val="20"/>
          <w:lang w:bidi="pl-PL"/>
        </w:rPr>
        <w:t>ramach prowadzonej inwestycji będą fabrycznie nowe, pierwszej klasy jakości, wolne od wadfabrycznych, posiadające odpowiednie atesty, deklaracje zgodności, oraz wszystkie normy synchronizowane obowiązujące w UE.</w:t>
      </w:r>
    </w:p>
    <w:p w:rsidR="00311203" w:rsidRPr="007E7824" w:rsidRDefault="0084255C" w:rsidP="007E7824">
      <w:pPr>
        <w:pStyle w:val="Default"/>
        <w:tabs>
          <w:tab w:val="left" w:pos="284"/>
          <w:tab w:val="left" w:pos="426"/>
          <w:tab w:val="left" w:pos="709"/>
          <w:tab w:val="left" w:pos="1276"/>
        </w:tabs>
        <w:spacing w:before="240"/>
        <w:jc w:val="both"/>
        <w:rPr>
          <w:rFonts w:ascii="Arial" w:hAnsi="Arial" w:cs="Arial"/>
          <w:b/>
          <w:bCs/>
          <w:color w:val="auto"/>
          <w:sz w:val="20"/>
          <w:szCs w:val="20"/>
          <w:lang w:bidi="pl-PL"/>
        </w:rPr>
      </w:pPr>
      <w:bookmarkStart w:id="16" w:name="bookmark26"/>
      <w:r w:rsidRPr="007E7824">
        <w:rPr>
          <w:rFonts w:ascii="Arial" w:hAnsi="Arial" w:cs="Arial"/>
          <w:b/>
          <w:bCs/>
          <w:color w:val="auto"/>
          <w:sz w:val="20"/>
          <w:szCs w:val="20"/>
          <w:lang w:bidi="pl-PL"/>
        </w:rPr>
        <w:t>Wymagania dotyczące sprzętu:</w:t>
      </w:r>
      <w:bookmarkEnd w:id="16"/>
    </w:p>
    <w:p w:rsidR="00233058" w:rsidRPr="007E7824" w:rsidRDefault="00311203" w:rsidP="007E7824">
      <w:pPr>
        <w:pStyle w:val="Teksttreci20"/>
        <w:shd w:val="clear" w:color="auto" w:fill="auto"/>
        <w:spacing w:before="0" w:after="0" w:line="240" w:lineRule="auto"/>
        <w:ind w:firstLine="708"/>
        <w:jc w:val="both"/>
        <w:rPr>
          <w:rFonts w:ascii="Arial" w:hAnsi="Arial" w:cs="Arial"/>
          <w:sz w:val="20"/>
          <w:szCs w:val="20"/>
          <w:lang w:eastAsia="pl-PL" w:bidi="pl-PL"/>
        </w:rPr>
      </w:pPr>
      <w:r w:rsidRPr="007E7824">
        <w:rPr>
          <w:rFonts w:ascii="Arial" w:hAnsi="Arial" w:cs="Arial"/>
          <w:sz w:val="20"/>
          <w:szCs w:val="20"/>
          <w:lang w:eastAsia="pl-PL" w:bidi="pl-PL"/>
        </w:rPr>
        <w:t>Wykonawca jest zobowiązany do używania jedynie takiego sprzętu, który nie spowoduje niekorzystnego wpływu na jakość wykonywanych robót. Liczba i wydajność sprzętu powinny gwarantować przeprowadzenie robót, z</w:t>
      </w:r>
      <w:r w:rsidR="00DF0B16" w:rsidRPr="007E7824">
        <w:rPr>
          <w:rFonts w:ascii="Arial" w:hAnsi="Arial" w:cs="Arial"/>
          <w:sz w:val="20"/>
          <w:szCs w:val="20"/>
          <w:lang w:eastAsia="pl-PL" w:bidi="pl-PL"/>
        </w:rPr>
        <w:t>godnie z zasadami określonymi w </w:t>
      </w:r>
      <w:r w:rsidRPr="007E7824">
        <w:rPr>
          <w:rFonts w:ascii="Arial" w:hAnsi="Arial" w:cs="Arial"/>
          <w:sz w:val="20"/>
          <w:szCs w:val="20"/>
          <w:lang w:eastAsia="pl-PL" w:bidi="pl-PL"/>
        </w:rPr>
        <w:t>dokumentacji projektowej. Sprzęt będący własnością wykonawcy lub wynajęty do wykon</w:t>
      </w:r>
      <w:r w:rsidR="001643CA">
        <w:rPr>
          <w:rFonts w:ascii="Arial" w:hAnsi="Arial" w:cs="Arial"/>
          <w:sz w:val="20"/>
          <w:szCs w:val="20"/>
          <w:lang w:eastAsia="pl-PL" w:bidi="pl-PL"/>
        </w:rPr>
        <w:t>ania robót ma być utrzymywany w </w:t>
      </w:r>
      <w:r w:rsidRPr="007E7824">
        <w:rPr>
          <w:rFonts w:ascii="Arial" w:hAnsi="Arial" w:cs="Arial"/>
          <w:sz w:val="20"/>
          <w:szCs w:val="20"/>
          <w:lang w:eastAsia="pl-PL" w:bidi="pl-PL"/>
        </w:rPr>
        <w:t>dobrym stanie i gotowości do pracy. Powinien być zgodny z normami ochrony środowiska i przepisami dotyczącymi jego użytkowania.</w:t>
      </w:r>
    </w:p>
    <w:p w:rsidR="00311203" w:rsidRPr="007E7824" w:rsidRDefault="0084255C" w:rsidP="007E7824">
      <w:pPr>
        <w:pStyle w:val="Default"/>
        <w:tabs>
          <w:tab w:val="left" w:pos="284"/>
          <w:tab w:val="left" w:pos="426"/>
          <w:tab w:val="left" w:pos="709"/>
          <w:tab w:val="left" w:pos="1276"/>
        </w:tabs>
        <w:spacing w:before="240"/>
        <w:jc w:val="both"/>
        <w:rPr>
          <w:rFonts w:ascii="Arial" w:hAnsi="Arial" w:cs="Arial"/>
          <w:b/>
          <w:bCs/>
          <w:color w:val="auto"/>
          <w:sz w:val="20"/>
          <w:szCs w:val="20"/>
          <w:lang w:bidi="pl-PL"/>
        </w:rPr>
      </w:pPr>
      <w:bookmarkStart w:id="17" w:name="bookmark27"/>
      <w:r w:rsidRPr="007E7824">
        <w:rPr>
          <w:rFonts w:ascii="Arial" w:hAnsi="Arial" w:cs="Arial"/>
          <w:b/>
          <w:bCs/>
          <w:color w:val="auto"/>
          <w:sz w:val="20"/>
          <w:szCs w:val="20"/>
          <w:lang w:bidi="pl-PL"/>
        </w:rPr>
        <w:t>Wymagania dotyczące transportu:</w:t>
      </w:r>
      <w:bookmarkEnd w:id="17"/>
    </w:p>
    <w:p w:rsidR="00311203" w:rsidRPr="007E7824" w:rsidRDefault="00311203" w:rsidP="007E7824">
      <w:pPr>
        <w:pStyle w:val="Teksttreci20"/>
        <w:shd w:val="clear" w:color="auto" w:fill="auto"/>
        <w:spacing w:before="0" w:after="0" w:line="240" w:lineRule="auto"/>
        <w:ind w:firstLine="708"/>
        <w:jc w:val="both"/>
        <w:rPr>
          <w:rFonts w:ascii="Arial" w:hAnsi="Arial" w:cs="Arial"/>
          <w:sz w:val="20"/>
          <w:szCs w:val="20"/>
        </w:rPr>
      </w:pPr>
      <w:r w:rsidRPr="007E7824">
        <w:rPr>
          <w:rFonts w:ascii="Arial" w:hAnsi="Arial" w:cs="Arial"/>
          <w:sz w:val="20"/>
          <w:szCs w:val="20"/>
          <w:lang w:eastAsia="pl-PL" w:bidi="pl-PL"/>
        </w:rPr>
        <w:t>Wykonawca jest zobowiązany do stosowania jedynie takich środków transportu, które nie wpłyną niekorzystnie na jakość wykonywanych robót i właściwości przewożonych materiałów.</w:t>
      </w:r>
    </w:p>
    <w:p w:rsidR="00C81508" w:rsidRPr="007E7824" w:rsidRDefault="00311203" w:rsidP="007E7824">
      <w:pPr>
        <w:pStyle w:val="Default"/>
        <w:tabs>
          <w:tab w:val="left" w:pos="284"/>
          <w:tab w:val="left" w:pos="426"/>
          <w:tab w:val="left" w:pos="709"/>
          <w:tab w:val="left" w:pos="1276"/>
        </w:tabs>
        <w:jc w:val="both"/>
        <w:rPr>
          <w:rFonts w:ascii="Arial" w:hAnsi="Arial" w:cs="Arial"/>
          <w:color w:val="auto"/>
          <w:sz w:val="20"/>
          <w:szCs w:val="20"/>
          <w:lang w:bidi="pl-PL"/>
        </w:rPr>
      </w:pPr>
      <w:r w:rsidRPr="007E7824">
        <w:rPr>
          <w:rFonts w:ascii="Arial" w:hAnsi="Arial" w:cs="Arial"/>
          <w:color w:val="auto"/>
          <w:sz w:val="20"/>
          <w:szCs w:val="20"/>
          <w:lang w:eastAsia="pl-PL" w:bidi="pl-PL"/>
        </w:rPr>
        <w:t>Liczba środków transportu powinna zapewniać prowadzenie robót z</w:t>
      </w:r>
      <w:r w:rsidR="001643CA">
        <w:rPr>
          <w:rFonts w:ascii="Arial" w:hAnsi="Arial" w:cs="Arial"/>
          <w:color w:val="auto"/>
          <w:sz w:val="20"/>
          <w:szCs w:val="20"/>
          <w:lang w:eastAsia="pl-PL" w:bidi="pl-PL"/>
        </w:rPr>
        <w:t>godnie z zasadami określonymi w </w:t>
      </w:r>
      <w:r w:rsidRPr="007E7824">
        <w:rPr>
          <w:rFonts w:ascii="Arial" w:hAnsi="Arial" w:cs="Arial"/>
          <w:color w:val="auto"/>
          <w:sz w:val="20"/>
          <w:szCs w:val="20"/>
          <w:lang w:eastAsia="pl-PL" w:bidi="pl-PL"/>
        </w:rPr>
        <w:t>dokumentacji projektowej, w terminie przewidzianym umową.</w:t>
      </w:r>
      <w:r w:rsidR="00DF0B16" w:rsidRPr="007E7824">
        <w:rPr>
          <w:rFonts w:ascii="Arial" w:hAnsi="Arial" w:cs="Arial"/>
          <w:color w:val="auto"/>
          <w:sz w:val="20"/>
          <w:szCs w:val="20"/>
          <w:lang w:bidi="pl-PL"/>
        </w:rPr>
        <w:t>Materiały i </w:t>
      </w:r>
      <w:r w:rsidR="0084255C" w:rsidRPr="007E7824">
        <w:rPr>
          <w:rFonts w:ascii="Arial" w:hAnsi="Arial" w:cs="Arial"/>
          <w:color w:val="auto"/>
          <w:sz w:val="20"/>
          <w:szCs w:val="20"/>
          <w:lang w:bidi="pl-PL"/>
        </w:rPr>
        <w:t>sprzęt mogą byćprzewożone dowolnymi ś</w:t>
      </w:r>
      <w:r w:rsidRPr="007E7824">
        <w:rPr>
          <w:rFonts w:ascii="Arial" w:hAnsi="Arial" w:cs="Arial"/>
          <w:color w:val="auto"/>
          <w:sz w:val="20"/>
          <w:szCs w:val="20"/>
          <w:lang w:bidi="pl-PL"/>
        </w:rPr>
        <w:t xml:space="preserve">rodkami transportu, w sposób </w:t>
      </w:r>
      <w:r w:rsidR="0084255C" w:rsidRPr="007E7824">
        <w:rPr>
          <w:rFonts w:ascii="Arial" w:hAnsi="Arial" w:cs="Arial"/>
          <w:color w:val="auto"/>
          <w:sz w:val="20"/>
          <w:szCs w:val="20"/>
          <w:lang w:bidi="pl-PL"/>
        </w:rPr>
        <w:t>zabezpieczający je przed spadaniem, przesuwaniem lub przed uszkodzeniem.</w:t>
      </w:r>
    </w:p>
    <w:p w:rsidR="0084255C" w:rsidRPr="007E7824" w:rsidRDefault="0084255C" w:rsidP="007E7824">
      <w:pPr>
        <w:pStyle w:val="Default"/>
        <w:tabs>
          <w:tab w:val="left" w:pos="284"/>
          <w:tab w:val="left" w:pos="426"/>
          <w:tab w:val="left" w:pos="709"/>
          <w:tab w:val="left" w:pos="1276"/>
        </w:tabs>
        <w:spacing w:before="240"/>
        <w:jc w:val="both"/>
        <w:rPr>
          <w:rFonts w:ascii="Arial" w:hAnsi="Arial" w:cs="Arial"/>
          <w:b/>
          <w:bCs/>
          <w:color w:val="auto"/>
          <w:sz w:val="20"/>
          <w:szCs w:val="20"/>
          <w:lang w:bidi="pl-PL"/>
        </w:rPr>
      </w:pPr>
      <w:bookmarkStart w:id="18" w:name="bookmark28"/>
      <w:r w:rsidRPr="007E7824">
        <w:rPr>
          <w:rFonts w:ascii="Arial" w:hAnsi="Arial" w:cs="Arial"/>
          <w:b/>
          <w:bCs/>
          <w:color w:val="auto"/>
          <w:sz w:val="20"/>
          <w:szCs w:val="20"/>
          <w:lang w:bidi="pl-PL"/>
        </w:rPr>
        <w:t>Wymagania dotyczące wykonania robót:</w:t>
      </w:r>
      <w:bookmarkEnd w:id="18"/>
    </w:p>
    <w:p w:rsidR="009C13CE" w:rsidRPr="007E7824" w:rsidRDefault="0087656E" w:rsidP="007E7824">
      <w:pPr>
        <w:pStyle w:val="Default"/>
        <w:tabs>
          <w:tab w:val="left" w:pos="284"/>
          <w:tab w:val="left" w:pos="426"/>
          <w:tab w:val="left" w:pos="709"/>
          <w:tab w:val="left" w:pos="1276"/>
        </w:tabs>
        <w:jc w:val="both"/>
        <w:rPr>
          <w:rFonts w:ascii="Arial" w:hAnsi="Arial" w:cs="Arial"/>
          <w:color w:val="auto"/>
          <w:sz w:val="20"/>
          <w:szCs w:val="20"/>
          <w:lang w:bidi="pl-PL"/>
        </w:rPr>
      </w:pPr>
      <w:r w:rsidRPr="007E7824">
        <w:rPr>
          <w:rFonts w:ascii="Arial" w:hAnsi="Arial" w:cs="Arial"/>
          <w:color w:val="auto"/>
          <w:sz w:val="20"/>
          <w:szCs w:val="20"/>
          <w:lang w:bidi="pl-PL"/>
        </w:rPr>
        <w:tab/>
      </w:r>
      <w:r w:rsidRPr="007E7824">
        <w:rPr>
          <w:rFonts w:ascii="Arial" w:hAnsi="Arial" w:cs="Arial"/>
          <w:color w:val="auto"/>
          <w:sz w:val="20"/>
          <w:szCs w:val="20"/>
          <w:lang w:bidi="pl-PL"/>
        </w:rPr>
        <w:tab/>
      </w:r>
      <w:r w:rsidRPr="007E7824">
        <w:rPr>
          <w:rFonts w:ascii="Arial" w:hAnsi="Arial" w:cs="Arial"/>
          <w:color w:val="auto"/>
          <w:sz w:val="20"/>
          <w:szCs w:val="20"/>
          <w:lang w:bidi="pl-PL"/>
        </w:rPr>
        <w:tab/>
      </w:r>
      <w:r w:rsidR="0084255C" w:rsidRPr="007E7824">
        <w:rPr>
          <w:rFonts w:ascii="Arial" w:hAnsi="Arial" w:cs="Arial"/>
          <w:color w:val="auto"/>
          <w:sz w:val="20"/>
          <w:szCs w:val="20"/>
          <w:lang w:bidi="pl-PL"/>
        </w:rPr>
        <w:t>Wykonawca jest odpowiedzialny za prowadzenie robót zgodnie z umową, za jakość zastosowanych materiałów i wykony</w:t>
      </w:r>
      <w:r w:rsidR="004B6993" w:rsidRPr="007E7824">
        <w:rPr>
          <w:rFonts w:ascii="Arial" w:hAnsi="Arial" w:cs="Arial"/>
          <w:color w:val="auto"/>
          <w:sz w:val="20"/>
          <w:szCs w:val="20"/>
          <w:lang w:bidi="pl-PL"/>
        </w:rPr>
        <w:t>wanych robót, za ich zgodność z </w:t>
      </w:r>
      <w:r w:rsidR="0084255C" w:rsidRPr="007E7824">
        <w:rPr>
          <w:rFonts w:ascii="Arial" w:hAnsi="Arial" w:cs="Arial"/>
          <w:color w:val="auto"/>
          <w:sz w:val="20"/>
          <w:szCs w:val="20"/>
          <w:lang w:bidi="pl-PL"/>
        </w:rPr>
        <w:t xml:space="preserve">dokumentacją projektową, programem funkcjonalno </w:t>
      </w:r>
      <w:r w:rsidR="00C37C2C" w:rsidRPr="007E7824">
        <w:rPr>
          <w:rFonts w:ascii="Arial" w:hAnsi="Arial" w:cs="Arial"/>
          <w:color w:val="auto"/>
          <w:sz w:val="20"/>
          <w:szCs w:val="20"/>
          <w:lang w:bidi="pl-PL"/>
        </w:rPr>
        <w:t>–</w:t>
      </w:r>
      <w:r w:rsidR="008656E1" w:rsidRPr="007E7824">
        <w:rPr>
          <w:rFonts w:ascii="Arial" w:hAnsi="Arial" w:cs="Arial"/>
          <w:color w:val="auto"/>
          <w:sz w:val="20"/>
          <w:szCs w:val="20"/>
          <w:lang w:bidi="pl-PL"/>
        </w:rPr>
        <w:t xml:space="preserve"> użytkowy</w:t>
      </w:r>
      <w:r w:rsidR="0084255C" w:rsidRPr="007E7824">
        <w:rPr>
          <w:rFonts w:ascii="Arial" w:hAnsi="Arial" w:cs="Arial"/>
          <w:color w:val="auto"/>
          <w:sz w:val="20"/>
          <w:szCs w:val="20"/>
          <w:lang w:bidi="pl-PL"/>
        </w:rPr>
        <w:t>, harmonogramem robót. Na</w:t>
      </w:r>
      <w:r w:rsidR="001643CA">
        <w:rPr>
          <w:rFonts w:ascii="Arial" w:hAnsi="Arial" w:cs="Arial"/>
          <w:color w:val="auto"/>
          <w:sz w:val="20"/>
          <w:szCs w:val="20"/>
          <w:lang w:bidi="pl-PL"/>
        </w:rPr>
        <w:t>stępstwa jakiegokolwiek błędu w </w:t>
      </w:r>
      <w:r w:rsidR="0084255C" w:rsidRPr="007E7824">
        <w:rPr>
          <w:rFonts w:ascii="Arial" w:hAnsi="Arial" w:cs="Arial"/>
          <w:color w:val="auto"/>
          <w:sz w:val="20"/>
          <w:szCs w:val="20"/>
          <w:lang w:bidi="pl-PL"/>
        </w:rPr>
        <w:t xml:space="preserve">robotach, spowodowanego przez Wykonawcę zostaną przez niego poprawione na własny koszt. </w:t>
      </w:r>
    </w:p>
    <w:p w:rsidR="009C13CE" w:rsidRPr="007E7824" w:rsidRDefault="00095F9B" w:rsidP="007E7824">
      <w:pPr>
        <w:pStyle w:val="Default"/>
        <w:tabs>
          <w:tab w:val="left" w:pos="0"/>
          <w:tab w:val="left" w:pos="709"/>
        </w:tabs>
        <w:spacing w:before="240"/>
        <w:jc w:val="both"/>
        <w:rPr>
          <w:rFonts w:ascii="Arial" w:hAnsi="Arial" w:cs="Arial"/>
          <w:color w:val="auto"/>
          <w:sz w:val="20"/>
          <w:szCs w:val="20"/>
          <w:lang w:bidi="pl-PL"/>
        </w:rPr>
      </w:pPr>
      <w:r w:rsidRPr="007E7824">
        <w:rPr>
          <w:rFonts w:ascii="Arial" w:hAnsi="Arial" w:cs="Arial"/>
          <w:color w:val="FF0000"/>
          <w:sz w:val="20"/>
          <w:szCs w:val="20"/>
          <w:lang w:bidi="pl-PL"/>
        </w:rPr>
        <w:tab/>
      </w:r>
      <w:r w:rsidR="009C13CE" w:rsidRPr="007E7824">
        <w:rPr>
          <w:rFonts w:ascii="Arial" w:hAnsi="Arial" w:cs="Arial"/>
          <w:color w:val="auto"/>
          <w:sz w:val="20"/>
          <w:szCs w:val="20"/>
          <w:lang w:bidi="pl-PL"/>
        </w:rPr>
        <w:t>Wszystkie materiały stosowane przy wykonywaniu zadania muszą być:</w:t>
      </w:r>
    </w:p>
    <w:p w:rsidR="009C13CE" w:rsidRPr="007E7824" w:rsidRDefault="009C13CE" w:rsidP="00B419CD">
      <w:pPr>
        <w:pStyle w:val="Default"/>
        <w:numPr>
          <w:ilvl w:val="0"/>
          <w:numId w:val="14"/>
        </w:numPr>
        <w:tabs>
          <w:tab w:val="left" w:pos="426"/>
          <w:tab w:val="left" w:pos="709"/>
          <w:tab w:val="left" w:pos="1276"/>
        </w:tabs>
        <w:jc w:val="both"/>
        <w:rPr>
          <w:rFonts w:ascii="Arial" w:hAnsi="Arial" w:cs="Arial"/>
          <w:color w:val="auto"/>
          <w:sz w:val="20"/>
          <w:szCs w:val="20"/>
          <w:lang w:bidi="pl-PL"/>
        </w:rPr>
      </w:pPr>
      <w:r w:rsidRPr="007E7824">
        <w:rPr>
          <w:rFonts w:ascii="Arial" w:hAnsi="Arial" w:cs="Arial"/>
          <w:color w:val="auto"/>
          <w:sz w:val="20"/>
          <w:szCs w:val="20"/>
          <w:lang w:bidi="pl-PL"/>
        </w:rPr>
        <w:t>dopuszczone do obrotu i stosowania zg</w:t>
      </w:r>
      <w:r w:rsidR="002B189A" w:rsidRPr="007E7824">
        <w:rPr>
          <w:rFonts w:ascii="Arial" w:hAnsi="Arial" w:cs="Arial"/>
          <w:color w:val="auto"/>
          <w:sz w:val="20"/>
          <w:szCs w:val="20"/>
          <w:lang w:bidi="pl-PL"/>
        </w:rPr>
        <w:t>odnie z obowiązującym prawem (w </w:t>
      </w:r>
      <w:r w:rsidR="00DF0B16" w:rsidRPr="007E7824">
        <w:rPr>
          <w:rFonts w:ascii="Arial" w:hAnsi="Arial" w:cs="Arial"/>
          <w:color w:val="auto"/>
          <w:sz w:val="20"/>
          <w:szCs w:val="20"/>
          <w:lang w:bidi="pl-PL"/>
        </w:rPr>
        <w:t>tym w </w:t>
      </w:r>
      <w:r w:rsidRPr="007E7824">
        <w:rPr>
          <w:rFonts w:ascii="Arial" w:hAnsi="Arial" w:cs="Arial"/>
          <w:color w:val="auto"/>
          <w:sz w:val="20"/>
          <w:szCs w:val="20"/>
          <w:lang w:bidi="pl-PL"/>
        </w:rPr>
        <w:t>szczególności Prawem budowlanym i Ustawą z dnia 16 kwietnia 2004 r.</w:t>
      </w:r>
      <w:r w:rsidRPr="007E7824">
        <w:rPr>
          <w:rFonts w:ascii="Arial" w:hAnsi="Arial" w:cs="Arial"/>
          <w:i/>
          <w:color w:val="auto"/>
          <w:sz w:val="20"/>
          <w:szCs w:val="20"/>
          <w:lang w:bidi="pl-PL"/>
        </w:rPr>
        <w:t>o wyrobach budowlanych</w:t>
      </w:r>
      <w:r w:rsidR="00DD486E" w:rsidRPr="007E7824">
        <w:rPr>
          <w:rFonts w:ascii="Arial" w:hAnsi="Arial" w:cs="Arial"/>
          <w:color w:val="auto"/>
          <w:sz w:val="20"/>
          <w:szCs w:val="20"/>
          <w:lang w:bidi="pl-PL"/>
        </w:rPr>
        <w:t>Dz. U 2016, poz. 1570</w:t>
      </w:r>
      <w:r w:rsidRPr="007E7824">
        <w:rPr>
          <w:rFonts w:ascii="Arial" w:hAnsi="Arial" w:cs="Arial"/>
          <w:color w:val="auto"/>
          <w:sz w:val="20"/>
          <w:szCs w:val="20"/>
          <w:lang w:bidi="pl-PL"/>
        </w:rPr>
        <w:t>) i spełniać wymagania obowiązujących norm właściwych dla przeznaczenia i zastosowania danego materiału, posiadać wymagane prawem certyfikaty, atesty, deklara</w:t>
      </w:r>
      <w:r w:rsidR="002B189A" w:rsidRPr="007E7824">
        <w:rPr>
          <w:rFonts w:ascii="Arial" w:hAnsi="Arial" w:cs="Arial"/>
          <w:color w:val="auto"/>
          <w:sz w:val="20"/>
          <w:szCs w:val="20"/>
          <w:lang w:bidi="pl-PL"/>
        </w:rPr>
        <w:t>cje lub certyfikaty zgodności i </w:t>
      </w:r>
      <w:r w:rsidRPr="007E7824">
        <w:rPr>
          <w:rFonts w:ascii="Arial" w:hAnsi="Arial" w:cs="Arial"/>
          <w:color w:val="auto"/>
          <w:sz w:val="20"/>
          <w:szCs w:val="20"/>
          <w:lang w:bidi="pl-PL"/>
        </w:rPr>
        <w:t>oznakowanie,</w:t>
      </w:r>
    </w:p>
    <w:p w:rsidR="009C13CE" w:rsidRPr="007E7824" w:rsidRDefault="009C13CE" w:rsidP="00B419CD">
      <w:pPr>
        <w:pStyle w:val="Default"/>
        <w:numPr>
          <w:ilvl w:val="0"/>
          <w:numId w:val="14"/>
        </w:numPr>
        <w:tabs>
          <w:tab w:val="left" w:pos="426"/>
          <w:tab w:val="left" w:pos="709"/>
          <w:tab w:val="left" w:pos="1276"/>
        </w:tabs>
        <w:jc w:val="both"/>
        <w:rPr>
          <w:rFonts w:ascii="Arial" w:hAnsi="Arial" w:cs="Arial"/>
          <w:color w:val="auto"/>
          <w:sz w:val="20"/>
          <w:szCs w:val="20"/>
          <w:lang w:bidi="pl-PL"/>
        </w:rPr>
      </w:pPr>
      <w:r w:rsidRPr="007E7824">
        <w:rPr>
          <w:rFonts w:ascii="Arial" w:hAnsi="Arial" w:cs="Arial"/>
          <w:color w:val="auto"/>
          <w:sz w:val="20"/>
          <w:szCs w:val="20"/>
          <w:lang w:bidi="pl-PL"/>
        </w:rPr>
        <w:t>zgodne z wykonanymi projektami oraz postanowieniami P</w:t>
      </w:r>
      <w:r w:rsidR="00084FD9" w:rsidRPr="007E7824">
        <w:rPr>
          <w:rFonts w:ascii="Arial" w:hAnsi="Arial" w:cs="Arial"/>
          <w:color w:val="auto"/>
          <w:sz w:val="20"/>
          <w:szCs w:val="20"/>
          <w:lang w:bidi="pl-PL"/>
        </w:rPr>
        <w:t>rogramu funkcjonalno - użytkowego</w:t>
      </w:r>
      <w:r w:rsidRPr="007E7824">
        <w:rPr>
          <w:rFonts w:ascii="Arial" w:hAnsi="Arial" w:cs="Arial"/>
          <w:color w:val="auto"/>
          <w:sz w:val="20"/>
          <w:szCs w:val="20"/>
          <w:lang w:bidi="pl-PL"/>
        </w:rPr>
        <w:t>,</w:t>
      </w:r>
    </w:p>
    <w:p w:rsidR="009C13CE" w:rsidRPr="007E7824" w:rsidRDefault="009C13CE" w:rsidP="00B419CD">
      <w:pPr>
        <w:pStyle w:val="Default"/>
        <w:numPr>
          <w:ilvl w:val="0"/>
          <w:numId w:val="14"/>
        </w:numPr>
        <w:tabs>
          <w:tab w:val="left" w:pos="426"/>
          <w:tab w:val="left" w:pos="709"/>
          <w:tab w:val="left" w:pos="1276"/>
        </w:tabs>
        <w:jc w:val="both"/>
        <w:rPr>
          <w:rFonts w:ascii="Arial" w:hAnsi="Arial" w:cs="Arial"/>
          <w:color w:val="auto"/>
          <w:sz w:val="20"/>
          <w:szCs w:val="20"/>
          <w:lang w:bidi="pl-PL"/>
        </w:rPr>
      </w:pPr>
      <w:r w:rsidRPr="007E7824">
        <w:rPr>
          <w:rFonts w:ascii="Arial" w:hAnsi="Arial" w:cs="Arial"/>
          <w:color w:val="auto"/>
          <w:sz w:val="20"/>
          <w:szCs w:val="20"/>
          <w:lang w:bidi="pl-PL"/>
        </w:rPr>
        <w:t>nowe, nieużywane, właściwie oznakowane i opakowa</w:t>
      </w:r>
      <w:r w:rsidR="00DF0B16" w:rsidRPr="007E7824">
        <w:rPr>
          <w:rFonts w:ascii="Arial" w:hAnsi="Arial" w:cs="Arial"/>
          <w:color w:val="auto"/>
          <w:sz w:val="20"/>
          <w:szCs w:val="20"/>
          <w:lang w:bidi="pl-PL"/>
        </w:rPr>
        <w:t>ne (muszą mieć datę produkcji z </w:t>
      </w:r>
      <w:r w:rsidR="006234D7" w:rsidRPr="007E7824">
        <w:rPr>
          <w:rFonts w:ascii="Arial" w:hAnsi="Arial" w:cs="Arial"/>
          <w:color w:val="auto"/>
          <w:sz w:val="20"/>
          <w:szCs w:val="20"/>
          <w:lang w:bidi="pl-PL"/>
        </w:rPr>
        <w:t>rok</w:t>
      </w:r>
      <w:r w:rsidRPr="007E7824">
        <w:rPr>
          <w:rFonts w:ascii="Arial" w:hAnsi="Arial" w:cs="Arial"/>
          <w:color w:val="auto"/>
          <w:sz w:val="20"/>
          <w:szCs w:val="20"/>
          <w:lang w:bidi="pl-PL"/>
        </w:rPr>
        <w:t xml:space="preserve">u ich zabudowy lub </w:t>
      </w:r>
      <w:r w:rsidR="006234D7" w:rsidRPr="007E7824">
        <w:rPr>
          <w:rFonts w:ascii="Arial" w:hAnsi="Arial" w:cs="Arial"/>
          <w:color w:val="auto"/>
          <w:sz w:val="20"/>
          <w:szCs w:val="20"/>
          <w:lang w:bidi="pl-PL"/>
        </w:rPr>
        <w:t>rok</w:t>
      </w:r>
      <w:r w:rsidRPr="007E7824">
        <w:rPr>
          <w:rFonts w:ascii="Arial" w:hAnsi="Arial" w:cs="Arial"/>
          <w:color w:val="auto"/>
          <w:sz w:val="20"/>
          <w:szCs w:val="20"/>
          <w:lang w:bidi="pl-PL"/>
        </w:rPr>
        <w:t>u poprzedzającego zabudowę)</w:t>
      </w:r>
      <w:r w:rsidR="002B189A" w:rsidRPr="007E7824">
        <w:rPr>
          <w:rFonts w:ascii="Arial" w:hAnsi="Arial" w:cs="Arial"/>
          <w:color w:val="auto"/>
          <w:sz w:val="20"/>
          <w:szCs w:val="20"/>
          <w:lang w:bidi="pl-PL"/>
        </w:rPr>
        <w:t>,</w:t>
      </w:r>
    </w:p>
    <w:p w:rsidR="00BB77B5" w:rsidRDefault="009C13CE" w:rsidP="00B419CD">
      <w:pPr>
        <w:pStyle w:val="Default"/>
        <w:numPr>
          <w:ilvl w:val="0"/>
          <w:numId w:val="14"/>
        </w:numPr>
        <w:tabs>
          <w:tab w:val="left" w:pos="426"/>
          <w:tab w:val="left" w:pos="709"/>
          <w:tab w:val="left" w:pos="1276"/>
        </w:tabs>
        <w:rPr>
          <w:rFonts w:ascii="Arial" w:hAnsi="Arial" w:cs="Arial"/>
          <w:color w:val="auto"/>
          <w:sz w:val="20"/>
          <w:szCs w:val="20"/>
          <w:lang w:bidi="pl-PL"/>
        </w:rPr>
      </w:pPr>
      <w:r w:rsidRPr="007E7824">
        <w:rPr>
          <w:rFonts w:ascii="Arial" w:hAnsi="Arial" w:cs="Arial"/>
          <w:color w:val="auto"/>
          <w:sz w:val="20"/>
          <w:szCs w:val="20"/>
          <w:lang w:bidi="pl-PL"/>
        </w:rPr>
        <w:t>zgodne z zaleceniami producenta.</w:t>
      </w:r>
    </w:p>
    <w:p w:rsidR="003A161A" w:rsidRPr="00A351CD" w:rsidRDefault="003A161A" w:rsidP="003A161A">
      <w:pPr>
        <w:pStyle w:val="Default"/>
        <w:tabs>
          <w:tab w:val="left" w:pos="426"/>
          <w:tab w:val="left" w:pos="709"/>
          <w:tab w:val="left" w:pos="1276"/>
        </w:tabs>
        <w:ind w:left="720"/>
        <w:rPr>
          <w:rFonts w:ascii="Arial" w:hAnsi="Arial" w:cs="Arial"/>
          <w:color w:val="auto"/>
          <w:sz w:val="20"/>
          <w:szCs w:val="20"/>
          <w:lang w:bidi="pl-PL"/>
        </w:rPr>
      </w:pPr>
    </w:p>
    <w:p w:rsidR="00B7685F" w:rsidRPr="007E7824" w:rsidRDefault="00092D4D" w:rsidP="00B419CD">
      <w:pPr>
        <w:pStyle w:val="Akapitzlist"/>
        <w:numPr>
          <w:ilvl w:val="1"/>
          <w:numId w:val="8"/>
        </w:numPr>
        <w:spacing w:before="240" w:after="0" w:line="240" w:lineRule="auto"/>
        <w:jc w:val="both"/>
        <w:outlineLvl w:val="2"/>
        <w:rPr>
          <w:rFonts w:ascii="Arial" w:hAnsi="Arial" w:cs="Arial"/>
          <w:b/>
          <w:sz w:val="20"/>
          <w:szCs w:val="20"/>
        </w:rPr>
      </w:pPr>
      <w:bookmarkStart w:id="19" w:name="_Toc491908513"/>
      <w:r w:rsidRPr="007E7824">
        <w:rPr>
          <w:rFonts w:ascii="Arial" w:hAnsi="Arial" w:cs="Arial"/>
          <w:b/>
          <w:sz w:val="20"/>
          <w:szCs w:val="20"/>
        </w:rPr>
        <w:t>Wykończenie</w:t>
      </w:r>
      <w:bookmarkEnd w:id="19"/>
    </w:p>
    <w:p w:rsidR="00F81CDC" w:rsidRPr="007E7824" w:rsidRDefault="00F26A2C" w:rsidP="00BB77B5">
      <w:pPr>
        <w:pStyle w:val="Teksttreci20"/>
        <w:shd w:val="clear" w:color="auto" w:fill="auto"/>
        <w:spacing w:before="0" w:after="0" w:line="240" w:lineRule="auto"/>
        <w:ind w:firstLine="709"/>
        <w:jc w:val="both"/>
        <w:rPr>
          <w:rFonts w:ascii="Arial" w:hAnsi="Arial" w:cs="Arial"/>
          <w:sz w:val="20"/>
          <w:szCs w:val="20"/>
          <w:lang w:eastAsia="pl-PL" w:bidi="pl-PL"/>
        </w:rPr>
      </w:pPr>
      <w:r w:rsidRPr="007E7824">
        <w:rPr>
          <w:rFonts w:ascii="Arial" w:hAnsi="Arial" w:cs="Arial"/>
          <w:sz w:val="20"/>
          <w:szCs w:val="20"/>
          <w:lang w:eastAsia="pl-PL" w:bidi="pl-PL"/>
        </w:rPr>
        <w:t xml:space="preserve">Wykonawca </w:t>
      </w:r>
      <w:r w:rsidR="00ED1FDE" w:rsidRPr="007E7824">
        <w:rPr>
          <w:rFonts w:ascii="Arial" w:hAnsi="Arial" w:cs="Arial"/>
          <w:sz w:val="20"/>
          <w:szCs w:val="20"/>
          <w:lang w:eastAsia="pl-PL" w:bidi="pl-PL"/>
        </w:rPr>
        <w:t>jest zobowiązany do zaprojektowania i</w:t>
      </w:r>
      <w:r w:rsidR="009A2867">
        <w:rPr>
          <w:rFonts w:ascii="Arial" w:hAnsi="Arial" w:cs="Arial"/>
          <w:sz w:val="20"/>
          <w:szCs w:val="20"/>
          <w:lang w:eastAsia="pl-PL" w:bidi="pl-PL"/>
        </w:rPr>
        <w:t xml:space="preserve"> montażu kolektorów słone</w:t>
      </w:r>
      <w:r w:rsidR="00077690">
        <w:rPr>
          <w:rFonts w:ascii="Arial" w:hAnsi="Arial" w:cs="Arial"/>
          <w:sz w:val="20"/>
          <w:szCs w:val="20"/>
          <w:lang w:eastAsia="pl-PL" w:bidi="pl-PL"/>
        </w:rPr>
        <w:t>cznych, paneli fotowoltaicznych i geotermalnych</w:t>
      </w:r>
      <w:r w:rsidR="009A2867">
        <w:rPr>
          <w:rFonts w:ascii="Arial" w:hAnsi="Arial" w:cs="Arial"/>
          <w:sz w:val="20"/>
          <w:szCs w:val="20"/>
          <w:lang w:eastAsia="pl-PL" w:bidi="pl-PL"/>
        </w:rPr>
        <w:t xml:space="preserve"> pomp ciepła </w:t>
      </w:r>
      <w:r w:rsidR="00ED1FDE" w:rsidRPr="007E7824">
        <w:rPr>
          <w:rFonts w:ascii="Arial" w:hAnsi="Arial" w:cs="Arial"/>
          <w:sz w:val="20"/>
          <w:szCs w:val="20"/>
          <w:lang w:eastAsia="pl-PL" w:bidi="pl-PL"/>
        </w:rPr>
        <w:t>w taki sposób, aby jak najmniej inger</w:t>
      </w:r>
      <w:r w:rsidR="001643CA">
        <w:rPr>
          <w:rFonts w:ascii="Arial" w:hAnsi="Arial" w:cs="Arial"/>
          <w:sz w:val="20"/>
          <w:szCs w:val="20"/>
          <w:lang w:eastAsia="pl-PL" w:bidi="pl-PL"/>
        </w:rPr>
        <w:t>ować w elementy konstrukcyjne i </w:t>
      </w:r>
      <w:r w:rsidR="00ED1FDE" w:rsidRPr="007E7824">
        <w:rPr>
          <w:rFonts w:ascii="Arial" w:hAnsi="Arial" w:cs="Arial"/>
          <w:sz w:val="20"/>
          <w:szCs w:val="20"/>
          <w:lang w:eastAsia="pl-PL" w:bidi="pl-PL"/>
        </w:rPr>
        <w:t xml:space="preserve">wykończenia budynków (okładziny wewnętrzne, </w:t>
      </w:r>
      <w:r w:rsidR="00077690">
        <w:rPr>
          <w:rFonts w:ascii="Arial" w:hAnsi="Arial" w:cs="Arial"/>
          <w:sz w:val="20"/>
          <w:szCs w:val="20"/>
          <w:lang w:eastAsia="pl-PL" w:bidi="pl-PL"/>
        </w:rPr>
        <w:t>elewacja, powłoki malarskie). W </w:t>
      </w:r>
      <w:r w:rsidR="00ED1FDE" w:rsidRPr="007E7824">
        <w:rPr>
          <w:rFonts w:ascii="Arial" w:hAnsi="Arial" w:cs="Arial"/>
          <w:sz w:val="20"/>
          <w:szCs w:val="20"/>
          <w:lang w:eastAsia="pl-PL" w:bidi="pl-PL"/>
        </w:rPr>
        <w:t xml:space="preserve">przypadku konieczności naruszenia tych elementów w celu wykonania robót montażowych </w:t>
      </w:r>
      <w:r w:rsidR="00ED1FDE" w:rsidRPr="007E7824">
        <w:rPr>
          <w:rFonts w:ascii="Arial" w:hAnsi="Arial" w:cs="Arial"/>
          <w:sz w:val="20"/>
          <w:szCs w:val="20"/>
          <w:lang w:eastAsia="pl-PL" w:bidi="pl-PL"/>
        </w:rPr>
        <w:lastRenderedPageBreak/>
        <w:t>wykonawca zobowiązany jest do ich naprawy w ramach umowy (b</w:t>
      </w:r>
      <w:r w:rsidR="00077690">
        <w:rPr>
          <w:rFonts w:ascii="Arial" w:hAnsi="Arial" w:cs="Arial"/>
          <w:sz w:val="20"/>
          <w:szCs w:val="20"/>
          <w:lang w:eastAsia="pl-PL" w:bidi="pl-PL"/>
        </w:rPr>
        <w:t>ez dodatkowego wynagrodzenia) w </w:t>
      </w:r>
      <w:r w:rsidR="00ED1FDE" w:rsidRPr="007E7824">
        <w:rPr>
          <w:rFonts w:ascii="Arial" w:hAnsi="Arial" w:cs="Arial"/>
          <w:sz w:val="20"/>
          <w:szCs w:val="20"/>
          <w:lang w:eastAsia="pl-PL" w:bidi="pl-PL"/>
        </w:rPr>
        <w:t>zakresie uzupełnienia ubytków ścian, stropów, uszczelnienia pokrycia dach</w:t>
      </w:r>
      <w:r w:rsidR="00BB77B5">
        <w:rPr>
          <w:rFonts w:ascii="Arial" w:hAnsi="Arial" w:cs="Arial"/>
          <w:sz w:val="20"/>
          <w:szCs w:val="20"/>
          <w:lang w:eastAsia="pl-PL" w:bidi="pl-PL"/>
        </w:rPr>
        <w:t>owego po przejściach przewodów.</w:t>
      </w:r>
    </w:p>
    <w:p w:rsidR="00AB7A05" w:rsidRPr="007E7824" w:rsidRDefault="00092D4D" w:rsidP="00B419CD">
      <w:pPr>
        <w:pStyle w:val="Teksttreci20"/>
        <w:numPr>
          <w:ilvl w:val="1"/>
          <w:numId w:val="8"/>
        </w:numPr>
        <w:shd w:val="clear" w:color="auto" w:fill="auto"/>
        <w:spacing w:before="240" w:after="0" w:line="240" w:lineRule="auto"/>
        <w:jc w:val="both"/>
        <w:rPr>
          <w:rFonts w:ascii="Arial" w:hAnsi="Arial" w:cs="Arial"/>
          <w:b/>
          <w:sz w:val="20"/>
          <w:szCs w:val="20"/>
        </w:rPr>
      </w:pPr>
      <w:r w:rsidRPr="007E7824">
        <w:rPr>
          <w:rFonts w:ascii="Arial" w:hAnsi="Arial" w:cs="Arial"/>
          <w:b/>
          <w:sz w:val="20"/>
          <w:szCs w:val="20"/>
        </w:rPr>
        <w:t>Zagospodarowanie terenu</w:t>
      </w:r>
    </w:p>
    <w:p w:rsidR="00C20D9C" w:rsidRPr="007E7824" w:rsidRDefault="00B122E9" w:rsidP="007E7824">
      <w:pPr>
        <w:pStyle w:val="Teksttreci20"/>
        <w:shd w:val="clear" w:color="auto" w:fill="auto"/>
        <w:spacing w:before="0" w:after="0" w:line="240" w:lineRule="auto"/>
        <w:ind w:firstLine="708"/>
        <w:jc w:val="both"/>
        <w:rPr>
          <w:rFonts w:ascii="Arial" w:hAnsi="Arial" w:cs="Arial"/>
          <w:sz w:val="20"/>
          <w:szCs w:val="20"/>
          <w:lang w:eastAsia="pl-PL" w:bidi="pl-PL"/>
        </w:rPr>
      </w:pPr>
      <w:r w:rsidRPr="007E7824">
        <w:rPr>
          <w:rFonts w:ascii="Arial" w:hAnsi="Arial" w:cs="Arial"/>
          <w:sz w:val="20"/>
          <w:szCs w:val="20"/>
          <w:lang w:eastAsia="pl-PL" w:bidi="pl-PL"/>
        </w:rPr>
        <w:t>Po zakończeniu robót instalacyjnych wykonawca zobowiązany jest do uprzątnięcia przekazanego terenu oraz jego otoczenia, jeśli zostało wykorzystane do prowadzenia robót.Zakres czynności obejmujących uprzątnięcie terenu robót obejmuję m.in.: usunięcie niewykorzystanych materiałów oraz resztek materiałów wykorzystanych, usunięcie sprzętu, maszyn i urządzeń wykorzystywanych podczas realizacji zadania, zlikwidowanie zaplecza socjalnego dla pracowników, usunięcie innych odpadów powstałych w trakcie prowadzenia robót oraz uprzątnięcie otoczenia.</w:t>
      </w:r>
    </w:p>
    <w:p w:rsidR="004B172E" w:rsidRPr="007E7824" w:rsidRDefault="004B172E" w:rsidP="007E7824">
      <w:pPr>
        <w:pStyle w:val="Nagwek1"/>
        <w:spacing w:before="240" w:after="240" w:line="240" w:lineRule="auto"/>
        <w:jc w:val="both"/>
        <w:rPr>
          <w:rFonts w:ascii="Arial" w:hAnsi="Arial" w:cs="Arial"/>
          <w:b w:val="0"/>
          <w:color w:val="auto"/>
          <w:sz w:val="20"/>
          <w:szCs w:val="20"/>
        </w:rPr>
      </w:pPr>
      <w:bookmarkStart w:id="20" w:name="_Toc491908514"/>
      <w:r w:rsidRPr="007E7824">
        <w:rPr>
          <w:rFonts w:ascii="Arial" w:hAnsi="Arial" w:cs="Arial"/>
          <w:color w:val="auto"/>
          <w:sz w:val="20"/>
          <w:szCs w:val="20"/>
        </w:rPr>
        <w:t>II Część informacyjna</w:t>
      </w:r>
      <w:bookmarkEnd w:id="20"/>
    </w:p>
    <w:p w:rsidR="004B172E" w:rsidRPr="007E7824" w:rsidRDefault="00233E8B" w:rsidP="007E7824">
      <w:pPr>
        <w:pStyle w:val="Akapitzlist"/>
        <w:numPr>
          <w:ilvl w:val="0"/>
          <w:numId w:val="5"/>
        </w:numPr>
        <w:spacing w:before="240" w:after="240" w:line="240" w:lineRule="auto"/>
        <w:jc w:val="both"/>
        <w:outlineLvl w:val="1"/>
        <w:rPr>
          <w:rFonts w:ascii="Arial" w:hAnsi="Arial" w:cs="Arial"/>
          <w:b/>
          <w:sz w:val="20"/>
          <w:szCs w:val="20"/>
        </w:rPr>
      </w:pPr>
      <w:bookmarkStart w:id="21" w:name="_Toc491908515"/>
      <w:r w:rsidRPr="007E7824">
        <w:rPr>
          <w:rFonts w:ascii="Arial" w:hAnsi="Arial" w:cs="Arial"/>
          <w:b/>
          <w:sz w:val="20"/>
          <w:szCs w:val="20"/>
        </w:rPr>
        <w:t>Dokumenty potwierdzające zgo</w:t>
      </w:r>
      <w:r w:rsidR="002B189A" w:rsidRPr="007E7824">
        <w:rPr>
          <w:rFonts w:ascii="Arial" w:hAnsi="Arial" w:cs="Arial"/>
          <w:b/>
          <w:sz w:val="20"/>
          <w:szCs w:val="20"/>
        </w:rPr>
        <w:t>dność zamierzenia budowlanego z </w:t>
      </w:r>
      <w:r w:rsidRPr="007E7824">
        <w:rPr>
          <w:rFonts w:ascii="Arial" w:hAnsi="Arial" w:cs="Arial"/>
          <w:b/>
          <w:sz w:val="20"/>
          <w:szCs w:val="20"/>
        </w:rPr>
        <w:t>wymaganiami wynikającymi z odrębnych przepisów</w:t>
      </w:r>
      <w:bookmarkEnd w:id="21"/>
    </w:p>
    <w:p w:rsidR="00ED1FDE" w:rsidRPr="007E7824" w:rsidRDefault="00B00776" w:rsidP="007E7824">
      <w:pPr>
        <w:pStyle w:val="Akapitzlist"/>
        <w:spacing w:before="240" w:after="240" w:line="240" w:lineRule="auto"/>
        <w:ind w:left="0" w:firstLine="709"/>
        <w:jc w:val="both"/>
        <w:rPr>
          <w:rFonts w:ascii="Arial" w:hAnsi="Arial" w:cs="Arial"/>
          <w:sz w:val="20"/>
          <w:szCs w:val="20"/>
        </w:rPr>
      </w:pPr>
      <w:r>
        <w:rPr>
          <w:rFonts w:ascii="Arial" w:hAnsi="Arial" w:cs="Arial"/>
          <w:sz w:val="20"/>
          <w:szCs w:val="20"/>
        </w:rPr>
        <w:t xml:space="preserve">Wykonanie </w:t>
      </w:r>
      <w:r w:rsidR="00ED1FDE" w:rsidRPr="007E7824">
        <w:rPr>
          <w:rFonts w:ascii="Arial" w:hAnsi="Arial" w:cs="Arial"/>
          <w:sz w:val="20"/>
          <w:szCs w:val="20"/>
        </w:rPr>
        <w:t xml:space="preserve">robót budowlanych </w:t>
      </w:r>
      <w:r>
        <w:rPr>
          <w:rFonts w:ascii="Arial" w:hAnsi="Arial" w:cs="Arial"/>
          <w:sz w:val="20"/>
          <w:szCs w:val="20"/>
        </w:rPr>
        <w:t>w zakresie montażu instalacji paneli fotowoltai</w:t>
      </w:r>
      <w:r w:rsidR="00077690">
        <w:rPr>
          <w:rFonts w:ascii="Arial" w:hAnsi="Arial" w:cs="Arial"/>
          <w:sz w:val="20"/>
          <w:szCs w:val="20"/>
        </w:rPr>
        <w:t xml:space="preserve">cznych, kolektorów słonecznych </w:t>
      </w:r>
      <w:r w:rsidR="00ED1FDE" w:rsidRPr="007E7824">
        <w:rPr>
          <w:rFonts w:ascii="Arial" w:hAnsi="Arial" w:cs="Arial"/>
          <w:sz w:val="20"/>
          <w:szCs w:val="20"/>
        </w:rPr>
        <w:t>nie wymaga wcześniejsze</w:t>
      </w:r>
      <w:r>
        <w:rPr>
          <w:rFonts w:ascii="Arial" w:hAnsi="Arial" w:cs="Arial"/>
          <w:sz w:val="20"/>
          <w:szCs w:val="20"/>
        </w:rPr>
        <w:t>go zgłoszenia, bowiem zgodnie z </w:t>
      </w:r>
      <w:r w:rsidR="00ED1FDE" w:rsidRPr="007E7824">
        <w:rPr>
          <w:rFonts w:ascii="Arial" w:hAnsi="Arial" w:cs="Arial"/>
          <w:sz w:val="20"/>
          <w:szCs w:val="20"/>
        </w:rPr>
        <w:t xml:space="preserve">art. 30 ust. 1 pkt. 3 ustawy </w:t>
      </w:r>
      <w:r w:rsidR="00ED1FDE" w:rsidRPr="00B00776">
        <w:rPr>
          <w:rFonts w:ascii="Arial" w:hAnsi="Arial" w:cs="Arial"/>
          <w:i/>
          <w:sz w:val="20"/>
          <w:szCs w:val="20"/>
        </w:rPr>
        <w:t>Prawo budowlane</w:t>
      </w:r>
      <w:r w:rsidR="00ED1FDE" w:rsidRPr="007E7824">
        <w:rPr>
          <w:rFonts w:ascii="Arial" w:hAnsi="Arial" w:cs="Arial"/>
          <w:sz w:val="20"/>
          <w:szCs w:val="20"/>
        </w:rPr>
        <w:t>, zgłoszenia wymagają roboty budowlane polegające na instalowaniu urządzeń o wysokości powyżej 3 m na obiektach budowlanych.</w:t>
      </w:r>
    </w:p>
    <w:p w:rsidR="00CB6B98" w:rsidRDefault="00ED1FDE" w:rsidP="0041793A">
      <w:pPr>
        <w:pStyle w:val="Akapitzlist"/>
        <w:spacing w:before="240" w:after="240" w:line="240" w:lineRule="auto"/>
        <w:ind w:left="0" w:firstLine="708"/>
        <w:jc w:val="both"/>
      </w:pPr>
      <w:r w:rsidRPr="007E7824">
        <w:rPr>
          <w:rFonts w:ascii="Arial" w:hAnsi="Arial" w:cs="Arial"/>
          <w:sz w:val="20"/>
          <w:szCs w:val="20"/>
        </w:rPr>
        <w:t xml:space="preserve">Wykonanie przedmiotowych instalacji o łącznej mocy elektrycznej zainstalowanej nie większej niż 40 kW zgodnie z art. 3 ust. 1 ustawy z dnia 20 lutego 2015 r. </w:t>
      </w:r>
      <w:r w:rsidRPr="00B00776">
        <w:rPr>
          <w:rFonts w:ascii="Arial" w:hAnsi="Arial" w:cs="Arial"/>
          <w:i/>
          <w:sz w:val="20"/>
          <w:szCs w:val="20"/>
        </w:rPr>
        <w:t>o odnawialnych źródłach energii</w:t>
      </w:r>
      <w:r w:rsidRPr="007E7824">
        <w:rPr>
          <w:rFonts w:ascii="Arial" w:hAnsi="Arial" w:cs="Arial"/>
          <w:sz w:val="20"/>
          <w:szCs w:val="20"/>
        </w:rPr>
        <w:t xml:space="preserve">, nie wymaga uzyskania koncesji na zasadach i warunkach określonych w ustawie </w:t>
      </w:r>
      <w:r w:rsidRPr="00B00776">
        <w:rPr>
          <w:rFonts w:ascii="Arial" w:hAnsi="Arial" w:cs="Arial"/>
          <w:i/>
          <w:sz w:val="20"/>
          <w:szCs w:val="20"/>
        </w:rPr>
        <w:t>- Prawo energetyczne.</w:t>
      </w:r>
    </w:p>
    <w:p w:rsidR="0041793A" w:rsidRPr="00CB6B98" w:rsidRDefault="0041793A" w:rsidP="0041793A">
      <w:pPr>
        <w:pStyle w:val="Akapitzlist"/>
        <w:spacing w:before="240" w:after="240" w:line="240" w:lineRule="auto"/>
        <w:ind w:left="0" w:firstLine="708"/>
        <w:jc w:val="both"/>
        <w:rPr>
          <w:rFonts w:ascii="Arial" w:hAnsi="Arial" w:cs="Arial"/>
          <w:sz w:val="20"/>
          <w:szCs w:val="20"/>
        </w:rPr>
      </w:pPr>
      <w:r w:rsidRPr="00CB6B98">
        <w:rPr>
          <w:rFonts w:ascii="Arial" w:hAnsi="Arial" w:cs="Arial"/>
          <w:sz w:val="20"/>
          <w:szCs w:val="20"/>
        </w:rPr>
        <w:t xml:space="preserve">Zgodnie z art. 85 ust. 1 pkt. 1 i 2 ustawy Prawo geologiczne i górnicze (Dz. U. 2016 r., poz. 1131 z późn. zm.), projekt robót geologicznych nie wymaga zatwierdzenia, jeżeli roboty geologiczne obejmują wiercenia w celu wykorzystania ciepła Ziemi albo wykonywanie wkopów oraz otworów wiertniczych o głębokości do 30 m w celu wykonywania ujęć wód podziemnych na potrzeby poboru wód podziemnych </w:t>
      </w:r>
      <w:r w:rsidR="00CB6B98" w:rsidRPr="00CB6B98">
        <w:rPr>
          <w:rFonts w:ascii="Arial" w:hAnsi="Arial" w:cs="Arial"/>
          <w:sz w:val="20"/>
          <w:szCs w:val="20"/>
        </w:rPr>
        <w:t>w ilości nieprzekraczającej 5 m</w:t>
      </w:r>
      <w:r w:rsidR="00CB6B98" w:rsidRPr="00CB6B98">
        <w:rPr>
          <w:rFonts w:ascii="Arial" w:hAnsi="Arial" w:cs="Arial"/>
          <w:sz w:val="20"/>
          <w:szCs w:val="20"/>
          <w:vertAlign w:val="superscript"/>
        </w:rPr>
        <w:t>3</w:t>
      </w:r>
      <w:r w:rsidRPr="00CB6B98">
        <w:rPr>
          <w:rFonts w:ascii="Arial" w:hAnsi="Arial" w:cs="Arial"/>
          <w:sz w:val="20"/>
          <w:szCs w:val="20"/>
        </w:rPr>
        <w:t xml:space="preserve"> na dobę na obszarach górniczych utworzonych w celu wykonywania działalności metodą otworów wiertniczych. </w:t>
      </w:r>
    </w:p>
    <w:p w:rsidR="002F01ED" w:rsidRPr="00CB6B98" w:rsidRDefault="0041793A" w:rsidP="00CB6B98">
      <w:pPr>
        <w:pStyle w:val="Akapitzlist"/>
        <w:spacing w:before="240" w:after="240" w:line="240" w:lineRule="auto"/>
        <w:ind w:left="0" w:firstLine="708"/>
        <w:jc w:val="both"/>
        <w:rPr>
          <w:rFonts w:ascii="Arial" w:hAnsi="Arial" w:cs="Arial"/>
          <w:sz w:val="20"/>
          <w:szCs w:val="20"/>
        </w:rPr>
      </w:pPr>
      <w:r w:rsidRPr="00CB6B98">
        <w:rPr>
          <w:rFonts w:ascii="Arial" w:hAnsi="Arial" w:cs="Arial"/>
          <w:sz w:val="20"/>
          <w:szCs w:val="20"/>
        </w:rPr>
        <w:t>Zgodnie z art. 85 ust. 2 ww. ustawy projekt robót geologicznych podlega jedynie zgłoszeniu staroście (na 30 dni przed rozpoczęciem prac) i rozpoczęcie robót może</w:t>
      </w:r>
      <w:r w:rsidR="00CB6B98">
        <w:rPr>
          <w:rFonts w:ascii="Arial" w:hAnsi="Arial" w:cs="Arial"/>
          <w:sz w:val="20"/>
          <w:szCs w:val="20"/>
        </w:rPr>
        <w:t xml:space="preserve"> nastąpić, jeżeli w terminie 30 </w:t>
      </w:r>
      <w:r w:rsidRPr="00CB6B98">
        <w:rPr>
          <w:rFonts w:ascii="Arial" w:hAnsi="Arial" w:cs="Arial"/>
          <w:sz w:val="20"/>
          <w:szCs w:val="20"/>
        </w:rPr>
        <w:t>dni od przedłożenia projektu robót geologicznych starosta, w drodze decyzji nie zgłosi do niego sprzeciwu.</w:t>
      </w:r>
    </w:p>
    <w:p w:rsidR="00A351CD" w:rsidRPr="007E7824" w:rsidRDefault="00A351CD" w:rsidP="007E7824">
      <w:pPr>
        <w:pStyle w:val="Akapitzlist"/>
        <w:spacing w:before="240" w:after="240" w:line="240" w:lineRule="auto"/>
        <w:ind w:left="0" w:firstLine="708"/>
        <w:jc w:val="both"/>
        <w:rPr>
          <w:rFonts w:ascii="Arial" w:hAnsi="Arial" w:cs="Arial"/>
          <w:sz w:val="20"/>
          <w:szCs w:val="20"/>
        </w:rPr>
      </w:pPr>
    </w:p>
    <w:p w:rsidR="008C237D" w:rsidRPr="007E7824" w:rsidRDefault="008C237D" w:rsidP="00A351CD">
      <w:pPr>
        <w:pStyle w:val="Akapitzlist"/>
        <w:numPr>
          <w:ilvl w:val="0"/>
          <w:numId w:val="5"/>
        </w:numPr>
        <w:spacing w:before="240" w:after="0" w:line="240" w:lineRule="auto"/>
        <w:jc w:val="both"/>
        <w:outlineLvl w:val="1"/>
        <w:rPr>
          <w:rFonts w:ascii="Arial" w:hAnsi="Arial" w:cs="Arial"/>
          <w:b/>
          <w:sz w:val="20"/>
          <w:szCs w:val="20"/>
        </w:rPr>
      </w:pPr>
      <w:bookmarkStart w:id="22" w:name="_Toc491908516"/>
      <w:r w:rsidRPr="007E7824">
        <w:rPr>
          <w:rFonts w:ascii="Arial" w:hAnsi="Arial" w:cs="Arial"/>
          <w:b/>
          <w:sz w:val="20"/>
          <w:szCs w:val="20"/>
        </w:rPr>
        <w:t>Oświadczenie Zamawiającego, stwierdzające jego prawo do dysponowania nieruchomością na cele budowlane</w:t>
      </w:r>
      <w:bookmarkEnd w:id="22"/>
    </w:p>
    <w:p w:rsidR="00655710" w:rsidRPr="007E7824" w:rsidRDefault="002B189A" w:rsidP="007E7824">
      <w:pPr>
        <w:spacing w:after="0" w:line="240" w:lineRule="auto"/>
        <w:ind w:firstLine="708"/>
        <w:jc w:val="both"/>
        <w:rPr>
          <w:rFonts w:ascii="Arial" w:hAnsi="Arial" w:cs="Arial"/>
          <w:sz w:val="20"/>
          <w:szCs w:val="20"/>
        </w:rPr>
      </w:pPr>
      <w:r w:rsidRPr="007E7824">
        <w:rPr>
          <w:rFonts w:ascii="Arial" w:hAnsi="Arial" w:cs="Arial"/>
          <w:sz w:val="20"/>
          <w:szCs w:val="20"/>
        </w:rPr>
        <w:t>Zamawiającyoświadcza</w:t>
      </w:r>
      <w:r w:rsidR="00655710" w:rsidRPr="007E7824">
        <w:rPr>
          <w:rFonts w:ascii="Arial" w:hAnsi="Arial" w:cs="Arial"/>
          <w:sz w:val="20"/>
          <w:szCs w:val="20"/>
        </w:rPr>
        <w:t>, ze na podstawie</w:t>
      </w:r>
      <w:r w:rsidR="00553CC7" w:rsidRPr="007E7824">
        <w:rPr>
          <w:rFonts w:ascii="Arial" w:hAnsi="Arial" w:cs="Arial"/>
          <w:sz w:val="20"/>
          <w:szCs w:val="20"/>
        </w:rPr>
        <w:t xml:space="preserve"> umów zawartyc</w:t>
      </w:r>
      <w:r w:rsidR="002F01ED" w:rsidRPr="007E7824">
        <w:rPr>
          <w:rFonts w:ascii="Arial" w:hAnsi="Arial" w:cs="Arial"/>
          <w:sz w:val="20"/>
          <w:szCs w:val="20"/>
        </w:rPr>
        <w:t>h z właścicielami/ użytkownik</w:t>
      </w:r>
      <w:r w:rsidR="00ED1FDE" w:rsidRPr="007E7824">
        <w:rPr>
          <w:rFonts w:ascii="Arial" w:hAnsi="Arial" w:cs="Arial"/>
          <w:sz w:val="20"/>
          <w:szCs w:val="20"/>
        </w:rPr>
        <w:t>ami</w:t>
      </w:r>
      <w:r w:rsidR="00655710" w:rsidRPr="007E7824">
        <w:rPr>
          <w:rFonts w:ascii="Arial" w:hAnsi="Arial" w:cs="Arial"/>
          <w:sz w:val="20"/>
          <w:szCs w:val="20"/>
        </w:rPr>
        <w:t>nieruchomości budynk</w:t>
      </w:r>
      <w:r w:rsidR="00ED1FDE" w:rsidRPr="007E7824">
        <w:rPr>
          <w:rFonts w:ascii="Arial" w:hAnsi="Arial" w:cs="Arial"/>
          <w:sz w:val="20"/>
          <w:szCs w:val="20"/>
        </w:rPr>
        <w:t>ówmieszkalnych</w:t>
      </w:r>
      <w:r w:rsidR="000B1AC1" w:rsidRPr="007E7824">
        <w:rPr>
          <w:rFonts w:ascii="Arial" w:hAnsi="Arial" w:cs="Arial"/>
          <w:sz w:val="20"/>
          <w:szCs w:val="20"/>
        </w:rPr>
        <w:t>,</w:t>
      </w:r>
      <w:r w:rsidR="00EB6380" w:rsidRPr="007E7824">
        <w:rPr>
          <w:rFonts w:ascii="Arial" w:hAnsi="Arial" w:cs="Arial"/>
          <w:sz w:val="20"/>
          <w:szCs w:val="20"/>
        </w:rPr>
        <w:t>w który</w:t>
      </w:r>
      <w:r w:rsidR="00ED1FDE" w:rsidRPr="007E7824">
        <w:rPr>
          <w:rFonts w:ascii="Arial" w:hAnsi="Arial" w:cs="Arial"/>
          <w:sz w:val="20"/>
          <w:szCs w:val="20"/>
        </w:rPr>
        <w:t>ch</w:t>
      </w:r>
      <w:r w:rsidR="00EB6380" w:rsidRPr="007E7824">
        <w:rPr>
          <w:rFonts w:ascii="Arial" w:hAnsi="Arial" w:cs="Arial"/>
          <w:sz w:val="20"/>
          <w:szCs w:val="20"/>
        </w:rPr>
        <w:t xml:space="preserve"> zostan</w:t>
      </w:r>
      <w:r w:rsidR="00ED1FDE" w:rsidRPr="007E7824">
        <w:rPr>
          <w:rFonts w:ascii="Arial" w:hAnsi="Arial" w:cs="Arial"/>
          <w:sz w:val="20"/>
          <w:szCs w:val="20"/>
        </w:rPr>
        <w:t>ą</w:t>
      </w:r>
      <w:r w:rsidR="00EB6380" w:rsidRPr="007E7824">
        <w:rPr>
          <w:rFonts w:ascii="Arial" w:hAnsi="Arial" w:cs="Arial"/>
          <w:sz w:val="20"/>
          <w:szCs w:val="20"/>
        </w:rPr>
        <w:t>wykonan</w:t>
      </w:r>
      <w:r w:rsidR="00ED1FDE" w:rsidRPr="007E7824">
        <w:rPr>
          <w:rFonts w:ascii="Arial" w:hAnsi="Arial" w:cs="Arial"/>
          <w:sz w:val="20"/>
          <w:szCs w:val="20"/>
        </w:rPr>
        <w:t>einst</w:t>
      </w:r>
      <w:r w:rsidR="00CB6B98">
        <w:rPr>
          <w:rFonts w:ascii="Arial" w:hAnsi="Arial" w:cs="Arial"/>
          <w:sz w:val="20"/>
          <w:szCs w:val="20"/>
        </w:rPr>
        <w:t xml:space="preserve">alacje kolektorów słonecznych, </w:t>
      </w:r>
      <w:r w:rsidR="00ED1FDE" w:rsidRPr="007E7824">
        <w:rPr>
          <w:rFonts w:ascii="Arial" w:hAnsi="Arial" w:cs="Arial"/>
          <w:sz w:val="20"/>
          <w:szCs w:val="20"/>
        </w:rPr>
        <w:t>instalacje paneli fotowoltaicznych</w:t>
      </w:r>
      <w:r w:rsidR="00077690">
        <w:rPr>
          <w:rFonts w:ascii="Arial" w:hAnsi="Arial" w:cs="Arial"/>
          <w:sz w:val="20"/>
          <w:szCs w:val="20"/>
        </w:rPr>
        <w:t xml:space="preserve"> i </w:t>
      </w:r>
      <w:r w:rsidR="00CB6B98">
        <w:rPr>
          <w:rFonts w:ascii="Arial" w:hAnsi="Arial" w:cs="Arial"/>
          <w:sz w:val="20"/>
          <w:szCs w:val="20"/>
        </w:rPr>
        <w:t xml:space="preserve">geotermalnych pomp ciepła </w:t>
      </w:r>
      <w:r w:rsidR="000649CF" w:rsidRPr="007E7824">
        <w:rPr>
          <w:rFonts w:ascii="Arial" w:hAnsi="Arial" w:cs="Arial"/>
          <w:sz w:val="20"/>
          <w:szCs w:val="20"/>
        </w:rPr>
        <w:t>będzie dysponował</w:t>
      </w:r>
      <w:r w:rsidR="00ED1FDE" w:rsidRPr="007E7824">
        <w:rPr>
          <w:rFonts w:ascii="Arial" w:hAnsi="Arial" w:cs="Arial"/>
          <w:sz w:val="20"/>
          <w:szCs w:val="20"/>
        </w:rPr>
        <w:t>tymi</w:t>
      </w:r>
      <w:r w:rsidRPr="007E7824">
        <w:rPr>
          <w:rFonts w:ascii="Arial" w:hAnsi="Arial" w:cs="Arial"/>
          <w:sz w:val="20"/>
          <w:szCs w:val="20"/>
        </w:rPr>
        <w:t xml:space="preserve"> nieruchomości</w:t>
      </w:r>
      <w:r w:rsidR="00ED1FDE" w:rsidRPr="007E7824">
        <w:rPr>
          <w:rFonts w:ascii="Arial" w:hAnsi="Arial" w:cs="Arial"/>
          <w:sz w:val="20"/>
          <w:szCs w:val="20"/>
        </w:rPr>
        <w:t>ami</w:t>
      </w:r>
      <w:r w:rsidRPr="007E7824">
        <w:rPr>
          <w:rFonts w:ascii="Arial" w:hAnsi="Arial" w:cs="Arial"/>
          <w:sz w:val="20"/>
          <w:szCs w:val="20"/>
        </w:rPr>
        <w:t xml:space="preserve"> na cele budowlane.</w:t>
      </w:r>
    </w:p>
    <w:p w:rsidR="008C237D" w:rsidRPr="007E7824" w:rsidRDefault="000B0BF3" w:rsidP="001A45E6">
      <w:pPr>
        <w:pStyle w:val="Akapitzlist"/>
        <w:numPr>
          <w:ilvl w:val="0"/>
          <w:numId w:val="5"/>
        </w:numPr>
        <w:spacing w:before="240" w:after="0" w:line="240" w:lineRule="auto"/>
        <w:ind w:hanging="436"/>
        <w:jc w:val="both"/>
        <w:outlineLvl w:val="1"/>
        <w:rPr>
          <w:rFonts w:ascii="Arial" w:hAnsi="Arial" w:cs="Arial"/>
          <w:b/>
          <w:sz w:val="20"/>
          <w:szCs w:val="20"/>
        </w:rPr>
      </w:pPr>
      <w:bookmarkStart w:id="23" w:name="_Toc491908517"/>
      <w:r w:rsidRPr="007E7824">
        <w:rPr>
          <w:rFonts w:ascii="Arial" w:hAnsi="Arial" w:cs="Arial"/>
          <w:b/>
          <w:sz w:val="20"/>
          <w:szCs w:val="20"/>
        </w:rPr>
        <w:t>Przepisy prawne i normy związane z projektem i wykonaniem zamierzenia budowlanego</w:t>
      </w:r>
      <w:bookmarkEnd w:id="23"/>
    </w:p>
    <w:p w:rsidR="00D53BF9" w:rsidRPr="007E7824" w:rsidRDefault="0078409C" w:rsidP="007E7824">
      <w:pPr>
        <w:spacing w:after="0" w:line="240" w:lineRule="auto"/>
        <w:ind w:firstLine="708"/>
        <w:jc w:val="both"/>
        <w:rPr>
          <w:rFonts w:ascii="Arial" w:hAnsi="Arial" w:cs="Arial"/>
          <w:sz w:val="20"/>
          <w:szCs w:val="20"/>
        </w:rPr>
      </w:pPr>
      <w:r w:rsidRPr="007E7824">
        <w:rPr>
          <w:rFonts w:ascii="Arial" w:hAnsi="Arial" w:cs="Arial"/>
          <w:sz w:val="20"/>
          <w:szCs w:val="20"/>
        </w:rPr>
        <w:t xml:space="preserve">Całość robót powinna być wykonana zgodnie z Polskimi Normami lub odpowiadającymi im normami europejskimi i zgodnie z polskimi warunkami technicznymi wykonania i odbioru robót. Jeśli dla określonych robót nie istnieją odpowiednie Polskie Normy, </w:t>
      </w:r>
      <w:r w:rsidR="0070566B" w:rsidRPr="007E7824">
        <w:rPr>
          <w:rFonts w:ascii="Arial" w:hAnsi="Arial" w:cs="Arial"/>
          <w:sz w:val="20"/>
          <w:szCs w:val="20"/>
        </w:rPr>
        <w:t xml:space="preserve">zastosowanie będą miały uznane </w:t>
      </w:r>
      <w:r w:rsidR="00F33639">
        <w:rPr>
          <w:rFonts w:ascii="Arial" w:hAnsi="Arial" w:cs="Arial"/>
          <w:sz w:val="20"/>
          <w:szCs w:val="20"/>
        </w:rPr>
        <w:t>i </w:t>
      </w:r>
      <w:r w:rsidRPr="007E7824">
        <w:rPr>
          <w:rFonts w:ascii="Arial" w:hAnsi="Arial" w:cs="Arial"/>
          <w:sz w:val="20"/>
          <w:szCs w:val="20"/>
        </w:rPr>
        <w:t>będące w użyciu normy i standardy europejskie (EN).</w:t>
      </w:r>
    </w:p>
    <w:p w:rsidR="0070566B" w:rsidRPr="007E7824" w:rsidRDefault="0070566B" w:rsidP="001A45E6">
      <w:pPr>
        <w:spacing w:before="240" w:after="0" w:line="240" w:lineRule="auto"/>
        <w:jc w:val="both"/>
        <w:rPr>
          <w:rFonts w:ascii="Arial" w:hAnsi="Arial" w:cs="Arial"/>
          <w:sz w:val="20"/>
          <w:szCs w:val="20"/>
        </w:rPr>
      </w:pPr>
      <w:r w:rsidRPr="007E7824">
        <w:rPr>
          <w:rFonts w:ascii="Arial" w:eastAsia="Times New Roman" w:hAnsi="Arial" w:cs="Arial"/>
          <w:b/>
          <w:bCs/>
          <w:sz w:val="20"/>
          <w:szCs w:val="20"/>
          <w:lang w:eastAsia="pl-PL"/>
        </w:rPr>
        <w:t xml:space="preserve">Przepisy prawne: </w:t>
      </w:r>
    </w:p>
    <w:p w:rsidR="00DD486E" w:rsidRPr="007E7824" w:rsidRDefault="00DD486E" w:rsidP="00B419CD">
      <w:pPr>
        <w:pStyle w:val="Akapitzlist"/>
        <w:numPr>
          <w:ilvl w:val="1"/>
          <w:numId w:val="18"/>
        </w:numPr>
        <w:spacing w:after="0" w:line="240" w:lineRule="auto"/>
        <w:ind w:left="426"/>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Ustawa z dnia 7 lipca 1994 r. </w:t>
      </w:r>
      <w:r w:rsidRPr="007E7824">
        <w:rPr>
          <w:rFonts w:ascii="Arial" w:eastAsia="Times New Roman" w:hAnsi="Arial" w:cs="Arial"/>
          <w:i/>
          <w:sz w:val="20"/>
          <w:szCs w:val="20"/>
          <w:lang w:eastAsia="pl-PL"/>
        </w:rPr>
        <w:t>Prawo budowlane</w:t>
      </w:r>
      <w:r w:rsidRPr="007E7824">
        <w:rPr>
          <w:rFonts w:ascii="Arial" w:eastAsia="Times New Roman" w:hAnsi="Arial" w:cs="Arial"/>
          <w:sz w:val="20"/>
          <w:szCs w:val="20"/>
          <w:lang w:eastAsia="pl-PL"/>
        </w:rPr>
        <w:t xml:space="preserve"> (Dz. U. z 2016 r., poz. 290 z późn. zm.);</w:t>
      </w:r>
    </w:p>
    <w:p w:rsidR="00DD486E" w:rsidRPr="007E7824" w:rsidRDefault="00DD486E" w:rsidP="00B419CD">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Ustawa z dnia 26 listopada 2015 r. </w:t>
      </w:r>
      <w:r w:rsidRPr="007E7824">
        <w:rPr>
          <w:rFonts w:ascii="Arial" w:eastAsia="Times New Roman" w:hAnsi="Arial" w:cs="Arial"/>
          <w:i/>
          <w:sz w:val="20"/>
          <w:szCs w:val="20"/>
          <w:lang w:eastAsia="pl-PL"/>
        </w:rPr>
        <w:t>Prawo zamówień publ</w:t>
      </w:r>
      <w:r w:rsidR="00935E76" w:rsidRPr="007E7824">
        <w:rPr>
          <w:rFonts w:ascii="Arial" w:eastAsia="Times New Roman" w:hAnsi="Arial" w:cs="Arial"/>
          <w:i/>
          <w:sz w:val="20"/>
          <w:szCs w:val="20"/>
          <w:lang w:eastAsia="pl-PL"/>
        </w:rPr>
        <w:t>icznych</w:t>
      </w:r>
      <w:r w:rsidR="00935E76" w:rsidRPr="007E7824">
        <w:rPr>
          <w:rFonts w:ascii="Arial" w:eastAsia="Times New Roman" w:hAnsi="Arial" w:cs="Arial"/>
          <w:sz w:val="20"/>
          <w:szCs w:val="20"/>
          <w:lang w:eastAsia="pl-PL"/>
        </w:rPr>
        <w:t xml:space="preserve"> (Dz. U. z 2015 r., poz. </w:t>
      </w:r>
      <w:r w:rsidR="00F33639">
        <w:rPr>
          <w:rFonts w:ascii="Arial" w:eastAsia="Times New Roman" w:hAnsi="Arial" w:cs="Arial"/>
          <w:sz w:val="20"/>
          <w:szCs w:val="20"/>
          <w:lang w:eastAsia="pl-PL"/>
        </w:rPr>
        <w:t>2164 z </w:t>
      </w:r>
      <w:r w:rsidRPr="007E7824">
        <w:rPr>
          <w:rFonts w:ascii="Arial" w:eastAsia="Times New Roman" w:hAnsi="Arial" w:cs="Arial"/>
          <w:sz w:val="20"/>
          <w:szCs w:val="20"/>
          <w:lang w:eastAsia="pl-PL"/>
        </w:rPr>
        <w:t>późn. zm.);</w:t>
      </w:r>
    </w:p>
    <w:p w:rsidR="00DD486E" w:rsidRPr="007E7824" w:rsidRDefault="00DD486E" w:rsidP="00B419CD">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Ustawa z dnia 16 kwietnia 2004 r. </w:t>
      </w:r>
      <w:r w:rsidRPr="007E7824">
        <w:rPr>
          <w:rFonts w:ascii="Arial" w:eastAsia="Times New Roman" w:hAnsi="Arial" w:cs="Arial"/>
          <w:i/>
          <w:sz w:val="20"/>
          <w:szCs w:val="20"/>
          <w:lang w:eastAsia="pl-PL"/>
        </w:rPr>
        <w:t>O wyrobach budowlanyc</w:t>
      </w:r>
      <w:r w:rsidR="00935E76" w:rsidRPr="007E7824">
        <w:rPr>
          <w:rFonts w:ascii="Arial" w:eastAsia="Times New Roman" w:hAnsi="Arial" w:cs="Arial"/>
          <w:i/>
          <w:sz w:val="20"/>
          <w:szCs w:val="20"/>
          <w:lang w:eastAsia="pl-PL"/>
        </w:rPr>
        <w:t>h</w:t>
      </w:r>
      <w:r w:rsidR="00935E76" w:rsidRPr="007E7824">
        <w:rPr>
          <w:rFonts w:ascii="Arial" w:eastAsia="Times New Roman" w:hAnsi="Arial" w:cs="Arial"/>
          <w:sz w:val="20"/>
          <w:szCs w:val="20"/>
          <w:lang w:eastAsia="pl-PL"/>
        </w:rPr>
        <w:t xml:space="preserve"> (Dz. U. z 2016 r. poz. 1570 z </w:t>
      </w:r>
      <w:r w:rsidRPr="007E7824">
        <w:rPr>
          <w:rFonts w:ascii="Arial" w:eastAsia="Times New Roman" w:hAnsi="Arial" w:cs="Arial"/>
          <w:sz w:val="20"/>
          <w:szCs w:val="20"/>
          <w:lang w:eastAsia="pl-PL"/>
        </w:rPr>
        <w:t>późn. zm.);</w:t>
      </w:r>
    </w:p>
    <w:p w:rsidR="00A85A67" w:rsidRDefault="00DD486E" w:rsidP="00A85A67">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Ustawa z dnia 27 kwietnia 2001 r. </w:t>
      </w:r>
      <w:r w:rsidRPr="007E7824">
        <w:rPr>
          <w:rFonts w:ascii="Arial" w:eastAsia="Times New Roman" w:hAnsi="Arial" w:cs="Arial"/>
          <w:i/>
          <w:sz w:val="20"/>
          <w:szCs w:val="20"/>
          <w:lang w:eastAsia="pl-PL"/>
        </w:rPr>
        <w:t>Prawo ochrony środowisk</w:t>
      </w:r>
      <w:r w:rsidR="00935E76" w:rsidRPr="007E7824">
        <w:rPr>
          <w:rFonts w:ascii="Arial" w:eastAsia="Times New Roman" w:hAnsi="Arial" w:cs="Arial"/>
          <w:i/>
          <w:sz w:val="20"/>
          <w:szCs w:val="20"/>
          <w:lang w:eastAsia="pl-PL"/>
        </w:rPr>
        <w:t>a</w:t>
      </w:r>
      <w:r w:rsidR="00935E76" w:rsidRPr="007E7824">
        <w:rPr>
          <w:rFonts w:ascii="Arial" w:eastAsia="Times New Roman" w:hAnsi="Arial" w:cs="Arial"/>
          <w:sz w:val="20"/>
          <w:szCs w:val="20"/>
          <w:lang w:eastAsia="pl-PL"/>
        </w:rPr>
        <w:t xml:space="preserve"> (Dz. U. z 2016 r., poz. 672 z </w:t>
      </w:r>
      <w:r w:rsidRPr="007E7824">
        <w:rPr>
          <w:rFonts w:ascii="Arial" w:eastAsia="Times New Roman" w:hAnsi="Arial" w:cs="Arial"/>
          <w:sz w:val="20"/>
          <w:szCs w:val="20"/>
          <w:lang w:eastAsia="pl-PL"/>
        </w:rPr>
        <w:t>późn. zm.);</w:t>
      </w:r>
    </w:p>
    <w:p w:rsidR="00A85A67" w:rsidRDefault="00A85A67" w:rsidP="00A85A67">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A85A67">
        <w:rPr>
          <w:rFonts w:ascii="Arial" w:eastAsia="Times New Roman" w:hAnsi="Arial" w:cs="Arial"/>
          <w:sz w:val="20"/>
          <w:szCs w:val="20"/>
          <w:lang w:eastAsia="pl-PL"/>
        </w:rPr>
        <w:t xml:space="preserve">Ustawa z dnia 9 czerwca 2011 r. </w:t>
      </w:r>
      <w:r w:rsidRPr="00426888">
        <w:rPr>
          <w:rFonts w:ascii="Arial" w:eastAsia="Times New Roman" w:hAnsi="Arial" w:cs="Arial"/>
          <w:i/>
          <w:sz w:val="20"/>
          <w:szCs w:val="20"/>
          <w:lang w:eastAsia="pl-PL"/>
        </w:rPr>
        <w:t>Prawo geologiczne i górnicze</w:t>
      </w:r>
      <w:r w:rsidRPr="00A85A67">
        <w:rPr>
          <w:rFonts w:ascii="Arial" w:eastAsia="Times New Roman" w:hAnsi="Arial" w:cs="Arial"/>
          <w:sz w:val="20"/>
          <w:szCs w:val="20"/>
          <w:lang w:eastAsia="pl-PL"/>
        </w:rPr>
        <w:t xml:space="preserve"> (Dz. U. 2016 r., poz. 1131 z późn. zm.)</w:t>
      </w:r>
      <w:r>
        <w:rPr>
          <w:rFonts w:ascii="Arial" w:eastAsia="Times New Roman" w:hAnsi="Arial" w:cs="Arial"/>
          <w:sz w:val="20"/>
          <w:szCs w:val="20"/>
          <w:lang w:eastAsia="pl-PL"/>
        </w:rPr>
        <w:t>;</w:t>
      </w:r>
    </w:p>
    <w:p w:rsidR="00DD486E" w:rsidRPr="007E7824" w:rsidRDefault="00DD486E" w:rsidP="00B419CD">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 xml:space="preserve">Rozporządzenie Ministra Infrastruktury z dnia 2 września 2004 r. </w:t>
      </w:r>
      <w:r w:rsidRPr="007E7824">
        <w:rPr>
          <w:rFonts w:ascii="Arial" w:eastAsia="Times New Roman" w:hAnsi="Arial" w:cs="Arial"/>
          <w:i/>
          <w:sz w:val="20"/>
          <w:szCs w:val="20"/>
          <w:lang w:eastAsia="pl-PL"/>
        </w:rPr>
        <w:t>w sprawie szczegółowego zakresu i  formy dokumentacji projektowej, specyfikacji technicznych wykonania i odbioru robót budowlanych oraz program</w:t>
      </w:r>
      <w:r w:rsidR="00935E76" w:rsidRPr="007E7824">
        <w:rPr>
          <w:rFonts w:ascii="Arial" w:eastAsia="Times New Roman" w:hAnsi="Arial" w:cs="Arial"/>
          <w:i/>
          <w:sz w:val="20"/>
          <w:szCs w:val="20"/>
          <w:lang w:eastAsia="pl-PL"/>
        </w:rPr>
        <w:t xml:space="preserve">u funkcjonalno - użytkowego </w:t>
      </w:r>
      <w:r w:rsidR="00935E76" w:rsidRPr="007E7824">
        <w:rPr>
          <w:rFonts w:ascii="Arial" w:eastAsia="Times New Roman" w:hAnsi="Arial" w:cs="Arial"/>
          <w:sz w:val="20"/>
          <w:szCs w:val="20"/>
          <w:lang w:eastAsia="pl-PL"/>
        </w:rPr>
        <w:t>(Dz. </w:t>
      </w:r>
      <w:r w:rsidRPr="007E7824">
        <w:rPr>
          <w:rFonts w:ascii="Arial" w:eastAsia="Times New Roman" w:hAnsi="Arial" w:cs="Arial"/>
          <w:sz w:val="20"/>
          <w:szCs w:val="20"/>
          <w:lang w:eastAsia="pl-PL"/>
        </w:rPr>
        <w:t>U. z 2013 r., poz. 1129);</w:t>
      </w:r>
    </w:p>
    <w:p w:rsidR="00DD486E" w:rsidRPr="007E7824" w:rsidRDefault="00DD486E" w:rsidP="00B419CD">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lastRenderedPageBreak/>
        <w:t xml:space="preserve">Rozporządzenie Ministra Gospodarki z dnia 20 września 2001 r. </w:t>
      </w:r>
      <w:r w:rsidR="00F33639">
        <w:rPr>
          <w:rFonts w:ascii="Arial" w:eastAsia="Times New Roman" w:hAnsi="Arial" w:cs="Arial"/>
          <w:i/>
          <w:sz w:val="20"/>
          <w:szCs w:val="20"/>
          <w:lang w:eastAsia="pl-PL"/>
        </w:rPr>
        <w:t>w sprawie bezpieczeństwa i </w:t>
      </w:r>
      <w:r w:rsidRPr="007E7824">
        <w:rPr>
          <w:rFonts w:ascii="Arial" w:eastAsia="Times New Roman" w:hAnsi="Arial" w:cs="Arial"/>
          <w:i/>
          <w:sz w:val="20"/>
          <w:szCs w:val="20"/>
          <w:lang w:eastAsia="pl-PL"/>
        </w:rPr>
        <w:t>higieny pracy podczas eksploatacji maszyn i innych urządzeń d</w:t>
      </w:r>
      <w:r w:rsidR="00F33639">
        <w:rPr>
          <w:rFonts w:ascii="Arial" w:eastAsia="Times New Roman" w:hAnsi="Arial" w:cs="Arial"/>
          <w:i/>
          <w:sz w:val="20"/>
          <w:szCs w:val="20"/>
          <w:lang w:eastAsia="pl-PL"/>
        </w:rPr>
        <w:t>o robót ziemnych, budowlanych i </w:t>
      </w:r>
      <w:r w:rsidRPr="007E7824">
        <w:rPr>
          <w:rFonts w:ascii="Arial" w:eastAsia="Times New Roman" w:hAnsi="Arial" w:cs="Arial"/>
          <w:i/>
          <w:sz w:val="20"/>
          <w:szCs w:val="20"/>
          <w:lang w:eastAsia="pl-PL"/>
        </w:rPr>
        <w:t xml:space="preserve">drogowych </w:t>
      </w:r>
      <w:r w:rsidRPr="007E7824">
        <w:rPr>
          <w:rFonts w:ascii="Arial" w:eastAsia="Times New Roman" w:hAnsi="Arial" w:cs="Arial"/>
          <w:sz w:val="20"/>
          <w:szCs w:val="20"/>
          <w:lang w:eastAsia="pl-PL"/>
        </w:rPr>
        <w:t xml:space="preserve">(Dz. </w:t>
      </w:r>
      <w:r w:rsidR="00ED1FDE" w:rsidRPr="007E7824">
        <w:rPr>
          <w:rFonts w:ascii="Arial" w:eastAsia="Times New Roman" w:hAnsi="Arial" w:cs="Arial"/>
          <w:sz w:val="20"/>
          <w:szCs w:val="20"/>
          <w:lang w:eastAsia="pl-PL"/>
        </w:rPr>
        <w:t>U. z 2001 r. Nr 118, poz. 1263);</w:t>
      </w:r>
    </w:p>
    <w:p w:rsidR="00726E60" w:rsidRPr="007E7824" w:rsidRDefault="00726E60" w:rsidP="00B419CD">
      <w:pPr>
        <w:pStyle w:val="Akapitzlist"/>
        <w:numPr>
          <w:ilvl w:val="1"/>
          <w:numId w:val="18"/>
        </w:numPr>
        <w:spacing w:after="0" w:line="240" w:lineRule="auto"/>
        <w:ind w:left="426"/>
        <w:jc w:val="both"/>
        <w:rPr>
          <w:rFonts w:ascii="Arial" w:eastAsia="Times New Roman" w:hAnsi="Arial" w:cs="Arial"/>
          <w:sz w:val="20"/>
          <w:szCs w:val="20"/>
          <w:lang w:eastAsia="pl-PL"/>
        </w:rPr>
      </w:pPr>
      <w:r w:rsidRPr="007E7824">
        <w:rPr>
          <w:rFonts w:ascii="Arial" w:eastAsia="Times New Roman" w:hAnsi="Arial" w:cs="Arial"/>
          <w:color w:val="000000"/>
          <w:sz w:val="20"/>
          <w:szCs w:val="20"/>
          <w:lang w:eastAsia="pl-PL"/>
        </w:rPr>
        <w:t>EN 12975-1:2007 Słoneczne systemy grzewcze i ich elementy - Kolektory słoneczne - Część 1: Wymagania ogólne;</w:t>
      </w:r>
    </w:p>
    <w:p w:rsidR="00F81CDC" w:rsidRPr="00F33639" w:rsidRDefault="00726E60" w:rsidP="00B419CD">
      <w:pPr>
        <w:pStyle w:val="Akapitzlist"/>
        <w:numPr>
          <w:ilvl w:val="1"/>
          <w:numId w:val="18"/>
        </w:numPr>
        <w:spacing w:before="240" w:after="240" w:line="240" w:lineRule="auto"/>
        <w:ind w:left="426"/>
        <w:jc w:val="both"/>
        <w:rPr>
          <w:rFonts w:ascii="Arial" w:eastAsia="Times New Roman" w:hAnsi="Arial" w:cs="Arial"/>
          <w:sz w:val="20"/>
          <w:szCs w:val="20"/>
          <w:lang w:eastAsia="pl-PL"/>
        </w:rPr>
      </w:pPr>
      <w:r w:rsidRPr="007E7824">
        <w:rPr>
          <w:rFonts w:ascii="Arial" w:eastAsia="Times New Roman" w:hAnsi="Arial" w:cs="Arial"/>
          <w:color w:val="000000"/>
          <w:sz w:val="20"/>
          <w:szCs w:val="20"/>
          <w:lang w:eastAsia="pl-PL"/>
        </w:rPr>
        <w:t>EN 12975-2:2007 Słoneczne systemy grzewcze i ich elementy - Kolektory słoneczne - Część 2: Metody badań.</w:t>
      </w:r>
    </w:p>
    <w:p w:rsidR="00F81CDC" w:rsidRPr="007E7824" w:rsidRDefault="00F81CDC" w:rsidP="007E7824">
      <w:pPr>
        <w:pStyle w:val="Akapitzlist"/>
        <w:spacing w:before="240" w:after="240" w:line="240" w:lineRule="auto"/>
        <w:ind w:left="426"/>
        <w:jc w:val="both"/>
        <w:rPr>
          <w:rFonts w:ascii="Arial" w:eastAsia="Times New Roman" w:hAnsi="Arial" w:cs="Arial"/>
          <w:sz w:val="20"/>
          <w:szCs w:val="20"/>
          <w:lang w:eastAsia="pl-PL"/>
        </w:rPr>
      </w:pPr>
    </w:p>
    <w:p w:rsidR="00F81CDC" w:rsidRPr="001A45E6" w:rsidRDefault="0070566B" w:rsidP="001A45E6">
      <w:pPr>
        <w:pStyle w:val="Akapitzlist"/>
        <w:numPr>
          <w:ilvl w:val="0"/>
          <w:numId w:val="5"/>
        </w:numPr>
        <w:spacing w:before="240" w:after="0" w:line="240" w:lineRule="auto"/>
        <w:jc w:val="both"/>
        <w:outlineLvl w:val="1"/>
        <w:rPr>
          <w:rFonts w:ascii="Arial" w:hAnsi="Arial" w:cs="Arial"/>
          <w:b/>
          <w:bCs/>
          <w:sz w:val="20"/>
          <w:szCs w:val="20"/>
        </w:rPr>
      </w:pPr>
      <w:bookmarkStart w:id="24" w:name="_Toc491908518"/>
      <w:r w:rsidRPr="007E7824">
        <w:rPr>
          <w:rFonts w:ascii="Arial" w:hAnsi="Arial" w:cs="Arial"/>
          <w:b/>
          <w:bCs/>
          <w:sz w:val="20"/>
          <w:szCs w:val="20"/>
        </w:rPr>
        <w:t>Inne posiadane informacje, wytyczne i dokumenty niezbędne do zaprojektowania robót budowlanych</w:t>
      </w:r>
      <w:bookmarkEnd w:id="24"/>
    </w:p>
    <w:p w:rsidR="00D372F5" w:rsidRPr="007E0E4E" w:rsidRDefault="00014AEB" w:rsidP="001A45E6">
      <w:pPr>
        <w:pStyle w:val="Akapitzlist"/>
        <w:numPr>
          <w:ilvl w:val="1"/>
          <w:numId w:val="5"/>
        </w:numPr>
        <w:tabs>
          <w:tab w:val="left" w:pos="1276"/>
        </w:tabs>
        <w:spacing w:before="120" w:after="0" w:line="240" w:lineRule="auto"/>
        <w:ind w:left="709" w:hanging="425"/>
        <w:jc w:val="both"/>
        <w:outlineLvl w:val="2"/>
        <w:rPr>
          <w:rFonts w:ascii="Arial" w:hAnsi="Arial" w:cs="Arial"/>
          <w:b/>
          <w:bCs/>
          <w:sz w:val="20"/>
          <w:szCs w:val="20"/>
        </w:rPr>
      </w:pPr>
      <w:bookmarkStart w:id="25" w:name="_Toc491908519"/>
      <w:r w:rsidRPr="007E0E4E">
        <w:rPr>
          <w:rFonts w:ascii="Arial" w:hAnsi="Arial" w:cs="Arial"/>
          <w:b/>
          <w:bCs/>
          <w:sz w:val="20"/>
          <w:szCs w:val="20"/>
        </w:rPr>
        <w:t>Kopia mapy zasadniczej</w:t>
      </w:r>
      <w:bookmarkEnd w:id="25"/>
    </w:p>
    <w:p w:rsidR="00A351CD" w:rsidRDefault="007E0E4E" w:rsidP="008F6493">
      <w:pPr>
        <w:spacing w:after="0" w:line="240" w:lineRule="auto"/>
        <w:ind w:firstLine="708"/>
        <w:jc w:val="both"/>
        <w:rPr>
          <w:rFonts w:ascii="Arial" w:hAnsi="Arial" w:cs="Arial"/>
          <w:bCs/>
          <w:sz w:val="20"/>
          <w:szCs w:val="20"/>
        </w:rPr>
      </w:pPr>
      <w:r>
        <w:rPr>
          <w:rFonts w:ascii="Arial" w:hAnsi="Arial" w:cs="Arial"/>
          <w:bCs/>
          <w:sz w:val="20"/>
          <w:szCs w:val="20"/>
        </w:rPr>
        <w:t xml:space="preserve">Kopie map zasadniczych </w:t>
      </w:r>
      <w:r w:rsidRPr="007E0E4E">
        <w:rPr>
          <w:rFonts w:ascii="Arial" w:hAnsi="Arial" w:cs="Arial"/>
          <w:bCs/>
          <w:sz w:val="20"/>
          <w:szCs w:val="20"/>
        </w:rPr>
        <w:t xml:space="preserve">budynków mieszkalnych objętych projektem stanowią załącznik </w:t>
      </w:r>
      <w:r w:rsidR="008F6493">
        <w:rPr>
          <w:rFonts w:ascii="Arial" w:hAnsi="Arial" w:cs="Arial"/>
          <w:bCs/>
          <w:sz w:val="20"/>
          <w:szCs w:val="20"/>
        </w:rPr>
        <w:t>nr </w:t>
      </w:r>
      <w:r w:rsidR="00431597">
        <w:rPr>
          <w:rFonts w:ascii="Arial" w:hAnsi="Arial" w:cs="Arial"/>
          <w:bCs/>
          <w:sz w:val="20"/>
          <w:szCs w:val="20"/>
        </w:rPr>
        <w:t>7</w:t>
      </w:r>
      <w:r w:rsidR="00BB77B5">
        <w:rPr>
          <w:rFonts w:ascii="Arial" w:hAnsi="Arial" w:cs="Arial"/>
          <w:bCs/>
          <w:sz w:val="20"/>
          <w:szCs w:val="20"/>
        </w:rPr>
        <w:t> </w:t>
      </w:r>
      <w:r w:rsidRPr="007E0E4E">
        <w:rPr>
          <w:rFonts w:ascii="Arial" w:hAnsi="Arial" w:cs="Arial"/>
          <w:bCs/>
          <w:sz w:val="20"/>
          <w:szCs w:val="20"/>
        </w:rPr>
        <w:t>do PFU.</w:t>
      </w:r>
    </w:p>
    <w:p w:rsidR="007F3789" w:rsidRPr="00C13F5D" w:rsidRDefault="00BC3108" w:rsidP="00BB77B5">
      <w:pPr>
        <w:pStyle w:val="Akapitzlist"/>
        <w:numPr>
          <w:ilvl w:val="1"/>
          <w:numId w:val="5"/>
        </w:numPr>
        <w:tabs>
          <w:tab w:val="left" w:pos="1276"/>
        </w:tabs>
        <w:spacing w:before="240" w:after="0" w:line="240" w:lineRule="auto"/>
        <w:ind w:left="709" w:hanging="425"/>
        <w:jc w:val="both"/>
        <w:outlineLvl w:val="2"/>
        <w:rPr>
          <w:rFonts w:ascii="Arial" w:hAnsi="Arial" w:cs="Arial"/>
          <w:b/>
          <w:bCs/>
          <w:sz w:val="20"/>
          <w:szCs w:val="20"/>
        </w:rPr>
      </w:pPr>
      <w:bookmarkStart w:id="26" w:name="_Toc491908520"/>
      <w:r w:rsidRPr="00C13F5D">
        <w:rPr>
          <w:rFonts w:ascii="Arial" w:hAnsi="Arial" w:cs="Arial"/>
          <w:b/>
          <w:bCs/>
          <w:sz w:val="20"/>
          <w:szCs w:val="20"/>
        </w:rPr>
        <w:t xml:space="preserve">Wynik badań gruntowo-wodnych na terenie objętym inwestycją </w:t>
      </w:r>
      <w:r w:rsidR="006820EB" w:rsidRPr="00C13F5D">
        <w:rPr>
          <w:rFonts w:ascii="Arial" w:hAnsi="Arial" w:cs="Arial"/>
          <w:b/>
          <w:bCs/>
          <w:sz w:val="20"/>
          <w:szCs w:val="20"/>
        </w:rPr>
        <w:t>dla potrzeb posadowienia obiektów</w:t>
      </w:r>
      <w:bookmarkEnd w:id="26"/>
    </w:p>
    <w:p w:rsidR="00426888" w:rsidRDefault="007F3789" w:rsidP="00417713">
      <w:pPr>
        <w:pStyle w:val="Teksttreci20"/>
        <w:spacing w:before="0" w:after="0" w:line="240" w:lineRule="auto"/>
        <w:ind w:firstLine="708"/>
        <w:jc w:val="both"/>
        <w:rPr>
          <w:rFonts w:ascii="Arial" w:hAnsi="Arial" w:cs="Arial"/>
          <w:sz w:val="20"/>
          <w:szCs w:val="20"/>
        </w:rPr>
      </w:pPr>
      <w:r w:rsidRPr="00E66896">
        <w:rPr>
          <w:rFonts w:ascii="Arial" w:eastAsia="Times New Roman" w:hAnsi="Arial" w:cs="Arial"/>
          <w:bCs/>
          <w:sz w:val="20"/>
          <w:szCs w:val="20"/>
          <w:lang w:eastAsia="pl-PL"/>
        </w:rPr>
        <w:t>Podstawowym założeniem projektu jest poprawa efektywności energetycznej budynków objętych inwestycją poprzez ins</w:t>
      </w:r>
      <w:r w:rsidR="00E66896" w:rsidRPr="00E66896">
        <w:rPr>
          <w:rFonts w:ascii="Arial" w:eastAsia="Times New Roman" w:hAnsi="Arial" w:cs="Arial"/>
          <w:bCs/>
          <w:sz w:val="20"/>
          <w:szCs w:val="20"/>
          <w:lang w:eastAsia="pl-PL"/>
        </w:rPr>
        <w:t>talację paneli fotowoltai</w:t>
      </w:r>
      <w:r w:rsidR="00A3418D">
        <w:rPr>
          <w:rFonts w:ascii="Arial" w:eastAsia="Times New Roman" w:hAnsi="Arial" w:cs="Arial"/>
          <w:bCs/>
          <w:sz w:val="20"/>
          <w:szCs w:val="20"/>
          <w:lang w:eastAsia="pl-PL"/>
        </w:rPr>
        <w:t xml:space="preserve">cznych, kolektorów słonecznych oraz </w:t>
      </w:r>
      <w:r w:rsidR="00E66896" w:rsidRPr="00E66896">
        <w:rPr>
          <w:rFonts w:ascii="Arial" w:eastAsia="Times New Roman" w:hAnsi="Arial" w:cs="Arial"/>
          <w:bCs/>
          <w:sz w:val="20"/>
          <w:szCs w:val="20"/>
          <w:lang w:eastAsia="pl-PL"/>
        </w:rPr>
        <w:t xml:space="preserve">geotermalnych pomp ciepła </w:t>
      </w:r>
      <w:r w:rsidR="00C13F5D" w:rsidRPr="00E66896">
        <w:rPr>
          <w:rFonts w:ascii="Arial" w:eastAsia="Times New Roman" w:hAnsi="Arial" w:cs="Arial"/>
          <w:bCs/>
          <w:sz w:val="20"/>
          <w:szCs w:val="20"/>
          <w:lang w:eastAsia="pl-PL"/>
        </w:rPr>
        <w:t>wraz z </w:t>
      </w:r>
      <w:r w:rsidRPr="00E66896">
        <w:rPr>
          <w:rFonts w:ascii="Arial" w:eastAsia="Times New Roman" w:hAnsi="Arial" w:cs="Arial"/>
          <w:bCs/>
          <w:sz w:val="20"/>
          <w:szCs w:val="20"/>
          <w:lang w:eastAsia="pl-PL"/>
        </w:rPr>
        <w:t xml:space="preserve">infrastrukturą techniczną dla mieszkańców </w:t>
      </w:r>
      <w:r w:rsidR="00E66896" w:rsidRPr="00E66896">
        <w:rPr>
          <w:rFonts w:ascii="Arial" w:eastAsia="Times New Roman" w:hAnsi="Arial" w:cs="Arial"/>
          <w:bCs/>
          <w:sz w:val="20"/>
          <w:szCs w:val="20"/>
          <w:lang w:eastAsia="pl-PL"/>
        </w:rPr>
        <w:t>Gminy Kleszczewo</w:t>
      </w:r>
      <w:r w:rsidR="00A3418D">
        <w:rPr>
          <w:rFonts w:ascii="Arial" w:eastAsia="Times New Roman" w:hAnsi="Arial" w:cs="Arial"/>
          <w:bCs/>
          <w:sz w:val="20"/>
          <w:szCs w:val="20"/>
          <w:lang w:eastAsia="pl-PL"/>
        </w:rPr>
        <w:t xml:space="preserve"> i Gminy Krzykosy</w:t>
      </w:r>
      <w:r w:rsidRPr="00E66896">
        <w:rPr>
          <w:rFonts w:ascii="Arial" w:eastAsia="Times New Roman" w:hAnsi="Arial" w:cs="Arial"/>
          <w:bCs/>
          <w:sz w:val="20"/>
          <w:szCs w:val="20"/>
          <w:lang w:eastAsia="pl-PL"/>
        </w:rPr>
        <w:t xml:space="preserve">. </w:t>
      </w:r>
      <w:r w:rsidR="00426888">
        <w:rPr>
          <w:rFonts w:ascii="Arial" w:hAnsi="Arial" w:cs="Arial"/>
          <w:sz w:val="20"/>
          <w:szCs w:val="20"/>
        </w:rPr>
        <w:t xml:space="preserve">Projekt przewiduje wykonanie </w:t>
      </w:r>
      <w:r w:rsidR="0075411D">
        <w:rPr>
          <w:rFonts w:ascii="Arial" w:hAnsi="Arial" w:cs="Arial"/>
          <w:sz w:val="20"/>
          <w:szCs w:val="20"/>
        </w:rPr>
        <w:t>i</w:t>
      </w:r>
      <w:r w:rsidR="0075411D" w:rsidRPr="007E7824">
        <w:rPr>
          <w:rFonts w:ascii="Arial" w:hAnsi="Arial" w:cs="Arial"/>
          <w:sz w:val="20"/>
          <w:szCs w:val="20"/>
        </w:rPr>
        <w:t>nstalacj</w:t>
      </w:r>
      <w:r w:rsidR="0075411D">
        <w:rPr>
          <w:rFonts w:ascii="Arial" w:hAnsi="Arial" w:cs="Arial"/>
          <w:sz w:val="20"/>
          <w:szCs w:val="20"/>
        </w:rPr>
        <w:t>i</w:t>
      </w:r>
      <w:r w:rsidR="0075411D" w:rsidRPr="007E7824">
        <w:rPr>
          <w:rFonts w:ascii="Arial" w:hAnsi="Arial" w:cs="Arial"/>
          <w:sz w:val="20"/>
          <w:szCs w:val="20"/>
        </w:rPr>
        <w:t xml:space="preserve"> paneli fotowoltaicznych o mocach </w:t>
      </w:r>
      <w:r w:rsidR="0075411D" w:rsidRPr="00B83E17">
        <w:rPr>
          <w:rFonts w:ascii="Arial" w:hAnsi="Arial" w:cs="Arial"/>
          <w:sz w:val="20"/>
          <w:szCs w:val="20"/>
        </w:rPr>
        <w:t>2 kW, 3</w:t>
      </w:r>
      <w:r w:rsidR="0075411D">
        <w:rPr>
          <w:rFonts w:ascii="Arial" w:hAnsi="Arial" w:cs="Arial"/>
          <w:sz w:val="20"/>
          <w:szCs w:val="20"/>
        </w:rPr>
        <w:t> </w:t>
      </w:r>
      <w:r w:rsidR="0075411D" w:rsidRPr="00B83E17">
        <w:rPr>
          <w:rFonts w:ascii="Arial" w:hAnsi="Arial" w:cs="Arial"/>
          <w:sz w:val="20"/>
          <w:szCs w:val="20"/>
        </w:rPr>
        <w:t>kW, 4</w:t>
      </w:r>
      <w:r w:rsidR="0075411D">
        <w:rPr>
          <w:rFonts w:ascii="Arial" w:hAnsi="Arial" w:cs="Arial"/>
          <w:sz w:val="20"/>
          <w:szCs w:val="20"/>
        </w:rPr>
        <w:t xml:space="preserve"> kW, </w:t>
      </w:r>
      <w:r w:rsidR="0075411D" w:rsidRPr="00B83E17">
        <w:rPr>
          <w:rFonts w:ascii="Arial" w:hAnsi="Arial" w:cs="Arial"/>
          <w:sz w:val="20"/>
          <w:szCs w:val="20"/>
        </w:rPr>
        <w:t xml:space="preserve">5 kW, </w:t>
      </w:r>
      <w:r w:rsidR="00431597">
        <w:rPr>
          <w:rFonts w:ascii="Arial" w:hAnsi="Arial" w:cs="Arial"/>
          <w:sz w:val="20"/>
          <w:szCs w:val="20"/>
        </w:rPr>
        <w:t xml:space="preserve">7 kW, 8 kW, 9, kW, </w:t>
      </w:r>
      <w:r w:rsidR="0075411D" w:rsidRPr="00B83E17">
        <w:rPr>
          <w:rFonts w:ascii="Arial" w:hAnsi="Arial" w:cs="Arial"/>
          <w:sz w:val="20"/>
          <w:szCs w:val="20"/>
        </w:rPr>
        <w:t>11 kW, 12 kW</w:t>
      </w:r>
      <w:r w:rsidR="0075411D">
        <w:rPr>
          <w:rFonts w:ascii="Arial" w:hAnsi="Arial" w:cs="Arial"/>
          <w:sz w:val="20"/>
          <w:szCs w:val="20"/>
        </w:rPr>
        <w:t xml:space="preserve">, </w:t>
      </w:r>
      <w:r w:rsidR="00426888">
        <w:rPr>
          <w:rFonts w:ascii="Arial" w:hAnsi="Arial" w:cs="Arial"/>
          <w:sz w:val="20"/>
          <w:szCs w:val="20"/>
        </w:rPr>
        <w:t xml:space="preserve">instalacji </w:t>
      </w:r>
      <w:r w:rsidR="00426888" w:rsidRPr="007E7824">
        <w:rPr>
          <w:rFonts w:ascii="Arial" w:hAnsi="Arial" w:cs="Arial"/>
          <w:sz w:val="20"/>
          <w:szCs w:val="20"/>
        </w:rPr>
        <w:t>kolektorów słonecznych o </w:t>
      </w:r>
      <w:r w:rsidR="00426888">
        <w:rPr>
          <w:rFonts w:ascii="Arial" w:hAnsi="Arial" w:cs="Arial"/>
          <w:sz w:val="20"/>
          <w:szCs w:val="20"/>
        </w:rPr>
        <w:t>mocach 0,003658 MWt i </w:t>
      </w:r>
      <w:r w:rsidR="00A3418D">
        <w:rPr>
          <w:rFonts w:ascii="Arial" w:hAnsi="Arial" w:cs="Arial"/>
          <w:sz w:val="20"/>
          <w:szCs w:val="20"/>
        </w:rPr>
        <w:t xml:space="preserve">0,005487 MWt oraz </w:t>
      </w:r>
      <w:r w:rsidR="00426888">
        <w:rPr>
          <w:rFonts w:ascii="Arial" w:hAnsi="Arial" w:cs="Arial"/>
          <w:sz w:val="20"/>
          <w:szCs w:val="20"/>
        </w:rPr>
        <w:t>i</w:t>
      </w:r>
      <w:r w:rsidR="00426888" w:rsidRPr="001D28C5">
        <w:rPr>
          <w:rFonts w:ascii="Arial" w:hAnsi="Arial" w:cs="Arial"/>
          <w:sz w:val="20"/>
          <w:szCs w:val="20"/>
        </w:rPr>
        <w:t>nstalacj</w:t>
      </w:r>
      <w:r w:rsidR="00426888">
        <w:rPr>
          <w:rFonts w:ascii="Arial" w:hAnsi="Arial" w:cs="Arial"/>
          <w:sz w:val="20"/>
          <w:szCs w:val="20"/>
        </w:rPr>
        <w:t>i</w:t>
      </w:r>
      <w:r w:rsidR="00426888" w:rsidRPr="001D28C5">
        <w:rPr>
          <w:rFonts w:ascii="Arial" w:hAnsi="Arial" w:cs="Arial"/>
          <w:sz w:val="20"/>
          <w:szCs w:val="20"/>
        </w:rPr>
        <w:t xml:space="preserve"> geotermalnych pomp ciepła o moc</w:t>
      </w:r>
      <w:r w:rsidR="00426888">
        <w:rPr>
          <w:rFonts w:ascii="Arial" w:hAnsi="Arial" w:cs="Arial"/>
          <w:sz w:val="20"/>
          <w:szCs w:val="20"/>
        </w:rPr>
        <w:t>ach</w:t>
      </w:r>
      <w:r w:rsidR="00426888" w:rsidRPr="001D28C5">
        <w:rPr>
          <w:rFonts w:ascii="Arial" w:hAnsi="Arial" w:cs="Arial"/>
          <w:sz w:val="20"/>
          <w:szCs w:val="20"/>
        </w:rPr>
        <w:t xml:space="preserve"> 6,0 kW, </w:t>
      </w:r>
      <w:r w:rsidR="00431597">
        <w:rPr>
          <w:rFonts w:ascii="Arial" w:hAnsi="Arial" w:cs="Arial"/>
          <w:sz w:val="20"/>
          <w:szCs w:val="20"/>
        </w:rPr>
        <w:t>9,0</w:t>
      </w:r>
      <w:r w:rsidR="00426888" w:rsidRPr="001D28C5">
        <w:rPr>
          <w:rFonts w:ascii="Arial" w:hAnsi="Arial" w:cs="Arial"/>
          <w:sz w:val="20"/>
          <w:szCs w:val="20"/>
        </w:rPr>
        <w:t xml:space="preserve"> kW, 12,</w:t>
      </w:r>
      <w:r w:rsidR="00431597">
        <w:rPr>
          <w:rFonts w:ascii="Arial" w:hAnsi="Arial" w:cs="Arial"/>
          <w:sz w:val="20"/>
          <w:szCs w:val="20"/>
        </w:rPr>
        <w:t>0 kW</w:t>
      </w:r>
      <w:r w:rsidR="00426888" w:rsidRPr="001D28C5">
        <w:rPr>
          <w:rFonts w:ascii="Arial" w:hAnsi="Arial" w:cs="Arial"/>
          <w:sz w:val="20"/>
          <w:szCs w:val="20"/>
        </w:rPr>
        <w:t xml:space="preserve">, 15,0 kW, </w:t>
      </w:r>
      <w:r w:rsidR="006F77AF">
        <w:rPr>
          <w:rFonts w:ascii="Arial" w:hAnsi="Arial" w:cs="Arial"/>
          <w:sz w:val="20"/>
          <w:szCs w:val="20"/>
        </w:rPr>
        <w:t>20,0</w:t>
      </w:r>
      <w:r w:rsidR="00426888" w:rsidRPr="001D28C5">
        <w:rPr>
          <w:rFonts w:ascii="Arial" w:hAnsi="Arial" w:cs="Arial"/>
          <w:sz w:val="20"/>
          <w:szCs w:val="20"/>
        </w:rPr>
        <w:t xml:space="preserve"> kW </w:t>
      </w:r>
      <w:r w:rsidR="00426888">
        <w:rPr>
          <w:rFonts w:ascii="Arial" w:hAnsi="Arial" w:cs="Arial"/>
          <w:sz w:val="20"/>
          <w:szCs w:val="20"/>
        </w:rPr>
        <w:t>nie przekraczających łącznej mocy 2 MWe/MWt.</w:t>
      </w:r>
    </w:p>
    <w:p w:rsidR="007F3789" w:rsidRPr="00C13F5D" w:rsidRDefault="007F3789" w:rsidP="0075411D">
      <w:pPr>
        <w:spacing w:after="0" w:line="240" w:lineRule="auto"/>
        <w:ind w:firstLine="708"/>
        <w:jc w:val="both"/>
        <w:rPr>
          <w:rFonts w:ascii="Arial" w:eastAsia="Times New Roman" w:hAnsi="Arial" w:cs="Arial"/>
          <w:sz w:val="20"/>
          <w:szCs w:val="20"/>
          <w:lang w:eastAsia="pl-PL"/>
        </w:rPr>
      </w:pPr>
      <w:r w:rsidRPr="00C13F5D">
        <w:rPr>
          <w:rFonts w:ascii="Arial" w:eastAsia="Times New Roman" w:hAnsi="Arial" w:cs="Arial"/>
          <w:sz w:val="20"/>
          <w:szCs w:val="20"/>
          <w:lang w:eastAsia="pl-PL"/>
        </w:rPr>
        <w:t>Przedmiotowy projekt nie jest projektem w sektorze usług zbiorowego zaopatrzenia w wodę i zbiorowego odprowadzania ścieków komunalnych. Oczyszczalnia ścieków w aglomeracji</w:t>
      </w:r>
      <w:r w:rsidR="008F6493">
        <w:rPr>
          <w:rFonts w:ascii="Arial" w:eastAsia="Times New Roman" w:hAnsi="Arial" w:cs="Arial"/>
          <w:sz w:val="20"/>
          <w:szCs w:val="20"/>
          <w:lang w:eastAsia="pl-PL"/>
        </w:rPr>
        <w:t>,</w:t>
      </w:r>
      <w:r w:rsidRPr="00C13F5D">
        <w:rPr>
          <w:rFonts w:ascii="Arial" w:eastAsia="Times New Roman" w:hAnsi="Arial" w:cs="Arial"/>
          <w:sz w:val="20"/>
          <w:szCs w:val="20"/>
          <w:lang w:eastAsia="pl-PL"/>
        </w:rPr>
        <w:t xml:space="preserve"> na której realizowany będzie projekt nie zostanie obciążona poprzez realizację </w:t>
      </w:r>
      <w:r w:rsidR="00C13F5D">
        <w:rPr>
          <w:rFonts w:ascii="Arial" w:eastAsia="Times New Roman" w:hAnsi="Arial" w:cs="Arial"/>
          <w:sz w:val="20"/>
          <w:szCs w:val="20"/>
          <w:lang w:eastAsia="pl-PL"/>
        </w:rPr>
        <w:t>projektu. Prace  przewidziane w </w:t>
      </w:r>
      <w:r w:rsidRPr="00C13F5D">
        <w:rPr>
          <w:rFonts w:ascii="Arial" w:eastAsia="Times New Roman" w:hAnsi="Arial" w:cs="Arial"/>
          <w:sz w:val="20"/>
          <w:szCs w:val="20"/>
          <w:lang w:eastAsia="pl-PL"/>
        </w:rPr>
        <w:t xml:space="preserve">ramach projektu nie generują odpadów, ścieków. Realizacja projektu pozwoli na zachowanie </w:t>
      </w:r>
      <w:r w:rsidRPr="00C13F5D">
        <w:rPr>
          <w:rFonts w:ascii="Arial" w:eastAsia="Calibri" w:hAnsi="Arial" w:cs="Arial"/>
          <w:sz w:val="20"/>
          <w:szCs w:val="20"/>
        </w:rPr>
        <w:t xml:space="preserve">różnorodności biologicznej na dotychczasowym poziomie i efektywnego gospodarowania zasobami (energią), co przełoży się jednocześnie na niższą emisję zanieczyszczeń. </w:t>
      </w:r>
      <w:r w:rsidR="00C13F5D">
        <w:rPr>
          <w:rFonts w:ascii="Arial" w:eastAsia="Times New Roman" w:hAnsi="Arial" w:cs="Arial"/>
          <w:sz w:val="20"/>
          <w:szCs w:val="20"/>
          <w:lang w:eastAsia="pl-PL"/>
        </w:rPr>
        <w:t>Inwestycja zaplanowana w </w:t>
      </w:r>
      <w:r w:rsidRPr="00C13F5D">
        <w:rPr>
          <w:rFonts w:ascii="Arial" w:eastAsia="Times New Roman" w:hAnsi="Arial" w:cs="Arial"/>
          <w:sz w:val="20"/>
          <w:szCs w:val="20"/>
          <w:lang w:eastAsia="pl-PL"/>
        </w:rPr>
        <w:t>ramach projektu nie jest projektem w sektorze gospodarowania</w:t>
      </w:r>
      <w:r w:rsidR="00C13F5D">
        <w:rPr>
          <w:rFonts w:ascii="Arial" w:eastAsia="Times New Roman" w:hAnsi="Arial" w:cs="Arial"/>
          <w:sz w:val="20"/>
          <w:szCs w:val="20"/>
          <w:lang w:eastAsia="pl-PL"/>
        </w:rPr>
        <w:t xml:space="preserve"> odpadami. Prace przewidziane w </w:t>
      </w:r>
      <w:r w:rsidRPr="00C13F5D">
        <w:rPr>
          <w:rFonts w:ascii="Arial" w:eastAsia="Times New Roman" w:hAnsi="Arial" w:cs="Arial"/>
          <w:sz w:val="20"/>
          <w:szCs w:val="20"/>
          <w:lang w:eastAsia="pl-PL"/>
        </w:rPr>
        <w:t>ramach projektu nie będą generować odpadów, z wyjątkiem niew</w:t>
      </w:r>
      <w:r w:rsidR="00C13F5D">
        <w:rPr>
          <w:rFonts w:ascii="Arial" w:eastAsia="Times New Roman" w:hAnsi="Arial" w:cs="Arial"/>
          <w:sz w:val="20"/>
          <w:szCs w:val="20"/>
          <w:lang w:eastAsia="pl-PL"/>
        </w:rPr>
        <w:t>ielkich ich ilości związanych z </w:t>
      </w:r>
      <w:r w:rsidRPr="00C13F5D">
        <w:rPr>
          <w:rFonts w:ascii="Arial" w:eastAsia="Times New Roman" w:hAnsi="Arial" w:cs="Arial"/>
          <w:sz w:val="20"/>
          <w:szCs w:val="20"/>
          <w:lang w:eastAsia="pl-PL"/>
        </w:rPr>
        <w:t>pracami podczas inst</w:t>
      </w:r>
      <w:r w:rsidR="008F6493">
        <w:rPr>
          <w:rFonts w:ascii="Arial" w:eastAsia="Times New Roman" w:hAnsi="Arial" w:cs="Arial"/>
          <w:sz w:val="20"/>
          <w:szCs w:val="20"/>
          <w:lang w:eastAsia="pl-PL"/>
        </w:rPr>
        <w:t xml:space="preserve">alacji paneli fotowoltaicznych, </w:t>
      </w:r>
      <w:r w:rsidRPr="00C13F5D">
        <w:rPr>
          <w:rFonts w:ascii="Arial" w:eastAsia="Times New Roman" w:hAnsi="Arial" w:cs="Arial"/>
          <w:sz w:val="20"/>
          <w:szCs w:val="20"/>
          <w:lang w:eastAsia="pl-PL"/>
        </w:rPr>
        <w:t>kolektorów słonecznych</w:t>
      </w:r>
      <w:r w:rsidR="00077690">
        <w:rPr>
          <w:rFonts w:ascii="Arial" w:eastAsia="Times New Roman" w:hAnsi="Arial" w:cs="Arial"/>
          <w:sz w:val="20"/>
          <w:szCs w:val="20"/>
          <w:lang w:eastAsia="pl-PL"/>
        </w:rPr>
        <w:t xml:space="preserve"> i </w:t>
      </w:r>
      <w:r w:rsidR="008F6493">
        <w:rPr>
          <w:rFonts w:ascii="Arial" w:eastAsia="Times New Roman" w:hAnsi="Arial" w:cs="Arial"/>
          <w:sz w:val="20"/>
          <w:szCs w:val="20"/>
          <w:lang w:eastAsia="pl-PL"/>
        </w:rPr>
        <w:t>geoterm</w:t>
      </w:r>
      <w:r w:rsidR="00077690">
        <w:rPr>
          <w:rFonts w:ascii="Arial" w:eastAsia="Times New Roman" w:hAnsi="Arial" w:cs="Arial"/>
          <w:sz w:val="20"/>
          <w:szCs w:val="20"/>
          <w:lang w:eastAsia="pl-PL"/>
        </w:rPr>
        <w:t>alnych pomp ciepła</w:t>
      </w:r>
      <w:r w:rsidRPr="00C13F5D">
        <w:rPr>
          <w:rFonts w:ascii="Arial" w:eastAsia="Times New Roman" w:hAnsi="Arial" w:cs="Arial"/>
          <w:sz w:val="20"/>
          <w:szCs w:val="20"/>
          <w:lang w:eastAsia="pl-PL"/>
        </w:rPr>
        <w:t xml:space="preserve">. Odpady te będą zbierane przez służby dozoru technicznego, spełniające wymogi formalno - prawne w zakresie odzysku i unieszkodliwiania oraz zbierania i transportu tego </w:t>
      </w:r>
      <w:r w:rsidR="00077690">
        <w:rPr>
          <w:rFonts w:ascii="Arial" w:eastAsia="Times New Roman" w:hAnsi="Arial" w:cs="Arial"/>
          <w:sz w:val="20"/>
          <w:szCs w:val="20"/>
          <w:lang w:eastAsia="pl-PL"/>
        </w:rPr>
        <w:t>typu odpadów i </w:t>
      </w:r>
      <w:r w:rsidRPr="00C13F5D">
        <w:rPr>
          <w:rFonts w:ascii="Arial" w:eastAsia="Times New Roman" w:hAnsi="Arial" w:cs="Arial"/>
          <w:sz w:val="20"/>
          <w:szCs w:val="20"/>
          <w:lang w:eastAsia="pl-PL"/>
        </w:rPr>
        <w:t>poddawane recyklingowi, niezwłocznie po zakończeniu prac budowlanych. W okresie eksploatacji nie przewiduje się zużycia i wykorzystania surowców i materiałów mających negatywny wpływ na środowisko naturalne.</w:t>
      </w:r>
    </w:p>
    <w:p w:rsidR="007F3789" w:rsidRPr="00C13F5D" w:rsidRDefault="007F3789" w:rsidP="007F3789">
      <w:pPr>
        <w:spacing w:after="0" w:line="240" w:lineRule="auto"/>
        <w:jc w:val="both"/>
        <w:rPr>
          <w:rFonts w:ascii="Arial" w:eastAsia="Times New Roman" w:hAnsi="Arial" w:cs="Arial"/>
          <w:sz w:val="20"/>
          <w:szCs w:val="20"/>
          <w:lang w:eastAsia="pl-PL"/>
        </w:rPr>
      </w:pPr>
      <w:r w:rsidRPr="00C13F5D">
        <w:rPr>
          <w:rFonts w:ascii="Arial" w:eastAsia="Times New Roman" w:hAnsi="Arial" w:cs="Arial"/>
          <w:color w:val="000000"/>
          <w:sz w:val="20"/>
          <w:szCs w:val="20"/>
          <w:lang w:eastAsia="pl-PL"/>
        </w:rPr>
        <w:t xml:space="preserve">Po dokonaniu kompleksowej analizy zagrożeń wynikających </w:t>
      </w:r>
      <w:r w:rsidR="00C13F5D">
        <w:rPr>
          <w:rFonts w:ascii="Arial" w:eastAsia="Times New Roman" w:hAnsi="Arial" w:cs="Arial"/>
          <w:color w:val="000000"/>
          <w:sz w:val="20"/>
          <w:szCs w:val="20"/>
          <w:lang w:eastAsia="pl-PL"/>
        </w:rPr>
        <w:t>z prowadzenia prac wskazanych w </w:t>
      </w:r>
      <w:r w:rsidRPr="00C13F5D">
        <w:rPr>
          <w:rFonts w:ascii="Arial" w:eastAsia="Times New Roman" w:hAnsi="Arial" w:cs="Arial"/>
          <w:color w:val="000000"/>
          <w:sz w:val="20"/>
          <w:szCs w:val="20"/>
          <w:lang w:eastAsia="pl-PL"/>
        </w:rPr>
        <w:t xml:space="preserve">projekcie, w sferze zasobów środowiska w szczególności na wody, przedmiotowa inwestycja </w:t>
      </w:r>
      <w:r w:rsidRPr="00C13F5D">
        <w:rPr>
          <w:rFonts w:ascii="Arial" w:eastAsia="Times New Roman" w:hAnsi="Arial" w:cs="Arial"/>
          <w:bCs/>
          <w:color w:val="000000"/>
          <w:sz w:val="20"/>
          <w:szCs w:val="20"/>
          <w:lang w:eastAsia="pl-PL"/>
        </w:rPr>
        <w:t xml:space="preserve">nie przyczyni się do znaczących ani potencjalnych oddziaływań na środowisko, obejmujących bezpośrednie, pośrednie, wtórne, skumulowane, krótko, średnio </w:t>
      </w:r>
      <w:r w:rsidRPr="00C13F5D">
        <w:rPr>
          <w:rFonts w:ascii="Arial" w:eastAsia="Times New Roman" w:hAnsi="Arial" w:cs="Arial"/>
          <w:sz w:val="20"/>
          <w:szCs w:val="20"/>
          <w:lang w:eastAsia="pl-PL"/>
        </w:rPr>
        <w:t>i długoterminowe</w:t>
      </w:r>
      <w:r w:rsidRPr="00C13F5D">
        <w:rPr>
          <w:rFonts w:ascii="Arial" w:eastAsia="Times New Roman" w:hAnsi="Arial" w:cs="Arial"/>
          <w:bCs/>
          <w:color w:val="000000"/>
          <w:sz w:val="20"/>
          <w:szCs w:val="20"/>
          <w:lang w:eastAsia="pl-PL"/>
        </w:rPr>
        <w:t xml:space="preserve">, stałe i chwilowe oddziaływania na środowisko w tym wody. </w:t>
      </w:r>
      <w:r w:rsidRPr="00C13F5D">
        <w:rPr>
          <w:rFonts w:ascii="Arial" w:eastAsia="Times New Roman" w:hAnsi="Arial" w:cs="Arial"/>
          <w:sz w:val="20"/>
          <w:szCs w:val="20"/>
          <w:lang w:eastAsia="pl-PL"/>
        </w:rPr>
        <w:t>Zgodnie z zasadą ostrożności lokalizacja inwestycji oraz sposób realizacji przedsięwzięcia został dobrany w sposób najk</w:t>
      </w:r>
      <w:r w:rsidR="00C13F5D">
        <w:rPr>
          <w:rFonts w:ascii="Arial" w:eastAsia="Times New Roman" w:hAnsi="Arial" w:cs="Arial"/>
          <w:sz w:val="20"/>
          <w:szCs w:val="20"/>
          <w:lang w:eastAsia="pl-PL"/>
        </w:rPr>
        <w:t>orzystniejszy dla środowiska, a </w:t>
      </w:r>
      <w:r w:rsidRPr="00C13F5D">
        <w:rPr>
          <w:rFonts w:ascii="Arial" w:eastAsia="Times New Roman" w:hAnsi="Arial" w:cs="Arial"/>
          <w:sz w:val="20"/>
          <w:szCs w:val="20"/>
          <w:lang w:eastAsia="pl-PL"/>
        </w:rPr>
        <w:t>zaproponowane rozwiązania projektowe nie przyczynią się do pogorszenia jego jakości. Planowana inwestycja będzie miała korzystny wpływ na spadek poziomu emisji gazów cieplarnianych do powietrza. Projekt realizowany będzie z zachowaniem najważniejszych zasobów środowiska, jakimi są wody podziemne, gleba, powietrze ze szczególnym uwzględnieniem ochrony wartości przyrodniczych pobliskich obszarów wrażliwych przyrodniczo, zasobów naturalnych oraz ograniczenia uciążliwości dla terenów sąsiednich. Przewidywane do realizacji w projektowanym przedsięwzięciu rozwiązania techniczno – technologiczne reprezentują bardzo dobry poziom ogólnoświatowy i ich zastosowanie jest uzasadnione z punktu widzenia ekonomicznego jak i z punktu ochrony środowiska. Przyczyni się do spadku emisji gazów cieplarnianych do powietrza.</w:t>
      </w:r>
    </w:p>
    <w:p w:rsidR="00C13F5D" w:rsidRDefault="007F3789" w:rsidP="00C13F5D">
      <w:pPr>
        <w:spacing w:after="0" w:line="240" w:lineRule="auto"/>
        <w:ind w:firstLine="708"/>
        <w:jc w:val="both"/>
        <w:rPr>
          <w:rFonts w:ascii="Arial" w:eastAsia="Times New Roman" w:hAnsi="Arial" w:cs="Arial"/>
          <w:sz w:val="20"/>
          <w:szCs w:val="20"/>
          <w:lang w:eastAsia="pl-PL"/>
        </w:rPr>
      </w:pPr>
      <w:r w:rsidRPr="00C13F5D">
        <w:rPr>
          <w:rFonts w:ascii="Arial" w:eastAsia="Times New Roman" w:hAnsi="Arial" w:cs="Arial"/>
          <w:sz w:val="20"/>
          <w:szCs w:val="20"/>
          <w:lang w:eastAsia="pl-PL"/>
        </w:rPr>
        <w:t>Jeżeli w wyniku realizacji projektu powstanie w środowisku szkoda zostanie ona wyeliminowania na jak wcześniejszym etapie realizacji inwestycji, a nie po zakończeniu wszystkich zaplanowanych prac. Zgodnie z zasadą „zanieczyszczający płaci” sprawca powstałej w środowisku szkody poniesie pełną odpowiedzialność oraz koszty działań podjętych w celu usunięcia zanieczyszczenia. Ponad to użytkownicy instalacji fotowoltaiczn</w:t>
      </w:r>
      <w:r w:rsidR="00C13F5D">
        <w:rPr>
          <w:rFonts w:ascii="Arial" w:eastAsia="Times New Roman" w:hAnsi="Arial" w:cs="Arial"/>
          <w:sz w:val="20"/>
          <w:szCs w:val="20"/>
          <w:lang w:eastAsia="pl-PL"/>
        </w:rPr>
        <w:t>ych będą partycypować zarówno w </w:t>
      </w:r>
      <w:r w:rsidRPr="00C13F5D">
        <w:rPr>
          <w:rFonts w:ascii="Arial" w:eastAsia="Times New Roman" w:hAnsi="Arial" w:cs="Arial"/>
          <w:sz w:val="20"/>
          <w:szCs w:val="20"/>
          <w:lang w:eastAsia="pl-PL"/>
        </w:rPr>
        <w:t>pokrywaniu kosztów zmniejszania emisji, jak i kosztów eksploatacji, konserwacji i wymiany elementów infrastruktu</w:t>
      </w:r>
      <w:r w:rsidR="00C13F5D" w:rsidRPr="00C13F5D">
        <w:rPr>
          <w:rFonts w:ascii="Arial" w:eastAsia="Times New Roman" w:hAnsi="Arial" w:cs="Arial"/>
          <w:sz w:val="20"/>
          <w:szCs w:val="20"/>
          <w:lang w:eastAsia="pl-PL"/>
        </w:rPr>
        <w:t>ry mającej wpływ na środowisko.</w:t>
      </w:r>
    </w:p>
    <w:p w:rsidR="00C13F5D" w:rsidRDefault="00726E60" w:rsidP="00C13F5D">
      <w:pPr>
        <w:spacing w:after="0" w:line="240" w:lineRule="auto"/>
        <w:ind w:firstLine="708"/>
        <w:jc w:val="both"/>
        <w:rPr>
          <w:rFonts w:ascii="Arial" w:hAnsi="Arial" w:cs="Arial"/>
          <w:bCs/>
          <w:sz w:val="20"/>
          <w:szCs w:val="20"/>
        </w:rPr>
      </w:pPr>
      <w:r w:rsidRPr="007E7824">
        <w:rPr>
          <w:rFonts w:ascii="Arial" w:hAnsi="Arial" w:cs="Arial"/>
          <w:bCs/>
          <w:sz w:val="20"/>
          <w:szCs w:val="20"/>
        </w:rPr>
        <w:lastRenderedPageBreak/>
        <w:t>Planowane instalacje nie wymagają zaopatrzenia w wodę, nie generują również ścieków. Wykonanie instalacji nie wpływa na zmianę obecnych uwarunk</w:t>
      </w:r>
      <w:r w:rsidR="00C13F5D">
        <w:rPr>
          <w:rFonts w:ascii="Arial" w:hAnsi="Arial" w:cs="Arial"/>
          <w:bCs/>
          <w:sz w:val="20"/>
          <w:szCs w:val="20"/>
        </w:rPr>
        <w:t>owań w zakresie wód opadowych i </w:t>
      </w:r>
      <w:r w:rsidRPr="007E7824">
        <w:rPr>
          <w:rFonts w:ascii="Arial" w:hAnsi="Arial" w:cs="Arial"/>
          <w:bCs/>
          <w:sz w:val="20"/>
          <w:szCs w:val="20"/>
        </w:rPr>
        <w:t>rozpadowych.Zarówno na etapie realizacji, jak i eksploatacji nie przewiduje się prac związanych z</w:t>
      </w:r>
      <w:r w:rsidR="00C13F5D">
        <w:rPr>
          <w:rFonts w:ascii="Arial" w:hAnsi="Arial" w:cs="Arial"/>
          <w:bCs/>
          <w:sz w:val="20"/>
          <w:szCs w:val="20"/>
        </w:rPr>
        <w:t> </w:t>
      </w:r>
      <w:r w:rsidRPr="007E7824">
        <w:rPr>
          <w:rFonts w:ascii="Arial" w:hAnsi="Arial" w:cs="Arial"/>
          <w:bCs/>
          <w:sz w:val="20"/>
          <w:szCs w:val="20"/>
        </w:rPr>
        <w:t>ingerencją w koryto cieku, czy też innych prac, które mogą wpływać na elementy jakości/ilość wód.Planowane przedsięwzięcie nie wiąże się z poborem wód podziemnych i/lub obniżaniem zwierciadła wód podziemnych.</w:t>
      </w:r>
      <w:r w:rsidR="004F5BC6" w:rsidRPr="007E7824">
        <w:rPr>
          <w:rFonts w:ascii="Arial" w:hAnsi="Arial" w:cs="Arial"/>
          <w:bCs/>
          <w:sz w:val="20"/>
          <w:szCs w:val="20"/>
        </w:rPr>
        <w:t>Instalacje wykonane w </w:t>
      </w:r>
      <w:r w:rsidRPr="007E7824">
        <w:rPr>
          <w:rFonts w:ascii="Arial" w:hAnsi="Arial" w:cs="Arial"/>
          <w:bCs/>
          <w:sz w:val="20"/>
          <w:szCs w:val="20"/>
        </w:rPr>
        <w:t>ramach planowanego przedsięwzięcia nie mają bezpośredniego wpływu na stan jednolitych części wód podziemnych i powierzchniowych. Z tego powodu nie są planowane dodatkowe rozwiązania chroniące środowisko wodne.Planowane przedsięwzięcie nie będzie mieć negatywnego wpływu na osiągnięcie dobrego stanu wód, pogorszenie stanu wód, emisję ścieków, wód opadowo - roztopowych, pobór wody, ingerencję w wody powierzchniowe, obniżenie zwierciadła wód podziemnych itp.</w:t>
      </w:r>
    </w:p>
    <w:p w:rsidR="00C13F5D" w:rsidRDefault="00726E60" w:rsidP="00C13F5D">
      <w:pPr>
        <w:spacing w:after="0" w:line="240" w:lineRule="auto"/>
        <w:ind w:firstLine="708"/>
        <w:jc w:val="both"/>
        <w:rPr>
          <w:rFonts w:ascii="Arial" w:hAnsi="Arial" w:cs="Arial"/>
          <w:bCs/>
          <w:sz w:val="20"/>
          <w:szCs w:val="20"/>
        </w:rPr>
      </w:pPr>
      <w:r w:rsidRPr="007E7824">
        <w:rPr>
          <w:rFonts w:ascii="Arial" w:hAnsi="Arial" w:cs="Arial"/>
          <w:bCs/>
          <w:sz w:val="20"/>
          <w:szCs w:val="20"/>
        </w:rPr>
        <w:t>Planowana inwestycja z uwagi na swój charakter i lokalizację nie wpłynie na układ hydrologiczny terenu objętego niniejszym wnioskiem, a także na zmianę stanu wód powierzchniowych ani podziemnych otaczającego terenu.</w:t>
      </w:r>
    </w:p>
    <w:p w:rsidR="009526E7" w:rsidRPr="0075411D" w:rsidRDefault="00726E60" w:rsidP="0075411D">
      <w:pPr>
        <w:spacing w:after="0" w:line="240" w:lineRule="auto"/>
        <w:ind w:firstLine="708"/>
        <w:jc w:val="both"/>
        <w:rPr>
          <w:rFonts w:ascii="Arial" w:hAnsi="Arial" w:cs="Arial"/>
          <w:bCs/>
          <w:sz w:val="20"/>
          <w:szCs w:val="20"/>
        </w:rPr>
      </w:pPr>
      <w:r w:rsidRPr="007E7824">
        <w:rPr>
          <w:rFonts w:ascii="Arial" w:hAnsi="Arial" w:cs="Arial"/>
          <w:bCs/>
          <w:sz w:val="20"/>
          <w:szCs w:val="20"/>
        </w:rPr>
        <w:t>Planowana inwestycja znajdować się będzie w obrębie zwartej zabudowy a jej oddziaływanie będzie miało charakter lokalny, tym samym nie będzie negatywnie wpływać na środowisko naturalne. Planowane przedsięwzięcie nie będzie powodować nieosiągnięcia celów środowiskowych.</w:t>
      </w:r>
    </w:p>
    <w:p w:rsidR="0013577D" w:rsidRPr="00457085" w:rsidRDefault="0013577D" w:rsidP="00AC34B3">
      <w:pPr>
        <w:pStyle w:val="Akapitzlist"/>
        <w:numPr>
          <w:ilvl w:val="1"/>
          <w:numId w:val="5"/>
        </w:numPr>
        <w:tabs>
          <w:tab w:val="left" w:pos="1418"/>
        </w:tabs>
        <w:spacing w:before="240" w:after="0" w:line="240" w:lineRule="auto"/>
        <w:ind w:left="709" w:hanging="425"/>
        <w:jc w:val="both"/>
        <w:outlineLvl w:val="2"/>
        <w:rPr>
          <w:rFonts w:ascii="Arial" w:hAnsi="Arial" w:cs="Arial"/>
          <w:b/>
          <w:bCs/>
          <w:sz w:val="20"/>
          <w:szCs w:val="20"/>
        </w:rPr>
      </w:pPr>
      <w:bookmarkStart w:id="27" w:name="_Toc491908521"/>
      <w:r w:rsidRPr="00457085">
        <w:rPr>
          <w:rFonts w:ascii="Arial" w:hAnsi="Arial" w:cs="Arial"/>
          <w:b/>
          <w:bCs/>
          <w:sz w:val="20"/>
          <w:szCs w:val="20"/>
        </w:rPr>
        <w:t>Zalecenia konserwatorskie</w:t>
      </w:r>
      <w:r w:rsidR="001F62BE" w:rsidRPr="00457085">
        <w:rPr>
          <w:rFonts w:ascii="Arial" w:hAnsi="Arial" w:cs="Arial"/>
          <w:b/>
          <w:bCs/>
          <w:sz w:val="20"/>
          <w:szCs w:val="20"/>
        </w:rPr>
        <w:t xml:space="preserve"> konserwatora zabytków</w:t>
      </w:r>
      <w:bookmarkEnd w:id="27"/>
    </w:p>
    <w:p w:rsidR="007D6436" w:rsidRPr="0075411D" w:rsidRDefault="0075411D" w:rsidP="0075411D">
      <w:pPr>
        <w:pStyle w:val="Akapitzlist"/>
        <w:spacing w:after="120" w:line="240" w:lineRule="auto"/>
        <w:ind w:left="0" w:firstLine="720"/>
        <w:jc w:val="both"/>
        <w:rPr>
          <w:rFonts w:ascii="Arial" w:eastAsia="Times New Roman" w:hAnsi="Arial" w:cs="Arial"/>
          <w:sz w:val="20"/>
          <w:szCs w:val="20"/>
          <w:lang w:eastAsia="pl-PL"/>
        </w:rPr>
      </w:pPr>
      <w:r>
        <w:rPr>
          <w:rFonts w:ascii="Arial" w:hAnsi="Arial" w:cs="Arial"/>
          <w:bCs/>
          <w:sz w:val="20"/>
          <w:szCs w:val="20"/>
        </w:rPr>
        <w:t>B</w:t>
      </w:r>
      <w:r w:rsidR="007E0E4E" w:rsidRPr="00D648B3">
        <w:rPr>
          <w:rFonts w:ascii="Arial" w:hAnsi="Arial" w:cs="Arial"/>
          <w:bCs/>
          <w:sz w:val="20"/>
          <w:szCs w:val="20"/>
        </w:rPr>
        <w:t>udynk</w:t>
      </w:r>
      <w:r w:rsidR="00457085">
        <w:rPr>
          <w:rFonts w:ascii="Arial" w:hAnsi="Arial" w:cs="Arial"/>
          <w:bCs/>
          <w:sz w:val="20"/>
          <w:szCs w:val="20"/>
        </w:rPr>
        <w:t>i mieszkalne objęte przedmiotową inwestycją</w:t>
      </w:r>
      <w:r w:rsidR="00AC34B3" w:rsidRPr="00D648B3">
        <w:rPr>
          <w:rFonts w:ascii="Arial" w:hAnsi="Arial" w:cs="Arial"/>
          <w:bCs/>
          <w:sz w:val="20"/>
          <w:szCs w:val="20"/>
        </w:rPr>
        <w:t>nie są objęte nadzorem konserwatora</w:t>
      </w:r>
      <w:r w:rsidR="00FC5C61" w:rsidRPr="00D648B3">
        <w:rPr>
          <w:rFonts w:ascii="Arial" w:hAnsi="Arial" w:cs="Arial"/>
          <w:bCs/>
          <w:sz w:val="20"/>
          <w:szCs w:val="20"/>
        </w:rPr>
        <w:t xml:space="preserve"> zabytków i  nie podlegają ochronie na podstawie miejscowego planu zagospodarowania przestrzennego.</w:t>
      </w:r>
    </w:p>
    <w:p w:rsidR="00457085" w:rsidRPr="00457085" w:rsidRDefault="00457085" w:rsidP="00457085">
      <w:pPr>
        <w:pStyle w:val="Akapitzlist"/>
        <w:spacing w:after="240" w:line="240" w:lineRule="auto"/>
        <w:ind w:left="0" w:firstLine="720"/>
        <w:jc w:val="both"/>
        <w:rPr>
          <w:rFonts w:ascii="Arial" w:eastAsia="Times New Roman" w:hAnsi="Arial" w:cs="Arial"/>
          <w:sz w:val="20"/>
          <w:szCs w:val="20"/>
          <w:lang w:eastAsia="pl-PL"/>
        </w:rPr>
      </w:pPr>
    </w:p>
    <w:p w:rsidR="002F2668" w:rsidRPr="007E7824" w:rsidRDefault="002F2668" w:rsidP="007E7824">
      <w:pPr>
        <w:pStyle w:val="Akapitzlist"/>
        <w:numPr>
          <w:ilvl w:val="1"/>
          <w:numId w:val="5"/>
        </w:numPr>
        <w:spacing w:before="240" w:after="240" w:line="240" w:lineRule="auto"/>
        <w:ind w:left="709" w:hanging="425"/>
        <w:jc w:val="both"/>
        <w:outlineLvl w:val="2"/>
        <w:rPr>
          <w:rFonts w:ascii="Arial" w:eastAsia="Times New Roman" w:hAnsi="Arial" w:cs="Arial"/>
          <w:b/>
          <w:bCs/>
          <w:sz w:val="20"/>
          <w:szCs w:val="20"/>
          <w:lang w:eastAsia="pl-PL"/>
        </w:rPr>
      </w:pPr>
      <w:bookmarkStart w:id="28" w:name="_Toc491908522"/>
      <w:r w:rsidRPr="007E7824">
        <w:rPr>
          <w:rFonts w:ascii="Arial" w:eastAsia="Times New Roman" w:hAnsi="Arial" w:cs="Arial"/>
          <w:b/>
          <w:bCs/>
          <w:sz w:val="20"/>
          <w:szCs w:val="20"/>
          <w:lang w:eastAsia="pl-PL"/>
        </w:rPr>
        <w:t>Inwentaryzacja zieleni</w:t>
      </w:r>
      <w:bookmarkEnd w:id="28"/>
    </w:p>
    <w:p w:rsidR="002F2668" w:rsidRDefault="002F2668" w:rsidP="007E7824">
      <w:pPr>
        <w:pStyle w:val="Akapitzlist"/>
        <w:spacing w:before="240" w:after="240" w:line="240" w:lineRule="auto"/>
        <w:ind w:left="709"/>
        <w:jc w:val="both"/>
        <w:rPr>
          <w:rFonts w:ascii="Arial" w:eastAsia="Times New Roman" w:hAnsi="Arial" w:cs="Arial"/>
          <w:bCs/>
          <w:sz w:val="20"/>
          <w:szCs w:val="20"/>
          <w:lang w:eastAsia="pl-PL"/>
        </w:rPr>
      </w:pPr>
      <w:r w:rsidRPr="007E7824">
        <w:rPr>
          <w:rFonts w:ascii="Arial" w:eastAsia="Times New Roman" w:hAnsi="Arial" w:cs="Arial"/>
          <w:bCs/>
          <w:sz w:val="20"/>
          <w:szCs w:val="20"/>
          <w:lang w:eastAsia="pl-PL"/>
        </w:rPr>
        <w:t>Nie dotyczy</w:t>
      </w:r>
    </w:p>
    <w:p w:rsidR="00AC34B3" w:rsidRPr="007E7824" w:rsidRDefault="00AC34B3" w:rsidP="007E7824">
      <w:pPr>
        <w:pStyle w:val="Akapitzlist"/>
        <w:spacing w:before="240" w:after="240" w:line="240" w:lineRule="auto"/>
        <w:ind w:left="709"/>
        <w:jc w:val="both"/>
        <w:rPr>
          <w:rFonts w:ascii="Arial" w:eastAsia="Times New Roman" w:hAnsi="Arial" w:cs="Arial"/>
          <w:bCs/>
          <w:sz w:val="20"/>
          <w:szCs w:val="20"/>
          <w:lang w:eastAsia="pl-PL"/>
        </w:rPr>
      </w:pPr>
    </w:p>
    <w:p w:rsidR="007F3789" w:rsidRPr="00B70A1D" w:rsidRDefault="002F01ED" w:rsidP="00B70A1D">
      <w:pPr>
        <w:pStyle w:val="Akapitzlist"/>
        <w:numPr>
          <w:ilvl w:val="1"/>
          <w:numId w:val="5"/>
        </w:numPr>
        <w:spacing w:after="0" w:line="240" w:lineRule="auto"/>
        <w:ind w:left="709" w:hanging="425"/>
        <w:jc w:val="both"/>
        <w:outlineLvl w:val="2"/>
        <w:rPr>
          <w:rFonts w:ascii="Arial" w:eastAsia="Times New Roman" w:hAnsi="Arial" w:cs="Arial"/>
          <w:b/>
          <w:bCs/>
          <w:sz w:val="20"/>
          <w:szCs w:val="20"/>
          <w:lang w:eastAsia="pl-PL"/>
        </w:rPr>
      </w:pPr>
      <w:bookmarkStart w:id="29" w:name="_Toc491908523"/>
      <w:r w:rsidRPr="00BA1877">
        <w:rPr>
          <w:rFonts w:ascii="Arial" w:eastAsia="Times New Roman" w:hAnsi="Arial" w:cs="Arial"/>
          <w:b/>
          <w:bCs/>
          <w:sz w:val="20"/>
          <w:szCs w:val="20"/>
          <w:lang w:eastAsia="pl-PL"/>
        </w:rPr>
        <w:t>Dane</w:t>
      </w:r>
      <w:r w:rsidR="00E613A2" w:rsidRPr="00BA1877">
        <w:rPr>
          <w:rFonts w:ascii="Arial" w:eastAsia="Times New Roman" w:hAnsi="Arial" w:cs="Arial"/>
          <w:b/>
          <w:bCs/>
          <w:sz w:val="20"/>
          <w:szCs w:val="20"/>
          <w:lang w:eastAsia="pl-PL"/>
        </w:rPr>
        <w:t xml:space="preserve"> dotyczące zanieczyszczeń</w:t>
      </w:r>
      <w:r w:rsidR="00E613A2" w:rsidRPr="00BA1877">
        <w:rPr>
          <w:rFonts w:ascii="Arial" w:hAnsi="Arial" w:cs="Arial"/>
          <w:b/>
          <w:sz w:val="20"/>
          <w:szCs w:val="20"/>
        </w:rPr>
        <w:t xml:space="preserve"> atmosfery do analizy ochrony powietrza oraz posiadane raporty, </w:t>
      </w:r>
      <w:r w:rsidR="000C56F1" w:rsidRPr="00BA1877">
        <w:rPr>
          <w:rFonts w:ascii="Arial" w:eastAsia="Times New Roman" w:hAnsi="Arial" w:cs="Arial"/>
          <w:b/>
          <w:bCs/>
          <w:sz w:val="20"/>
          <w:szCs w:val="20"/>
          <w:lang w:eastAsia="pl-PL"/>
        </w:rPr>
        <w:t>opinie lub ekspertyzy z zakresu ochrony środowiska</w:t>
      </w:r>
      <w:bookmarkEnd w:id="29"/>
    </w:p>
    <w:p w:rsidR="00BA1877" w:rsidRDefault="004A051D" w:rsidP="00BA1877">
      <w:pPr>
        <w:spacing w:after="0" w:line="240" w:lineRule="auto"/>
        <w:ind w:firstLine="708"/>
        <w:jc w:val="both"/>
        <w:rPr>
          <w:rFonts w:ascii="Arial" w:eastAsia="Calibri" w:hAnsi="Arial" w:cs="Arial"/>
          <w:color w:val="000000"/>
          <w:sz w:val="20"/>
          <w:szCs w:val="20"/>
          <w:u w:color="000000"/>
          <w:lang w:eastAsia="pl-PL"/>
        </w:rPr>
      </w:pPr>
      <w:r w:rsidRPr="00BA1877">
        <w:rPr>
          <w:rFonts w:ascii="Arial" w:eastAsia="Calibri" w:hAnsi="Arial" w:cs="Arial"/>
          <w:sz w:val="20"/>
          <w:szCs w:val="20"/>
        </w:rPr>
        <w:t>Planowana inwestycja znajdować się będzie w obrębie zwartej zabudowy a jej oddziaływanie będzie miało charakter lokalny, tym samym nie będzie negatywnie wpływać na środowisko naturalne. Planowane przedsięwzięcie nie będzie powodować nieosiągnięcia celów środowiskowych.</w:t>
      </w:r>
      <w:r w:rsidRPr="00BA1877">
        <w:rPr>
          <w:rFonts w:ascii="Arial" w:eastAsia="Calibri" w:hAnsi="Arial" w:cs="Arial"/>
          <w:color w:val="000000"/>
          <w:sz w:val="20"/>
          <w:szCs w:val="20"/>
          <w:u w:color="000000"/>
          <w:lang w:eastAsia="pl-PL"/>
        </w:rPr>
        <w:t xml:space="preserve"> Lokalizacje objęte planowanym przedsięwzięciem nie są położone na terenie specjalnych obszarów chronionych Natura 2000. Wykonanie i utrzymanie i</w:t>
      </w:r>
      <w:r w:rsidR="0075411D">
        <w:rPr>
          <w:rFonts w:ascii="Arial" w:eastAsia="Calibri" w:hAnsi="Arial" w:cs="Arial"/>
          <w:color w:val="000000"/>
          <w:sz w:val="20"/>
          <w:szCs w:val="20"/>
          <w:u w:color="000000"/>
          <w:lang w:eastAsia="pl-PL"/>
        </w:rPr>
        <w:t xml:space="preserve">nstalacji fotowoltaicznych, </w:t>
      </w:r>
      <w:r w:rsidRPr="00BA1877">
        <w:rPr>
          <w:rFonts w:ascii="Arial" w:eastAsia="Calibri" w:hAnsi="Arial" w:cs="Arial"/>
          <w:color w:val="000000"/>
          <w:sz w:val="20"/>
          <w:szCs w:val="20"/>
          <w:u w:color="000000"/>
          <w:lang w:eastAsia="pl-PL"/>
        </w:rPr>
        <w:t>kolektorów słonecznych</w:t>
      </w:r>
      <w:r w:rsidR="0075411D">
        <w:rPr>
          <w:rFonts w:ascii="Arial" w:eastAsia="Calibri" w:hAnsi="Arial" w:cs="Arial"/>
          <w:color w:val="000000"/>
          <w:sz w:val="20"/>
          <w:szCs w:val="20"/>
          <w:u w:color="000000"/>
          <w:lang w:eastAsia="pl-PL"/>
        </w:rPr>
        <w:t xml:space="preserve">, geotermalnych pomp ciepła </w:t>
      </w:r>
      <w:r w:rsidRPr="00BA1877">
        <w:rPr>
          <w:rFonts w:ascii="Arial" w:eastAsia="Calibri" w:hAnsi="Arial" w:cs="Arial"/>
          <w:color w:val="000000"/>
          <w:sz w:val="20"/>
          <w:szCs w:val="20"/>
          <w:u w:color="000000"/>
          <w:lang w:eastAsia="pl-PL"/>
        </w:rPr>
        <w:t>nie będzie mieć negatywnego oddziaływania na środowisko i obszar chroniony Natura 2000. Inwestycja znajdować się będzie w obrębie zwartej zabudowy, a jej oddziaływanie będzie miało charakter lokalny. Wykonanie i</w:t>
      </w:r>
      <w:r w:rsidR="0075411D">
        <w:rPr>
          <w:rFonts w:ascii="Arial" w:eastAsia="Calibri" w:hAnsi="Arial" w:cs="Arial"/>
          <w:color w:val="000000"/>
          <w:sz w:val="20"/>
          <w:szCs w:val="20"/>
          <w:u w:color="000000"/>
          <w:lang w:eastAsia="pl-PL"/>
        </w:rPr>
        <w:t xml:space="preserve">nstalacji fotowoltaicznych, </w:t>
      </w:r>
      <w:r w:rsidRPr="00BA1877">
        <w:rPr>
          <w:rFonts w:ascii="Arial" w:eastAsia="Calibri" w:hAnsi="Arial" w:cs="Arial"/>
          <w:color w:val="000000"/>
          <w:sz w:val="20"/>
          <w:szCs w:val="20"/>
          <w:u w:color="000000"/>
          <w:lang w:eastAsia="pl-PL"/>
        </w:rPr>
        <w:t>kolektorów słon</w:t>
      </w:r>
      <w:r w:rsidR="00BA1877">
        <w:rPr>
          <w:rFonts w:ascii="Arial" w:eastAsia="Calibri" w:hAnsi="Arial" w:cs="Arial"/>
          <w:color w:val="000000"/>
          <w:sz w:val="20"/>
          <w:szCs w:val="20"/>
          <w:u w:color="000000"/>
          <w:lang w:eastAsia="pl-PL"/>
        </w:rPr>
        <w:t>ecznych</w:t>
      </w:r>
      <w:r w:rsidR="007262EE">
        <w:rPr>
          <w:rFonts w:ascii="Arial" w:eastAsia="Calibri" w:hAnsi="Arial" w:cs="Arial"/>
          <w:color w:val="000000"/>
          <w:sz w:val="20"/>
          <w:szCs w:val="20"/>
          <w:u w:color="000000"/>
          <w:lang w:eastAsia="pl-PL"/>
        </w:rPr>
        <w:t>, pomp ciepła</w:t>
      </w:r>
      <w:r w:rsidR="00BA1877">
        <w:rPr>
          <w:rFonts w:ascii="Arial" w:eastAsia="Calibri" w:hAnsi="Arial" w:cs="Arial"/>
          <w:color w:val="000000"/>
          <w:sz w:val="20"/>
          <w:szCs w:val="20"/>
          <w:u w:color="000000"/>
          <w:lang w:eastAsia="pl-PL"/>
        </w:rPr>
        <w:t>nie wymaga ingerencji w </w:t>
      </w:r>
      <w:r w:rsidRPr="00BA1877">
        <w:rPr>
          <w:rFonts w:ascii="Arial" w:eastAsia="Calibri" w:hAnsi="Arial" w:cs="Arial"/>
          <w:color w:val="000000"/>
          <w:sz w:val="20"/>
          <w:szCs w:val="20"/>
          <w:u w:color="000000"/>
          <w:lang w:eastAsia="pl-PL"/>
        </w:rPr>
        <w:t>naturalne otoczenie znajdujące się na obszarze inwestycji (nie zostaną wycięte drzewa ani krzewy). Ich utrzymanie również nie wpłynie negatywnie na przyrodę. Instalacje te nie wytwarzają hałasu, redukują emisję CO</w:t>
      </w:r>
      <w:r w:rsidRPr="0075411D">
        <w:rPr>
          <w:rFonts w:ascii="Arial" w:eastAsia="Calibri" w:hAnsi="Arial" w:cs="Arial"/>
          <w:color w:val="000000"/>
          <w:sz w:val="20"/>
          <w:szCs w:val="20"/>
          <w:u w:color="000000"/>
          <w:vertAlign w:val="subscript"/>
          <w:lang w:eastAsia="pl-PL"/>
        </w:rPr>
        <w:t>2</w:t>
      </w:r>
      <w:r w:rsidRPr="00BA1877">
        <w:rPr>
          <w:rFonts w:ascii="Arial" w:eastAsia="Calibri" w:hAnsi="Arial" w:cs="Arial"/>
          <w:color w:val="000000"/>
          <w:sz w:val="20"/>
          <w:szCs w:val="20"/>
          <w:u w:color="000000"/>
          <w:lang w:eastAsia="pl-PL"/>
        </w:rPr>
        <w:t xml:space="preserve"> oraz pyły emitowane do atmosfery, dzięki czemu instalacje OZE mają wręcz pozytywny wpływ na środowisko naturalne. </w:t>
      </w:r>
    </w:p>
    <w:p w:rsidR="00BA1877" w:rsidRPr="00BA1877" w:rsidRDefault="004A051D" w:rsidP="00BA1877">
      <w:pPr>
        <w:spacing w:after="0" w:line="240" w:lineRule="auto"/>
        <w:ind w:firstLine="708"/>
        <w:jc w:val="both"/>
        <w:rPr>
          <w:rFonts w:ascii="Arial" w:eastAsia="Calibri" w:hAnsi="Arial" w:cs="Arial"/>
          <w:color w:val="000000"/>
          <w:sz w:val="20"/>
          <w:szCs w:val="20"/>
          <w:u w:color="000000"/>
          <w:lang w:eastAsia="pl-PL"/>
        </w:rPr>
      </w:pPr>
      <w:r w:rsidRPr="00BA1877">
        <w:rPr>
          <w:rFonts w:ascii="Arial" w:eastAsia="Calibri" w:hAnsi="Arial" w:cs="Arial"/>
          <w:color w:val="000000"/>
          <w:sz w:val="20"/>
          <w:szCs w:val="20"/>
          <w:u w:color="000000"/>
          <w:lang w:eastAsia="pl-PL"/>
        </w:rPr>
        <w:t xml:space="preserve">Powłoka antyrefleksyjna pokrywająca panele fotowoltaiczne oraz kolektory słoneczne zwiększą absorbcję energii promieniowania słonecznego oraz zapobiegną niepożądanemu efektowi odbicia światła od powierzchni paneli. Tym samym panele nie spowodują oślepienia ptaków przelatujących nad instalacją.Projekt będzie finansowany z Regionalnego Programu Operacyjnego dla Województwa Wielkopolskiego na lata 2014-2020; Działania 3.1 „Wytwarzanie i dystrybucja energii ze źródeł odnawialnych”; </w:t>
      </w:r>
      <w:r w:rsidR="00BA1877" w:rsidRPr="00BA1877">
        <w:rPr>
          <w:rFonts w:ascii="Arial" w:eastAsia="Calibri" w:hAnsi="Arial" w:cs="Arial"/>
          <w:color w:val="000000"/>
          <w:sz w:val="20"/>
          <w:szCs w:val="20"/>
          <w:u w:color="000000"/>
          <w:lang w:eastAsia="pl-PL"/>
        </w:rPr>
        <w:t xml:space="preserve">Poddziałanie 3.1.1 „Wytwarzanie </w:t>
      </w:r>
      <w:r w:rsidRPr="00BA1877">
        <w:rPr>
          <w:rFonts w:ascii="Arial" w:eastAsia="Calibri" w:hAnsi="Arial" w:cs="Arial"/>
          <w:color w:val="000000"/>
          <w:sz w:val="20"/>
          <w:szCs w:val="20"/>
          <w:u w:color="000000"/>
          <w:lang w:eastAsia="pl-PL"/>
        </w:rPr>
        <w:t>energii z odnawialnych źródeł energii”</w:t>
      </w:r>
      <w:r w:rsidR="00BA1877" w:rsidRPr="00BA1877">
        <w:rPr>
          <w:rFonts w:ascii="Arial" w:eastAsia="Calibri" w:hAnsi="Arial" w:cs="Arial"/>
          <w:color w:val="000000"/>
          <w:sz w:val="20"/>
          <w:szCs w:val="20"/>
          <w:u w:color="000000"/>
          <w:lang w:eastAsia="pl-PL"/>
        </w:rPr>
        <w:t>.</w:t>
      </w:r>
    </w:p>
    <w:p w:rsidR="001E6921" w:rsidRDefault="001E6921" w:rsidP="00BA1877">
      <w:pPr>
        <w:spacing w:after="0" w:line="240" w:lineRule="auto"/>
        <w:ind w:firstLine="708"/>
        <w:jc w:val="both"/>
        <w:rPr>
          <w:rFonts w:ascii="Arial" w:eastAsia="Calibri" w:hAnsi="Arial" w:cs="Arial"/>
          <w:color w:val="000000"/>
          <w:sz w:val="20"/>
          <w:szCs w:val="20"/>
          <w:lang w:eastAsia="pl-PL"/>
        </w:rPr>
      </w:pPr>
      <w:r w:rsidRPr="00BA1877">
        <w:rPr>
          <w:rFonts w:ascii="Arial" w:eastAsia="Calibri" w:hAnsi="Arial" w:cs="Arial"/>
          <w:color w:val="000000"/>
          <w:sz w:val="20"/>
          <w:szCs w:val="20"/>
          <w:lang w:eastAsia="pl-PL"/>
        </w:rPr>
        <w:t>Przedmiot projektu nie został uwzględniony w Rozporz</w:t>
      </w:r>
      <w:r w:rsidR="00BA1877">
        <w:rPr>
          <w:rFonts w:ascii="Arial" w:eastAsia="Calibri" w:hAnsi="Arial" w:cs="Arial"/>
          <w:color w:val="000000"/>
          <w:sz w:val="20"/>
          <w:szCs w:val="20"/>
          <w:lang w:eastAsia="pl-PL"/>
        </w:rPr>
        <w:t>ądzeniu Rady Ministrów z dnia 9 </w:t>
      </w:r>
      <w:r w:rsidRPr="00BA1877">
        <w:rPr>
          <w:rFonts w:ascii="Arial" w:eastAsia="Calibri" w:hAnsi="Arial" w:cs="Arial"/>
          <w:color w:val="000000"/>
          <w:sz w:val="20"/>
          <w:szCs w:val="20"/>
          <w:lang w:eastAsia="pl-PL"/>
        </w:rPr>
        <w:t xml:space="preserve">listopada 2010 r. </w:t>
      </w:r>
      <w:r w:rsidRPr="00BA1877">
        <w:rPr>
          <w:rFonts w:ascii="Arial" w:eastAsia="Calibri" w:hAnsi="Arial" w:cs="Arial"/>
          <w:i/>
          <w:color w:val="000000"/>
          <w:sz w:val="20"/>
          <w:szCs w:val="20"/>
          <w:lang w:eastAsia="pl-PL"/>
        </w:rPr>
        <w:t>w sprawie przedsięwzięć mogących znacząco oddziaływać na środowisko</w:t>
      </w:r>
      <w:r w:rsidR="00BA1877">
        <w:rPr>
          <w:rFonts w:ascii="Arial" w:eastAsia="Calibri" w:hAnsi="Arial" w:cs="Arial"/>
          <w:color w:val="000000"/>
          <w:sz w:val="20"/>
          <w:szCs w:val="20"/>
          <w:lang w:eastAsia="pl-PL"/>
        </w:rPr>
        <w:t xml:space="preserve"> (Dz. U. </w:t>
      </w:r>
      <w:r w:rsidRPr="00BA1877">
        <w:rPr>
          <w:rFonts w:ascii="Arial" w:eastAsia="Calibri" w:hAnsi="Arial" w:cs="Arial"/>
          <w:color w:val="000000"/>
          <w:sz w:val="20"/>
          <w:szCs w:val="20"/>
          <w:lang w:eastAsia="pl-PL"/>
        </w:rPr>
        <w:t xml:space="preserve">z 2010 r. Nr 213, poz. 1397 ze zm.). Inwestycja dotyczy przedsięwzięcia z III grupy niewymienionego w rozporządzeniu OOŚ – dla którego nie przeprowadzono oceny oddziaływania na obszary Natura 2000. Realizowane przedsięwzięcie nie będzie znacząco ani potencjalnie znacząco oddziaływać na środowisko. Inwestycja nie będzie bezpośrednio umiejscowiona na obszarze Natura 2000 i nie będzie wpływać bezpośrednio na siedliska znajdujące się na obszarze Natura 2000. </w:t>
      </w:r>
    </w:p>
    <w:p w:rsidR="003A161A" w:rsidRPr="00BA1877" w:rsidRDefault="003A161A" w:rsidP="00BA1877">
      <w:pPr>
        <w:spacing w:after="0" w:line="240" w:lineRule="auto"/>
        <w:ind w:firstLine="708"/>
        <w:jc w:val="both"/>
        <w:rPr>
          <w:rFonts w:ascii="Arial" w:eastAsia="Calibri" w:hAnsi="Arial" w:cs="Arial"/>
          <w:color w:val="000000"/>
          <w:sz w:val="20"/>
          <w:szCs w:val="20"/>
          <w:u w:color="000000"/>
          <w:lang w:eastAsia="pl-PL"/>
        </w:rPr>
      </w:pPr>
    </w:p>
    <w:p w:rsidR="00B455ED" w:rsidRPr="007E7824" w:rsidRDefault="001C6672" w:rsidP="007E7824">
      <w:pPr>
        <w:pStyle w:val="Akapitzlist"/>
        <w:numPr>
          <w:ilvl w:val="1"/>
          <w:numId w:val="5"/>
        </w:numPr>
        <w:spacing w:before="240" w:after="0" w:line="240" w:lineRule="auto"/>
        <w:ind w:left="709" w:hanging="425"/>
        <w:jc w:val="both"/>
        <w:outlineLvl w:val="2"/>
        <w:rPr>
          <w:rFonts w:ascii="Arial" w:eastAsia="Times New Roman" w:hAnsi="Arial" w:cs="Arial"/>
          <w:b/>
          <w:bCs/>
          <w:sz w:val="20"/>
          <w:szCs w:val="20"/>
          <w:lang w:eastAsia="pl-PL"/>
        </w:rPr>
      </w:pPr>
      <w:bookmarkStart w:id="30" w:name="_Toc491908524"/>
      <w:r w:rsidRPr="007E7824">
        <w:rPr>
          <w:rFonts w:ascii="Arial" w:eastAsia="Times New Roman" w:hAnsi="Arial" w:cs="Arial"/>
          <w:b/>
          <w:bCs/>
          <w:sz w:val="20"/>
          <w:szCs w:val="20"/>
          <w:lang w:eastAsia="pl-PL"/>
        </w:rPr>
        <w:t>Pomiary ruchu drogowego, hałasu i innych uciążliwości</w:t>
      </w:r>
      <w:bookmarkEnd w:id="30"/>
    </w:p>
    <w:p w:rsidR="00F81CDC" w:rsidRPr="007D08C5" w:rsidRDefault="00A61CBB" w:rsidP="007D08C5">
      <w:pPr>
        <w:pStyle w:val="Akapitzlist"/>
        <w:spacing w:before="240" w:after="0" w:line="240" w:lineRule="auto"/>
        <w:ind w:left="0" w:firstLine="708"/>
        <w:jc w:val="both"/>
        <w:rPr>
          <w:rFonts w:ascii="Arial" w:eastAsia="Times New Roman" w:hAnsi="Arial" w:cs="Arial"/>
          <w:bCs/>
          <w:sz w:val="20"/>
          <w:szCs w:val="20"/>
          <w:lang w:eastAsia="pl-PL"/>
        </w:rPr>
      </w:pPr>
      <w:r w:rsidRPr="007E7824">
        <w:rPr>
          <w:rFonts w:ascii="Arial" w:eastAsia="Times New Roman" w:hAnsi="Arial" w:cs="Arial"/>
          <w:bCs/>
          <w:sz w:val="20"/>
          <w:szCs w:val="20"/>
          <w:lang w:eastAsia="pl-PL"/>
        </w:rPr>
        <w:t>W trakcie realizacji projektu krótkotrwale może</w:t>
      </w:r>
      <w:r w:rsidR="00C93C87" w:rsidRPr="007E7824">
        <w:rPr>
          <w:rFonts w:ascii="Arial" w:eastAsia="Times New Roman" w:hAnsi="Arial" w:cs="Arial"/>
          <w:bCs/>
          <w:sz w:val="20"/>
          <w:szCs w:val="20"/>
          <w:lang w:eastAsia="pl-PL"/>
        </w:rPr>
        <w:t xml:space="preserve"> być emitowany hałas związany z </w:t>
      </w:r>
      <w:r w:rsidRPr="007E7824">
        <w:rPr>
          <w:rFonts w:ascii="Arial" w:eastAsia="Times New Roman" w:hAnsi="Arial" w:cs="Arial"/>
          <w:bCs/>
          <w:sz w:val="20"/>
          <w:szCs w:val="20"/>
          <w:lang w:eastAsia="pl-PL"/>
        </w:rPr>
        <w:t>wykorzystaniem środków transportu, a także wykorzystaniem niektórych urządzeń mechanicznych (np. wiertarka); jego maksymalny poziom może osiągnąć 95-110 </w:t>
      </w:r>
      <w:r w:rsidR="00C93C87" w:rsidRPr="007E7824">
        <w:rPr>
          <w:rFonts w:ascii="Arial" w:eastAsia="Times New Roman" w:hAnsi="Arial" w:cs="Arial"/>
          <w:bCs/>
          <w:sz w:val="20"/>
          <w:szCs w:val="20"/>
          <w:lang w:eastAsia="pl-PL"/>
        </w:rPr>
        <w:t>dB; w </w:t>
      </w:r>
      <w:r w:rsidRPr="007E7824">
        <w:rPr>
          <w:rFonts w:ascii="Arial" w:eastAsia="Times New Roman" w:hAnsi="Arial" w:cs="Arial"/>
          <w:bCs/>
          <w:sz w:val="20"/>
          <w:szCs w:val="20"/>
          <w:lang w:eastAsia="pl-PL"/>
        </w:rPr>
        <w:t>trakcie eksploatacji nie przewiduje się emisji hałasu do środowiska.</w:t>
      </w:r>
    </w:p>
    <w:p w:rsidR="00F81CDC" w:rsidRPr="007E7824" w:rsidRDefault="00F81CDC" w:rsidP="007E7824">
      <w:pPr>
        <w:pStyle w:val="Akapitzlist"/>
        <w:spacing w:before="240" w:after="0" w:line="240" w:lineRule="auto"/>
        <w:ind w:left="0" w:firstLine="708"/>
        <w:jc w:val="both"/>
        <w:rPr>
          <w:rFonts w:ascii="Arial" w:eastAsia="Times New Roman" w:hAnsi="Arial" w:cs="Arial"/>
          <w:bCs/>
          <w:sz w:val="20"/>
          <w:szCs w:val="20"/>
          <w:lang w:eastAsia="pl-PL"/>
        </w:rPr>
      </w:pPr>
    </w:p>
    <w:p w:rsidR="00544D01" w:rsidRPr="00544D01" w:rsidRDefault="00544D01" w:rsidP="00544D01">
      <w:pPr>
        <w:pStyle w:val="Akapitzlist"/>
        <w:numPr>
          <w:ilvl w:val="1"/>
          <w:numId w:val="5"/>
        </w:numPr>
        <w:spacing w:before="240" w:after="0" w:line="240" w:lineRule="auto"/>
        <w:jc w:val="both"/>
        <w:outlineLvl w:val="2"/>
        <w:rPr>
          <w:rFonts w:ascii="Arial" w:eastAsia="Times New Roman" w:hAnsi="Arial" w:cs="Arial"/>
          <w:b/>
          <w:bCs/>
          <w:sz w:val="20"/>
          <w:szCs w:val="20"/>
          <w:lang w:eastAsia="pl-PL"/>
        </w:rPr>
      </w:pPr>
      <w:bookmarkStart w:id="31" w:name="_Toc491908525"/>
      <w:r>
        <w:rPr>
          <w:rFonts w:ascii="Arial" w:eastAsia="Times New Roman" w:hAnsi="Arial" w:cs="Arial"/>
          <w:b/>
          <w:bCs/>
          <w:sz w:val="20"/>
          <w:szCs w:val="20"/>
          <w:lang w:eastAsia="pl-PL"/>
        </w:rPr>
        <w:t xml:space="preserve">Inwentaryzację </w:t>
      </w:r>
      <w:r w:rsidRPr="00544D01">
        <w:rPr>
          <w:rFonts w:ascii="Arial" w:eastAsia="Times New Roman" w:hAnsi="Arial" w:cs="Arial"/>
          <w:b/>
          <w:bCs/>
          <w:sz w:val="20"/>
          <w:szCs w:val="20"/>
          <w:lang w:eastAsia="pl-PL"/>
        </w:rPr>
        <w:t>lub dokumentacje obiektów budowlanych, jeżeli podlegają one przebudowie, odbudowie, rozbudowie, nadbud</w:t>
      </w:r>
      <w:r>
        <w:rPr>
          <w:rFonts w:ascii="Arial" w:eastAsia="Times New Roman" w:hAnsi="Arial" w:cs="Arial"/>
          <w:b/>
          <w:bCs/>
          <w:sz w:val="20"/>
          <w:szCs w:val="20"/>
          <w:lang w:eastAsia="pl-PL"/>
        </w:rPr>
        <w:t>owie, rozbiórkom lub remontom w </w:t>
      </w:r>
      <w:r w:rsidRPr="00544D01">
        <w:rPr>
          <w:rFonts w:ascii="Arial" w:eastAsia="Times New Roman" w:hAnsi="Arial" w:cs="Arial"/>
          <w:b/>
          <w:bCs/>
          <w:sz w:val="20"/>
          <w:szCs w:val="20"/>
          <w:lang w:eastAsia="pl-PL"/>
        </w:rPr>
        <w:t>zakresie architektury, konstrukcji, instalacji i urządzeń technologicznych, a także wskazania zamawiającego dotyczące zachowania urządzeń naziemnych i podziemnych oraz obiektów przewidzianych do rozbiórki i ewentualne uwarunkowania tych rozbiórek</w:t>
      </w:r>
      <w:bookmarkEnd w:id="31"/>
    </w:p>
    <w:p w:rsidR="00544D01" w:rsidRPr="00544D01" w:rsidRDefault="00544D01" w:rsidP="00417713">
      <w:pPr>
        <w:pStyle w:val="Akapitzlist"/>
        <w:spacing w:before="240" w:after="0" w:line="240" w:lineRule="auto"/>
        <w:ind w:left="0" w:firstLine="735"/>
        <w:jc w:val="both"/>
        <w:rPr>
          <w:rFonts w:ascii="Arial" w:eastAsia="Times New Roman" w:hAnsi="Arial" w:cs="Arial"/>
          <w:bCs/>
          <w:sz w:val="20"/>
          <w:szCs w:val="20"/>
          <w:lang w:eastAsia="pl-PL"/>
        </w:rPr>
      </w:pPr>
      <w:r w:rsidRPr="00544D01">
        <w:rPr>
          <w:rFonts w:ascii="Arial" w:eastAsia="Times New Roman" w:hAnsi="Arial" w:cs="Arial"/>
          <w:bCs/>
          <w:sz w:val="20"/>
          <w:szCs w:val="20"/>
          <w:lang w:eastAsia="pl-PL"/>
        </w:rPr>
        <w:t>Wykonawca zobowiązany jest wykonać inwentaryzację obiektu budowlanego w zakresie wynikającym z przedmiotu zamówienia. Wskaźniki powierzchniowe z</w:t>
      </w:r>
      <w:r>
        <w:rPr>
          <w:rFonts w:ascii="Arial" w:eastAsia="Times New Roman" w:hAnsi="Arial" w:cs="Arial"/>
          <w:bCs/>
          <w:sz w:val="20"/>
          <w:szCs w:val="20"/>
          <w:lang w:eastAsia="pl-PL"/>
        </w:rPr>
        <w:t>awarte w programie funkcjonalno </w:t>
      </w:r>
      <w:r w:rsidRPr="00544D01">
        <w:rPr>
          <w:rFonts w:ascii="Arial" w:eastAsia="Times New Roman" w:hAnsi="Arial" w:cs="Arial"/>
          <w:bCs/>
          <w:sz w:val="20"/>
          <w:szCs w:val="20"/>
          <w:lang w:eastAsia="pl-PL"/>
        </w:rPr>
        <w:t>–użytkowym mają charakter informacyjny i nie stanową podstawy obmiaru w projekcie budowlanym.</w:t>
      </w:r>
    </w:p>
    <w:p w:rsidR="00544D01" w:rsidRDefault="00544D01" w:rsidP="00544D01">
      <w:pPr>
        <w:pStyle w:val="Akapitzlist"/>
        <w:spacing w:before="240" w:after="0" w:line="240" w:lineRule="auto"/>
        <w:ind w:left="709"/>
        <w:jc w:val="both"/>
        <w:outlineLvl w:val="2"/>
        <w:rPr>
          <w:rFonts w:ascii="Arial" w:eastAsia="Times New Roman" w:hAnsi="Arial" w:cs="Arial"/>
          <w:b/>
          <w:bCs/>
          <w:sz w:val="20"/>
          <w:szCs w:val="20"/>
          <w:lang w:eastAsia="pl-PL"/>
        </w:rPr>
      </w:pPr>
    </w:p>
    <w:p w:rsidR="000555EA" w:rsidRPr="00BA1877" w:rsidRDefault="00B455ED" w:rsidP="007E7824">
      <w:pPr>
        <w:pStyle w:val="Akapitzlist"/>
        <w:numPr>
          <w:ilvl w:val="1"/>
          <w:numId w:val="5"/>
        </w:numPr>
        <w:spacing w:before="240" w:after="0" w:line="240" w:lineRule="auto"/>
        <w:ind w:left="709" w:hanging="425"/>
        <w:jc w:val="both"/>
        <w:outlineLvl w:val="2"/>
        <w:rPr>
          <w:rFonts w:ascii="Arial" w:eastAsia="Times New Roman" w:hAnsi="Arial" w:cs="Arial"/>
          <w:b/>
          <w:bCs/>
          <w:sz w:val="20"/>
          <w:szCs w:val="20"/>
          <w:lang w:eastAsia="pl-PL"/>
        </w:rPr>
      </w:pPr>
      <w:bookmarkStart w:id="32" w:name="_Toc491908526"/>
      <w:r w:rsidRPr="00BA1877">
        <w:rPr>
          <w:rFonts w:ascii="Arial" w:eastAsia="Times New Roman" w:hAnsi="Arial" w:cs="Arial"/>
          <w:b/>
          <w:bCs/>
          <w:sz w:val="20"/>
          <w:szCs w:val="20"/>
          <w:lang w:eastAsia="pl-PL"/>
        </w:rPr>
        <w:t>Porozumienia, zgody lub pozwolenia oraz warunki techniczne i realizacyjne związane z przyłączeniem obiektów mieszkalnych do istniejących sieci</w:t>
      </w:r>
      <w:r w:rsidRPr="00BA1877">
        <w:rPr>
          <w:rFonts w:ascii="Arial" w:hAnsi="Arial" w:cs="Arial"/>
          <w:b/>
          <w:sz w:val="20"/>
          <w:szCs w:val="20"/>
        </w:rPr>
        <w:t>wodociągowych, kanalizacyjnych, cieplnych, gazowych, energetycznych i teletechnicznych oraz dróg samochodowych, kolejowych lub wodnych</w:t>
      </w:r>
      <w:bookmarkEnd w:id="32"/>
    </w:p>
    <w:p w:rsidR="00B70A1D" w:rsidRDefault="002F01ED" w:rsidP="00457085">
      <w:pPr>
        <w:pStyle w:val="Akapitzlist"/>
        <w:spacing w:after="0" w:line="240" w:lineRule="auto"/>
        <w:ind w:left="0" w:firstLine="708"/>
        <w:jc w:val="both"/>
        <w:rPr>
          <w:rFonts w:ascii="Arial" w:hAnsi="Arial" w:cs="Arial"/>
          <w:sz w:val="20"/>
          <w:szCs w:val="20"/>
        </w:rPr>
      </w:pPr>
      <w:r w:rsidRPr="007E7824">
        <w:rPr>
          <w:rFonts w:ascii="Arial" w:hAnsi="Arial" w:cs="Arial"/>
          <w:sz w:val="20"/>
          <w:szCs w:val="20"/>
        </w:rPr>
        <w:t>Odbiorca</w:t>
      </w:r>
      <w:r w:rsidR="00B02D3F" w:rsidRPr="007E7824">
        <w:rPr>
          <w:rFonts w:ascii="Arial" w:hAnsi="Arial" w:cs="Arial"/>
          <w:sz w:val="20"/>
          <w:szCs w:val="20"/>
        </w:rPr>
        <w:t xml:space="preserve"> posiada elektryczne warunki przyłączenia do sieci o określonej mocy. Jeżeli moc zainstalowanego systemu PV jest w granicach tych warunków (nie przekracza ich), to aby przyłączyć system do sieci, należy złożyć jedynie zawiadomienie do odpowiedniego OSD. Urządzenia pomiarowo-rozliczeniowe na własny koszt zamontuje Zakład Energetyczny będący dostawcą energii elektrycznej na terenie </w:t>
      </w:r>
      <w:r w:rsidR="0095661F">
        <w:rPr>
          <w:rFonts w:ascii="Arial" w:hAnsi="Arial" w:cs="Arial"/>
          <w:sz w:val="20"/>
          <w:szCs w:val="20"/>
        </w:rPr>
        <w:t>Gminy Kleszczewo</w:t>
      </w:r>
      <w:r w:rsidR="00A3418D">
        <w:rPr>
          <w:rFonts w:ascii="Arial" w:hAnsi="Arial" w:cs="Arial"/>
          <w:sz w:val="20"/>
          <w:szCs w:val="20"/>
        </w:rPr>
        <w:t xml:space="preserve"> i Gminy Krzykosy</w:t>
      </w:r>
      <w:r w:rsidR="00B02D3F" w:rsidRPr="007E7824">
        <w:rPr>
          <w:rFonts w:ascii="Arial" w:hAnsi="Arial" w:cs="Arial"/>
          <w:sz w:val="20"/>
          <w:szCs w:val="20"/>
        </w:rPr>
        <w:t>.</w:t>
      </w:r>
    </w:p>
    <w:p w:rsidR="00457085" w:rsidRPr="00457085" w:rsidRDefault="00457085" w:rsidP="00457085">
      <w:pPr>
        <w:pStyle w:val="Akapitzlist"/>
        <w:spacing w:after="0" w:line="240" w:lineRule="auto"/>
        <w:ind w:left="0" w:firstLine="708"/>
        <w:jc w:val="both"/>
        <w:rPr>
          <w:rFonts w:ascii="Arial" w:hAnsi="Arial" w:cs="Arial"/>
          <w:sz w:val="20"/>
          <w:szCs w:val="20"/>
        </w:rPr>
      </w:pPr>
    </w:p>
    <w:p w:rsidR="00482D98" w:rsidRPr="007E7824" w:rsidRDefault="00482D98" w:rsidP="00AC34B3">
      <w:pPr>
        <w:pStyle w:val="Akapitzlist"/>
        <w:numPr>
          <w:ilvl w:val="1"/>
          <w:numId w:val="5"/>
        </w:numPr>
        <w:spacing w:before="240" w:after="0" w:line="240" w:lineRule="auto"/>
        <w:ind w:left="709" w:hanging="425"/>
        <w:jc w:val="both"/>
        <w:outlineLvl w:val="2"/>
        <w:rPr>
          <w:rFonts w:ascii="Arial" w:eastAsia="Times New Roman" w:hAnsi="Arial" w:cs="Arial"/>
          <w:b/>
          <w:bCs/>
          <w:sz w:val="20"/>
          <w:szCs w:val="20"/>
          <w:lang w:eastAsia="pl-PL"/>
        </w:rPr>
      </w:pPr>
      <w:bookmarkStart w:id="33" w:name="_Toc491908527"/>
      <w:r w:rsidRPr="007E7824">
        <w:rPr>
          <w:rFonts w:ascii="Arial" w:eastAsia="Times New Roman" w:hAnsi="Arial" w:cs="Arial"/>
          <w:b/>
          <w:bCs/>
          <w:sz w:val="20"/>
          <w:szCs w:val="20"/>
          <w:lang w:eastAsia="pl-PL"/>
        </w:rPr>
        <w:t>Dodatkowe wytyczne inwestorskie</w:t>
      </w:r>
      <w:r w:rsidR="00C173D7" w:rsidRPr="007E7824">
        <w:rPr>
          <w:rFonts w:ascii="Arial" w:eastAsia="Times New Roman" w:hAnsi="Arial" w:cs="Arial"/>
          <w:b/>
          <w:bCs/>
          <w:sz w:val="20"/>
          <w:szCs w:val="20"/>
          <w:lang w:eastAsia="pl-PL"/>
        </w:rPr>
        <w:t xml:space="preserve"> i uwarunkowania związane zbudową i jej przeprowadzeniem</w:t>
      </w:r>
      <w:bookmarkEnd w:id="33"/>
    </w:p>
    <w:p w:rsidR="00C93C87" w:rsidRPr="007E7824" w:rsidRDefault="00C93C87" w:rsidP="00B419CD">
      <w:pPr>
        <w:numPr>
          <w:ilvl w:val="0"/>
          <w:numId w:val="15"/>
        </w:numPr>
        <w:spacing w:after="0" w:line="240" w:lineRule="auto"/>
        <w:contextualSpacing/>
        <w:jc w:val="both"/>
        <w:rPr>
          <w:rFonts w:ascii="Arial" w:eastAsia="Times New Roman" w:hAnsi="Arial" w:cs="Arial"/>
          <w:sz w:val="20"/>
          <w:szCs w:val="20"/>
          <w:lang w:eastAsia="pl-PL"/>
        </w:rPr>
      </w:pPr>
      <w:r w:rsidRPr="007E7824">
        <w:rPr>
          <w:rFonts w:ascii="Arial" w:eastAsia="Times New Roman" w:hAnsi="Arial" w:cs="Arial"/>
          <w:color w:val="000000"/>
          <w:sz w:val="20"/>
          <w:szCs w:val="20"/>
          <w:lang w:eastAsia="pl-PL"/>
        </w:rPr>
        <w:t>montaż oraz wykonanie inst</w:t>
      </w:r>
      <w:r w:rsidR="0075411D">
        <w:rPr>
          <w:rFonts w:ascii="Arial" w:eastAsia="Times New Roman" w:hAnsi="Arial" w:cs="Arial"/>
          <w:color w:val="000000"/>
          <w:sz w:val="20"/>
          <w:szCs w:val="20"/>
          <w:lang w:eastAsia="pl-PL"/>
        </w:rPr>
        <w:t xml:space="preserve">alacji kolektorów słonecznych, </w:t>
      </w:r>
      <w:r w:rsidRPr="007E7824">
        <w:rPr>
          <w:rFonts w:ascii="Arial" w:eastAsia="Times New Roman" w:hAnsi="Arial" w:cs="Arial"/>
          <w:color w:val="000000"/>
          <w:sz w:val="20"/>
          <w:szCs w:val="20"/>
          <w:lang w:eastAsia="pl-PL"/>
        </w:rPr>
        <w:t>paneli fotowoltaicznych</w:t>
      </w:r>
      <w:r w:rsidR="0075411D">
        <w:rPr>
          <w:rFonts w:ascii="Arial" w:eastAsia="Times New Roman" w:hAnsi="Arial" w:cs="Arial"/>
          <w:color w:val="000000"/>
          <w:sz w:val="20"/>
          <w:szCs w:val="20"/>
          <w:lang w:eastAsia="pl-PL"/>
        </w:rPr>
        <w:t xml:space="preserve">, geotermalnych pomp ciepła </w:t>
      </w:r>
      <w:r w:rsidRPr="007E7824">
        <w:rPr>
          <w:rFonts w:ascii="Arial" w:eastAsia="Times New Roman" w:hAnsi="Arial" w:cs="Arial"/>
          <w:color w:val="000000"/>
          <w:sz w:val="20"/>
          <w:szCs w:val="20"/>
          <w:lang w:eastAsia="pl-PL"/>
        </w:rPr>
        <w:t>cechować się będą wysokim poziomem technicznym,</w:t>
      </w:r>
    </w:p>
    <w:p w:rsidR="00C93C87" w:rsidRPr="007E7824" w:rsidRDefault="00C93C87" w:rsidP="00B419CD">
      <w:pPr>
        <w:numPr>
          <w:ilvl w:val="0"/>
          <w:numId w:val="15"/>
        </w:numPr>
        <w:spacing w:before="100" w:beforeAutospacing="1" w:after="100" w:afterAutospacing="1" w:line="240" w:lineRule="auto"/>
        <w:contextualSpacing/>
        <w:jc w:val="both"/>
        <w:rPr>
          <w:rFonts w:ascii="Arial" w:eastAsia="Times New Roman" w:hAnsi="Arial" w:cs="Arial"/>
          <w:sz w:val="20"/>
          <w:szCs w:val="20"/>
          <w:lang w:eastAsia="pl-PL"/>
        </w:rPr>
      </w:pPr>
      <w:r w:rsidRPr="007E7824">
        <w:rPr>
          <w:rFonts w:ascii="Arial" w:eastAsia="Times New Roman" w:hAnsi="Arial" w:cs="Arial"/>
          <w:color w:val="000000"/>
          <w:sz w:val="20"/>
          <w:szCs w:val="20"/>
          <w:lang w:eastAsia="pl-PL"/>
        </w:rPr>
        <w:t xml:space="preserve">w przypadku, gdy nie będzie możliwy prawidłowy </w:t>
      </w:r>
      <w:r w:rsidR="0075411D">
        <w:rPr>
          <w:rFonts w:ascii="Arial" w:eastAsia="Times New Roman" w:hAnsi="Arial" w:cs="Arial"/>
          <w:color w:val="000000"/>
          <w:sz w:val="20"/>
          <w:szCs w:val="20"/>
          <w:lang w:eastAsia="pl-PL"/>
        </w:rPr>
        <w:t xml:space="preserve">montaż kolektorów słonecznych, </w:t>
      </w:r>
      <w:r w:rsidRPr="007E7824">
        <w:rPr>
          <w:rFonts w:ascii="Arial" w:eastAsia="Times New Roman" w:hAnsi="Arial" w:cs="Arial"/>
          <w:color w:val="000000"/>
          <w:sz w:val="20"/>
          <w:szCs w:val="20"/>
          <w:lang w:eastAsia="pl-PL"/>
        </w:rPr>
        <w:t>paneli fotowoltaicznych</w:t>
      </w:r>
      <w:r w:rsidR="0075411D">
        <w:rPr>
          <w:rFonts w:ascii="Arial" w:eastAsia="Times New Roman" w:hAnsi="Arial" w:cs="Arial"/>
          <w:color w:val="000000"/>
          <w:sz w:val="20"/>
          <w:szCs w:val="20"/>
          <w:lang w:eastAsia="pl-PL"/>
        </w:rPr>
        <w:t>, geotermalnych pomp ciepła</w:t>
      </w:r>
      <w:r w:rsidRPr="007E7824">
        <w:rPr>
          <w:rFonts w:ascii="Arial" w:eastAsia="Times New Roman" w:hAnsi="Arial" w:cs="Arial"/>
          <w:color w:val="000000"/>
          <w:sz w:val="20"/>
          <w:szCs w:val="20"/>
          <w:lang w:eastAsia="pl-PL"/>
        </w:rPr>
        <w:t xml:space="preserve"> lub z przyczyn technicznych nie będzie możliwy montaż pozostałych elementów ich instalacji w budynku, Zamawiający zastrzega sobie prawo wskazania budynku zamiennego do wykonania instalacji, który wpisuje się w założenia ustalone dla odpowiedniego zestawu,</w:t>
      </w:r>
    </w:p>
    <w:p w:rsidR="00C93C87" w:rsidRPr="007E7824" w:rsidRDefault="00C93C87" w:rsidP="00B419CD">
      <w:pPr>
        <w:numPr>
          <w:ilvl w:val="0"/>
          <w:numId w:val="15"/>
        </w:numPr>
        <w:spacing w:before="100" w:beforeAutospacing="1" w:after="100" w:afterAutospacing="1" w:line="240" w:lineRule="auto"/>
        <w:contextualSpacing/>
        <w:jc w:val="both"/>
        <w:rPr>
          <w:rFonts w:ascii="Arial" w:eastAsia="Times New Roman" w:hAnsi="Arial" w:cs="Arial"/>
          <w:sz w:val="20"/>
          <w:szCs w:val="20"/>
          <w:lang w:eastAsia="pl-PL"/>
        </w:rPr>
      </w:pPr>
      <w:r w:rsidRPr="007E7824">
        <w:rPr>
          <w:rFonts w:ascii="Arial" w:eastAsia="Times New Roman" w:hAnsi="Arial" w:cs="Arial"/>
          <w:color w:val="000000"/>
          <w:sz w:val="20"/>
          <w:szCs w:val="20"/>
          <w:lang w:eastAsia="pl-PL"/>
        </w:rPr>
        <w:t>Zamawiający zastrzega sobie prawo wskazania budynku zamiennego do wykonania instalacji, który wpisuje się w założenia ustalone dla odpowiedniego zestawu, również w przypadku gdy właściciel/właściciele budynku zrezygnują z uczestnictwa w projekcie (na podstawie posiadanej listy rezerwowej),</w:t>
      </w:r>
    </w:p>
    <w:p w:rsidR="00C93C87" w:rsidRPr="007E7824" w:rsidRDefault="00C93C87" w:rsidP="00B419CD">
      <w:pPr>
        <w:numPr>
          <w:ilvl w:val="0"/>
          <w:numId w:val="15"/>
        </w:numPr>
        <w:spacing w:before="100" w:beforeAutospacing="1" w:after="100" w:afterAutospacing="1" w:line="240" w:lineRule="auto"/>
        <w:contextualSpacing/>
        <w:jc w:val="both"/>
        <w:rPr>
          <w:rFonts w:ascii="Arial" w:eastAsia="Times New Roman" w:hAnsi="Arial" w:cs="Arial"/>
          <w:sz w:val="20"/>
          <w:szCs w:val="20"/>
          <w:lang w:eastAsia="pl-PL"/>
        </w:rPr>
      </w:pPr>
      <w:r w:rsidRPr="007E7824">
        <w:rPr>
          <w:rFonts w:ascii="Arial" w:eastAsia="Times New Roman" w:hAnsi="Arial" w:cs="Arial"/>
          <w:color w:val="000000"/>
          <w:sz w:val="20"/>
          <w:szCs w:val="20"/>
          <w:lang w:eastAsia="pl-PL"/>
        </w:rPr>
        <w:t>miejsca połączeń blachy jako pokrycia dachowego z elementami konstrukcyjnymi kolektorów słonecznych i paneli fotowoltaicznych winny zostać zabezpieczone pod kątem przeciwdziałania korozji i skutecznie uszczelnione przed wpływem wody opadowej,</w:t>
      </w:r>
    </w:p>
    <w:p w:rsidR="00C93C87" w:rsidRPr="007E7824" w:rsidRDefault="00C93C87" w:rsidP="00B419CD">
      <w:pPr>
        <w:pStyle w:val="Akapitzlist"/>
        <w:numPr>
          <w:ilvl w:val="0"/>
          <w:numId w:val="15"/>
        </w:numPr>
        <w:spacing w:before="100" w:beforeAutospacing="1" w:after="100" w:afterAutospacing="1"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Wykonawca jest zobowiązany zrealizować przedmiot zamówienia spełniając w szczególności wymagania:</w:t>
      </w:r>
    </w:p>
    <w:p w:rsidR="00C93C87" w:rsidRPr="007E7824" w:rsidRDefault="00C93C87" w:rsidP="00B419CD">
      <w:pPr>
        <w:pStyle w:val="Akapitzlist"/>
        <w:numPr>
          <w:ilvl w:val="0"/>
          <w:numId w:val="16"/>
        </w:numPr>
        <w:spacing w:before="100" w:beforeAutospacing="1" w:after="100" w:afterAutospacing="1"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ustawy Prawo Budowlane (Dz. U. z 2016 r., poz. 290 z późn. zm.); oraz przepisów wykonawczych wydanych na podstawie ustawy,</w:t>
      </w:r>
    </w:p>
    <w:p w:rsidR="00C93C87" w:rsidRPr="007E7824" w:rsidRDefault="00C93C87" w:rsidP="00B419CD">
      <w:pPr>
        <w:pStyle w:val="Akapitzlist"/>
        <w:numPr>
          <w:ilvl w:val="0"/>
          <w:numId w:val="16"/>
        </w:numPr>
        <w:spacing w:after="0" w:line="240" w:lineRule="auto"/>
        <w:jc w:val="both"/>
        <w:rPr>
          <w:rFonts w:ascii="Arial" w:eastAsia="Times New Roman" w:hAnsi="Arial" w:cs="Arial"/>
          <w:sz w:val="20"/>
          <w:szCs w:val="20"/>
          <w:lang w:eastAsia="pl-PL"/>
        </w:rPr>
      </w:pPr>
      <w:r w:rsidRPr="007E7824">
        <w:rPr>
          <w:rFonts w:ascii="Arial" w:eastAsia="Times New Roman" w:hAnsi="Arial" w:cs="Arial"/>
          <w:sz w:val="20"/>
          <w:szCs w:val="20"/>
          <w:lang w:eastAsia="pl-PL"/>
        </w:rPr>
        <w:t>innych ustaw i rozporządzeń, Polskich Norm, zasad wiedzy technicznej i sztuki budowlanej.</w:t>
      </w:r>
    </w:p>
    <w:p w:rsidR="0070566B" w:rsidRPr="007E7824" w:rsidRDefault="00423CD2" w:rsidP="00AC34B3">
      <w:pPr>
        <w:pStyle w:val="Nagwek2"/>
        <w:spacing w:before="240" w:line="240" w:lineRule="auto"/>
        <w:rPr>
          <w:rFonts w:ascii="Arial" w:hAnsi="Arial" w:cs="Arial"/>
          <w:b w:val="0"/>
          <w:bCs w:val="0"/>
          <w:color w:val="auto"/>
          <w:sz w:val="20"/>
          <w:szCs w:val="20"/>
        </w:rPr>
      </w:pPr>
      <w:bookmarkStart w:id="34" w:name="_Toc491908528"/>
      <w:r w:rsidRPr="007E7824">
        <w:rPr>
          <w:rFonts w:ascii="Arial" w:hAnsi="Arial" w:cs="Arial"/>
          <w:color w:val="auto"/>
          <w:sz w:val="20"/>
          <w:szCs w:val="20"/>
        </w:rPr>
        <w:t>5. Uwagi końcowe</w:t>
      </w:r>
      <w:bookmarkEnd w:id="34"/>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Całość prac należy wykonywać zgo</w:t>
      </w:r>
      <w:r w:rsidR="00471C48" w:rsidRPr="007E7824">
        <w:rPr>
          <w:rFonts w:ascii="Arial" w:hAnsi="Arial" w:cs="Arial"/>
          <w:sz w:val="20"/>
          <w:szCs w:val="20"/>
          <w:lang w:eastAsia="pl-PL" w:bidi="pl-PL"/>
        </w:rPr>
        <w:t>dnie z obowiązującymi normami i </w:t>
      </w:r>
      <w:r w:rsidR="009A0563" w:rsidRPr="007E7824">
        <w:rPr>
          <w:rFonts w:ascii="Arial" w:hAnsi="Arial" w:cs="Arial"/>
          <w:sz w:val="20"/>
          <w:szCs w:val="20"/>
          <w:lang w:eastAsia="pl-PL" w:bidi="pl-PL"/>
        </w:rPr>
        <w:t>przepisami,</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Wszelkie zmiany lub niezgodności z projektem należy uzgodnić w</w:t>
      </w:r>
      <w:r w:rsidR="00DA5794" w:rsidRPr="007E7824">
        <w:rPr>
          <w:rFonts w:ascii="Arial" w:hAnsi="Arial" w:cs="Arial"/>
          <w:sz w:val="20"/>
          <w:szCs w:val="20"/>
          <w:lang w:eastAsia="pl-PL" w:bidi="pl-PL"/>
        </w:rPr>
        <w:t xml:space="preserve"> formie pisemnej z </w:t>
      </w:r>
      <w:r w:rsidR="00471C48" w:rsidRPr="007E7824">
        <w:rPr>
          <w:rFonts w:ascii="Arial" w:hAnsi="Arial" w:cs="Arial"/>
          <w:sz w:val="20"/>
          <w:szCs w:val="20"/>
          <w:lang w:eastAsia="pl-PL" w:bidi="pl-PL"/>
        </w:rPr>
        <w:t xml:space="preserve">Inwestorem </w:t>
      </w:r>
      <w:r w:rsidR="00D25792" w:rsidRPr="007E7824">
        <w:rPr>
          <w:rFonts w:ascii="Arial" w:hAnsi="Arial" w:cs="Arial"/>
          <w:sz w:val="20"/>
          <w:szCs w:val="20"/>
          <w:lang w:eastAsia="pl-PL" w:bidi="pl-PL"/>
        </w:rPr>
        <w:t>–</w:t>
      </w:r>
      <w:r w:rsidRPr="007E7824">
        <w:rPr>
          <w:rFonts w:ascii="Arial" w:hAnsi="Arial" w:cs="Arial"/>
          <w:sz w:val="20"/>
          <w:szCs w:val="20"/>
          <w:lang w:eastAsia="pl-PL" w:bidi="pl-PL"/>
        </w:rPr>
        <w:t>Gminą</w:t>
      </w:r>
      <w:r w:rsidR="00E66896">
        <w:rPr>
          <w:rFonts w:ascii="Arial" w:hAnsi="Arial" w:cs="Arial"/>
          <w:sz w:val="20"/>
          <w:szCs w:val="20"/>
          <w:lang w:eastAsia="pl-PL" w:bidi="pl-PL"/>
        </w:rPr>
        <w:t>Kleszczewo</w:t>
      </w:r>
      <w:r w:rsidR="00A3418D">
        <w:rPr>
          <w:rFonts w:ascii="Arial" w:hAnsi="Arial" w:cs="Arial"/>
          <w:sz w:val="20"/>
          <w:szCs w:val="20"/>
          <w:lang w:eastAsia="pl-PL" w:bidi="pl-PL"/>
        </w:rPr>
        <w:t xml:space="preserve"> i Gminą Krzykosy</w:t>
      </w:r>
      <w:r w:rsidR="009A0563" w:rsidRPr="007E7824">
        <w:rPr>
          <w:rFonts w:ascii="Arial" w:hAnsi="Arial" w:cs="Arial"/>
          <w:sz w:val="20"/>
          <w:szCs w:val="20"/>
          <w:lang w:eastAsia="pl-PL" w:bidi="pl-PL"/>
        </w:rPr>
        <w:t>,</w:t>
      </w:r>
    </w:p>
    <w:p w:rsidR="009B04E3" w:rsidRPr="007E7824" w:rsidRDefault="00CA4CE9"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 xml:space="preserve">Należy stosować </w:t>
      </w:r>
      <w:r w:rsidR="009B04E3" w:rsidRPr="007E7824">
        <w:rPr>
          <w:rFonts w:ascii="Arial" w:hAnsi="Arial" w:cs="Arial"/>
          <w:sz w:val="20"/>
          <w:szCs w:val="20"/>
          <w:lang w:eastAsia="pl-PL" w:bidi="pl-PL"/>
        </w:rPr>
        <w:t>przepis</w:t>
      </w:r>
      <w:r w:rsidRPr="007E7824">
        <w:rPr>
          <w:rFonts w:ascii="Arial" w:hAnsi="Arial" w:cs="Arial"/>
          <w:sz w:val="20"/>
          <w:szCs w:val="20"/>
          <w:lang w:eastAsia="pl-PL" w:bidi="pl-PL"/>
        </w:rPr>
        <w:t>y</w:t>
      </w:r>
      <w:r w:rsidR="009B04E3" w:rsidRPr="007E7824">
        <w:rPr>
          <w:rFonts w:ascii="Arial" w:hAnsi="Arial" w:cs="Arial"/>
          <w:sz w:val="20"/>
          <w:szCs w:val="20"/>
          <w:lang w:eastAsia="pl-PL" w:bidi="pl-PL"/>
        </w:rPr>
        <w:t xml:space="preserve"> BHP, roboty elektryczne wykonać</w:t>
      </w:r>
      <w:r w:rsidR="009A0563" w:rsidRPr="007E7824">
        <w:rPr>
          <w:rFonts w:ascii="Arial" w:hAnsi="Arial" w:cs="Arial"/>
          <w:sz w:val="20"/>
          <w:szCs w:val="20"/>
          <w:lang w:eastAsia="pl-PL" w:bidi="pl-PL"/>
        </w:rPr>
        <w:t xml:space="preserve"> pod nadzorem osób uprawnionych,</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Prace wykonawcze realizo</w:t>
      </w:r>
      <w:r w:rsidR="00CA4CE9" w:rsidRPr="007E7824">
        <w:rPr>
          <w:rFonts w:ascii="Arial" w:hAnsi="Arial" w:cs="Arial"/>
          <w:sz w:val="20"/>
          <w:szCs w:val="20"/>
          <w:lang w:eastAsia="pl-PL" w:bidi="pl-PL"/>
        </w:rPr>
        <w:t>wane będą</w:t>
      </w:r>
      <w:r w:rsidR="00503C29" w:rsidRPr="007E7824">
        <w:rPr>
          <w:rFonts w:ascii="Arial" w:hAnsi="Arial" w:cs="Arial"/>
          <w:sz w:val="20"/>
          <w:szCs w:val="20"/>
          <w:lang w:eastAsia="pl-PL" w:bidi="pl-PL"/>
        </w:rPr>
        <w:t xml:space="preserve"> zgodnie z Prawem Budowlanym, z </w:t>
      </w:r>
      <w:r w:rsidRPr="007E7824">
        <w:rPr>
          <w:rFonts w:ascii="Arial" w:hAnsi="Arial" w:cs="Arial"/>
          <w:sz w:val="20"/>
          <w:szCs w:val="20"/>
          <w:lang w:eastAsia="pl-PL" w:bidi="pl-PL"/>
        </w:rPr>
        <w:t>obowiązującymi zalecanymi normami, przepisami i opracowaniami SEP.</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Prace wykonyw</w:t>
      </w:r>
      <w:r w:rsidR="009A0563" w:rsidRPr="007E7824">
        <w:rPr>
          <w:rFonts w:ascii="Arial" w:hAnsi="Arial" w:cs="Arial"/>
          <w:sz w:val="20"/>
          <w:szCs w:val="20"/>
          <w:lang w:eastAsia="pl-PL" w:bidi="pl-PL"/>
        </w:rPr>
        <w:t>ane będą pod nadzorem osób uprawnionych,</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Wszelkie odstępstwa od projektu zgłasza</w:t>
      </w:r>
      <w:r w:rsidR="009A0563" w:rsidRPr="007E7824">
        <w:rPr>
          <w:rFonts w:ascii="Arial" w:hAnsi="Arial" w:cs="Arial"/>
          <w:sz w:val="20"/>
          <w:szCs w:val="20"/>
          <w:lang w:eastAsia="pl-PL" w:bidi="pl-PL"/>
        </w:rPr>
        <w:t>ne będą Inwestorowi w formie pisemnej,</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 xml:space="preserve">W trakcie </w:t>
      </w:r>
      <w:r w:rsidR="009A0563" w:rsidRPr="007E7824">
        <w:rPr>
          <w:rFonts w:ascii="Arial" w:hAnsi="Arial" w:cs="Arial"/>
          <w:sz w:val="20"/>
          <w:szCs w:val="20"/>
          <w:lang w:eastAsia="pl-PL" w:bidi="pl-PL"/>
        </w:rPr>
        <w:t xml:space="preserve">realizacjiinstalacjipomiary wykonywane będą </w:t>
      </w:r>
      <w:r w:rsidRPr="007E7824">
        <w:rPr>
          <w:rFonts w:ascii="Arial" w:hAnsi="Arial" w:cs="Arial"/>
          <w:sz w:val="20"/>
          <w:szCs w:val="20"/>
          <w:lang w:eastAsia="pl-PL" w:bidi="pl-PL"/>
        </w:rPr>
        <w:t>na bieżąco</w:t>
      </w:r>
      <w:r w:rsidR="009A0563" w:rsidRPr="007E7824">
        <w:rPr>
          <w:rFonts w:ascii="Arial" w:hAnsi="Arial" w:cs="Arial"/>
          <w:sz w:val="20"/>
          <w:szCs w:val="20"/>
          <w:lang w:eastAsia="pl-PL" w:bidi="pl-PL"/>
        </w:rPr>
        <w:t xml:space="preserve">. </w:t>
      </w:r>
      <w:r w:rsidRPr="007E7824">
        <w:rPr>
          <w:rFonts w:ascii="Arial" w:hAnsi="Arial" w:cs="Arial"/>
          <w:sz w:val="20"/>
          <w:szCs w:val="20"/>
          <w:lang w:eastAsia="pl-PL" w:bidi="pl-PL"/>
        </w:rPr>
        <w:t xml:space="preserve">Wyniki pomiarów </w:t>
      </w:r>
      <w:r w:rsidR="009A0563" w:rsidRPr="007E7824">
        <w:rPr>
          <w:rFonts w:ascii="Arial" w:hAnsi="Arial" w:cs="Arial"/>
          <w:sz w:val="20"/>
          <w:szCs w:val="20"/>
          <w:lang w:eastAsia="pl-PL" w:bidi="pl-PL"/>
        </w:rPr>
        <w:t>zostaną wpisane do protokołu pomiarowego,</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Wykonawca w trakcie robót powinien nanosić zmiany i poprawki na dokumentacji technicznej, a po zakończeniu prac powinien opracować projekt powykonawczy, do którego powinny zost</w:t>
      </w:r>
      <w:r w:rsidR="009A0563" w:rsidRPr="007E7824">
        <w:rPr>
          <w:rFonts w:ascii="Arial" w:hAnsi="Arial" w:cs="Arial"/>
          <w:sz w:val="20"/>
          <w:szCs w:val="20"/>
          <w:lang w:eastAsia="pl-PL" w:bidi="pl-PL"/>
        </w:rPr>
        <w:t>ać dołączone protokoły pomiarów,</w:t>
      </w:r>
    </w:p>
    <w:p w:rsidR="0075411D" w:rsidRDefault="009B04E3" w:rsidP="0075411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lastRenderedPageBreak/>
        <w:t xml:space="preserve">Miejsca montażu </w:t>
      </w:r>
      <w:r w:rsidR="00233058" w:rsidRPr="007E7824">
        <w:rPr>
          <w:rFonts w:ascii="Arial" w:hAnsi="Arial" w:cs="Arial"/>
          <w:sz w:val="20"/>
          <w:szCs w:val="20"/>
          <w:lang w:eastAsia="pl-PL" w:bidi="pl-PL"/>
        </w:rPr>
        <w:t>uzgadniane będą</w:t>
      </w:r>
      <w:r w:rsidR="00471C48" w:rsidRPr="007E7824">
        <w:rPr>
          <w:rFonts w:ascii="Arial" w:hAnsi="Arial" w:cs="Arial"/>
          <w:sz w:val="20"/>
          <w:szCs w:val="20"/>
          <w:lang w:eastAsia="pl-PL" w:bidi="pl-PL"/>
        </w:rPr>
        <w:t xml:space="preserve"> w </w:t>
      </w:r>
      <w:r w:rsidRPr="007E7824">
        <w:rPr>
          <w:rFonts w:ascii="Arial" w:hAnsi="Arial" w:cs="Arial"/>
          <w:sz w:val="20"/>
          <w:szCs w:val="20"/>
          <w:lang w:eastAsia="pl-PL" w:bidi="pl-PL"/>
        </w:rPr>
        <w:t xml:space="preserve">porozumieniu </w:t>
      </w:r>
      <w:r w:rsidR="00D25792" w:rsidRPr="007E7824">
        <w:rPr>
          <w:rFonts w:ascii="Arial" w:hAnsi="Arial" w:cs="Arial"/>
          <w:sz w:val="20"/>
          <w:szCs w:val="20"/>
          <w:lang w:eastAsia="pl-PL" w:bidi="pl-PL"/>
        </w:rPr>
        <w:t>z użytkownik</w:t>
      </w:r>
      <w:r w:rsidR="002F01ED" w:rsidRPr="007E7824">
        <w:rPr>
          <w:rFonts w:ascii="Arial" w:hAnsi="Arial" w:cs="Arial"/>
          <w:sz w:val="20"/>
          <w:szCs w:val="20"/>
          <w:lang w:eastAsia="pl-PL" w:bidi="pl-PL"/>
        </w:rPr>
        <w:t>iem</w:t>
      </w:r>
      <w:r w:rsidR="00D25792" w:rsidRPr="007E7824">
        <w:rPr>
          <w:rFonts w:ascii="Arial" w:hAnsi="Arial" w:cs="Arial"/>
          <w:sz w:val="20"/>
          <w:szCs w:val="20"/>
          <w:lang w:eastAsia="pl-PL" w:bidi="pl-PL"/>
        </w:rPr>
        <w:t xml:space="preserve">/ </w:t>
      </w:r>
      <w:r w:rsidRPr="007E7824">
        <w:rPr>
          <w:rFonts w:ascii="Arial" w:hAnsi="Arial" w:cs="Arial"/>
          <w:sz w:val="20"/>
          <w:szCs w:val="20"/>
          <w:lang w:eastAsia="pl-PL" w:bidi="pl-PL"/>
        </w:rPr>
        <w:t>właściciel</w:t>
      </w:r>
      <w:r w:rsidR="002F01ED" w:rsidRPr="007E7824">
        <w:rPr>
          <w:rFonts w:ascii="Arial" w:hAnsi="Arial" w:cs="Arial"/>
          <w:sz w:val="20"/>
          <w:szCs w:val="20"/>
          <w:lang w:eastAsia="pl-PL" w:bidi="pl-PL"/>
        </w:rPr>
        <w:t xml:space="preserve">em </w:t>
      </w:r>
      <w:r w:rsidR="00D25792" w:rsidRPr="007E7824">
        <w:rPr>
          <w:rFonts w:ascii="Arial" w:hAnsi="Arial" w:cs="Arial"/>
          <w:sz w:val="20"/>
          <w:szCs w:val="20"/>
          <w:lang w:eastAsia="pl-PL" w:bidi="pl-PL"/>
        </w:rPr>
        <w:t>budynk</w:t>
      </w:r>
      <w:r w:rsidR="002F01ED" w:rsidRPr="007E7824">
        <w:rPr>
          <w:rFonts w:ascii="Arial" w:hAnsi="Arial" w:cs="Arial"/>
          <w:sz w:val="20"/>
          <w:szCs w:val="20"/>
          <w:lang w:eastAsia="pl-PL" w:bidi="pl-PL"/>
        </w:rPr>
        <w:t xml:space="preserve">u </w:t>
      </w:r>
      <w:r w:rsidR="00BB77B5">
        <w:rPr>
          <w:rFonts w:ascii="Arial" w:hAnsi="Arial" w:cs="Arial"/>
          <w:sz w:val="20"/>
          <w:szCs w:val="20"/>
          <w:lang w:eastAsia="pl-PL" w:bidi="pl-PL"/>
        </w:rPr>
        <w:t>mieszkalnego</w:t>
      </w:r>
      <w:r w:rsidR="002F01ED" w:rsidRPr="007E7824">
        <w:rPr>
          <w:rFonts w:ascii="Arial" w:hAnsi="Arial" w:cs="Arial"/>
          <w:sz w:val="20"/>
          <w:szCs w:val="20"/>
          <w:lang w:eastAsia="pl-PL" w:bidi="pl-PL"/>
        </w:rPr>
        <w:t xml:space="preserve">, </w:t>
      </w:r>
      <w:r w:rsidR="00DA5794" w:rsidRPr="007E7824">
        <w:rPr>
          <w:rFonts w:ascii="Arial" w:hAnsi="Arial" w:cs="Arial"/>
          <w:sz w:val="20"/>
          <w:szCs w:val="20"/>
          <w:lang w:eastAsia="pl-PL" w:bidi="pl-PL"/>
        </w:rPr>
        <w:t>a w </w:t>
      </w:r>
      <w:r w:rsidRPr="007E7824">
        <w:rPr>
          <w:rFonts w:ascii="Arial" w:hAnsi="Arial" w:cs="Arial"/>
          <w:sz w:val="20"/>
          <w:szCs w:val="20"/>
          <w:lang w:eastAsia="pl-PL" w:bidi="pl-PL"/>
        </w:rPr>
        <w:t>przypadku braku możliwości montażu Inwestor wskaże inną lokalizację montażu, zakładając iż inna lokalizacja będzie dotyczyła tej samej mocy zainstalowanej co lokalizacja</w:t>
      </w:r>
      <w:r w:rsidR="00233058" w:rsidRPr="007E7824">
        <w:rPr>
          <w:rFonts w:ascii="Arial" w:hAnsi="Arial" w:cs="Arial"/>
          <w:sz w:val="20"/>
          <w:szCs w:val="20"/>
          <w:lang w:eastAsia="pl-PL" w:bidi="pl-PL"/>
        </w:rPr>
        <w:t>,</w:t>
      </w:r>
      <w:r w:rsidRPr="007E7824">
        <w:rPr>
          <w:rFonts w:ascii="Arial" w:hAnsi="Arial" w:cs="Arial"/>
          <w:sz w:val="20"/>
          <w:szCs w:val="20"/>
          <w:lang w:eastAsia="pl-PL" w:bidi="pl-PL"/>
        </w:rPr>
        <w:t xml:space="preserve"> co do której</w:t>
      </w:r>
      <w:r w:rsidR="00233058" w:rsidRPr="007E7824">
        <w:rPr>
          <w:rFonts w:ascii="Arial" w:hAnsi="Arial" w:cs="Arial"/>
          <w:sz w:val="20"/>
          <w:szCs w:val="20"/>
          <w:lang w:eastAsia="pl-PL" w:bidi="pl-PL"/>
        </w:rPr>
        <w:t xml:space="preserve"> stwierdzono niemożność montażu,</w:t>
      </w:r>
    </w:p>
    <w:p w:rsidR="00C93C87" w:rsidRPr="0075411D" w:rsidRDefault="00C93C87" w:rsidP="0075411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5411D">
        <w:rPr>
          <w:rFonts w:ascii="Arial" w:hAnsi="Arial" w:cs="Arial"/>
          <w:sz w:val="20"/>
          <w:szCs w:val="20"/>
        </w:rPr>
        <w:t>Stosowane będą elementy instalacji elektrycznych (kable, przewody oraz pozostały osprzęt elektroinstalacyjny) posiadające wymagane certyfikaty zgodności,</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Wszystkie wyroby budowlan</w:t>
      </w:r>
      <w:r w:rsidR="00233058" w:rsidRPr="007E7824">
        <w:rPr>
          <w:rFonts w:ascii="Arial" w:hAnsi="Arial" w:cs="Arial"/>
          <w:sz w:val="20"/>
          <w:szCs w:val="20"/>
          <w:lang w:eastAsia="pl-PL" w:bidi="pl-PL"/>
        </w:rPr>
        <w:t>e zakupione przez Wykonawcę</w:t>
      </w:r>
      <w:r w:rsidR="001A45E6">
        <w:rPr>
          <w:rFonts w:ascii="Arial" w:hAnsi="Arial" w:cs="Arial"/>
          <w:sz w:val="20"/>
          <w:szCs w:val="20"/>
          <w:lang w:eastAsia="pl-PL" w:bidi="pl-PL"/>
        </w:rPr>
        <w:t>, powinny posiadać znak CE i </w:t>
      </w:r>
      <w:r w:rsidRPr="007E7824">
        <w:rPr>
          <w:rFonts w:ascii="Arial" w:hAnsi="Arial" w:cs="Arial"/>
          <w:sz w:val="20"/>
          <w:szCs w:val="20"/>
          <w:lang w:eastAsia="pl-PL" w:bidi="pl-PL"/>
        </w:rPr>
        <w:t>certyfikaty lub deklaracje zgodności. Wszyst</w:t>
      </w:r>
      <w:r w:rsidR="00DA5794" w:rsidRPr="007E7824">
        <w:rPr>
          <w:rFonts w:ascii="Arial" w:hAnsi="Arial" w:cs="Arial"/>
          <w:sz w:val="20"/>
          <w:szCs w:val="20"/>
          <w:lang w:eastAsia="pl-PL" w:bidi="pl-PL"/>
        </w:rPr>
        <w:t>kie dokumenty badania jakości u </w:t>
      </w:r>
      <w:r w:rsidR="001A45E6">
        <w:rPr>
          <w:rFonts w:ascii="Arial" w:hAnsi="Arial" w:cs="Arial"/>
          <w:sz w:val="20"/>
          <w:szCs w:val="20"/>
          <w:lang w:eastAsia="pl-PL" w:bidi="pl-PL"/>
        </w:rPr>
        <w:t>producenta i </w:t>
      </w:r>
      <w:r w:rsidRPr="007E7824">
        <w:rPr>
          <w:rFonts w:ascii="Arial" w:hAnsi="Arial" w:cs="Arial"/>
          <w:sz w:val="20"/>
          <w:szCs w:val="20"/>
          <w:lang w:eastAsia="pl-PL" w:bidi="pl-PL"/>
        </w:rPr>
        <w:t>instrukcje techniczne przekaza</w:t>
      </w:r>
      <w:r w:rsidR="00233058" w:rsidRPr="007E7824">
        <w:rPr>
          <w:rFonts w:ascii="Arial" w:hAnsi="Arial" w:cs="Arial"/>
          <w:sz w:val="20"/>
          <w:szCs w:val="20"/>
          <w:lang w:eastAsia="pl-PL" w:bidi="pl-PL"/>
        </w:rPr>
        <w:t xml:space="preserve">ne </w:t>
      </w:r>
      <w:r w:rsidR="00DB394E" w:rsidRPr="007E7824">
        <w:rPr>
          <w:rFonts w:ascii="Arial" w:hAnsi="Arial" w:cs="Arial"/>
          <w:sz w:val="20"/>
          <w:szCs w:val="20"/>
          <w:lang w:eastAsia="pl-PL" w:bidi="pl-PL"/>
        </w:rPr>
        <w:t>będą</w:t>
      </w:r>
      <w:r w:rsidRPr="007E7824">
        <w:rPr>
          <w:rFonts w:ascii="Arial" w:hAnsi="Arial" w:cs="Arial"/>
          <w:sz w:val="20"/>
          <w:szCs w:val="20"/>
          <w:lang w:eastAsia="pl-PL" w:bidi="pl-PL"/>
        </w:rPr>
        <w:t xml:space="preserve"> Inwestorowi.</w:t>
      </w:r>
    </w:p>
    <w:p w:rsidR="009B04E3" w:rsidRPr="007E7824"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Oferent korzystając ze swojej wiedzy technicznej powinien w wycenie uwzględnić materiały dodatkowe nie ujęte w którejkolwiek części niniejszeg</w:t>
      </w:r>
      <w:r w:rsidR="001A45E6">
        <w:rPr>
          <w:rFonts w:ascii="Arial" w:hAnsi="Arial" w:cs="Arial"/>
          <w:sz w:val="20"/>
          <w:szCs w:val="20"/>
          <w:lang w:eastAsia="pl-PL" w:bidi="pl-PL"/>
        </w:rPr>
        <w:t>o opracowania, ale wynikające z </w:t>
      </w:r>
      <w:r w:rsidRPr="007E7824">
        <w:rPr>
          <w:rFonts w:ascii="Arial" w:hAnsi="Arial" w:cs="Arial"/>
          <w:sz w:val="20"/>
          <w:szCs w:val="20"/>
          <w:lang w:eastAsia="pl-PL" w:bidi="pl-PL"/>
        </w:rPr>
        <w:t>technologii i logiki bud</w:t>
      </w:r>
      <w:r w:rsidR="00233058" w:rsidRPr="007E7824">
        <w:rPr>
          <w:rFonts w:ascii="Arial" w:hAnsi="Arial" w:cs="Arial"/>
          <w:sz w:val="20"/>
          <w:szCs w:val="20"/>
          <w:lang w:eastAsia="pl-PL" w:bidi="pl-PL"/>
        </w:rPr>
        <w:t xml:space="preserve">owania instalacji </w:t>
      </w:r>
      <w:r w:rsidR="002F01ED" w:rsidRPr="007E7824">
        <w:rPr>
          <w:rFonts w:ascii="Arial" w:hAnsi="Arial" w:cs="Arial"/>
          <w:sz w:val="20"/>
          <w:szCs w:val="20"/>
          <w:lang w:eastAsia="pl-PL" w:bidi="pl-PL"/>
        </w:rPr>
        <w:t>cieplnych</w:t>
      </w:r>
      <w:r w:rsidR="00233058" w:rsidRPr="007E7824">
        <w:rPr>
          <w:rFonts w:ascii="Arial" w:hAnsi="Arial" w:cs="Arial"/>
          <w:sz w:val="20"/>
          <w:szCs w:val="20"/>
          <w:lang w:eastAsia="pl-PL" w:bidi="pl-PL"/>
        </w:rPr>
        <w:t>,</w:t>
      </w:r>
    </w:p>
    <w:p w:rsidR="00A351CD" w:rsidRDefault="009B04E3" w:rsidP="00B419CD">
      <w:pPr>
        <w:pStyle w:val="Teksttreci20"/>
        <w:numPr>
          <w:ilvl w:val="0"/>
          <w:numId w:val="12"/>
        </w:numPr>
        <w:shd w:val="clear" w:color="auto" w:fill="auto"/>
        <w:tabs>
          <w:tab w:val="left" w:pos="763"/>
        </w:tabs>
        <w:spacing w:before="0" w:after="0" w:line="240" w:lineRule="auto"/>
        <w:ind w:left="780" w:hanging="380"/>
        <w:jc w:val="both"/>
        <w:rPr>
          <w:rFonts w:ascii="Arial" w:hAnsi="Arial" w:cs="Arial"/>
          <w:sz w:val="20"/>
          <w:szCs w:val="20"/>
        </w:rPr>
      </w:pPr>
      <w:r w:rsidRPr="007E7824">
        <w:rPr>
          <w:rFonts w:ascii="Arial" w:hAnsi="Arial" w:cs="Arial"/>
          <w:sz w:val="20"/>
          <w:szCs w:val="20"/>
          <w:lang w:eastAsia="pl-PL" w:bidi="pl-PL"/>
        </w:rPr>
        <w:t>W przypadku stwierdzenia nieścisłości lub niekomp</w:t>
      </w:r>
      <w:r w:rsidR="00DA5794" w:rsidRPr="007E7824">
        <w:rPr>
          <w:rFonts w:ascii="Arial" w:hAnsi="Arial" w:cs="Arial"/>
          <w:sz w:val="20"/>
          <w:szCs w:val="20"/>
          <w:lang w:eastAsia="pl-PL" w:bidi="pl-PL"/>
        </w:rPr>
        <w:t>letności instalacji zawartych w </w:t>
      </w:r>
      <w:r w:rsidRPr="007E7824">
        <w:rPr>
          <w:rFonts w:ascii="Arial" w:hAnsi="Arial" w:cs="Arial"/>
          <w:sz w:val="20"/>
          <w:szCs w:val="20"/>
          <w:lang w:eastAsia="pl-PL" w:bidi="pl-PL"/>
        </w:rPr>
        <w:t>opracowaniu projektowym stanowiącego podstawę do wyceny należy wystąpić do Inwestora o wyjaśnienie lub uzupełnienie.</w:t>
      </w:r>
    </w:p>
    <w:p w:rsidR="00C93C87" w:rsidRPr="00A351CD" w:rsidRDefault="00A351CD" w:rsidP="00A351CD">
      <w:pPr>
        <w:pStyle w:val="Teksttreci20"/>
        <w:shd w:val="clear" w:color="auto" w:fill="auto"/>
        <w:tabs>
          <w:tab w:val="left" w:pos="763"/>
        </w:tabs>
        <w:spacing w:before="0" w:after="0" w:line="240" w:lineRule="auto"/>
        <w:ind w:firstLine="0"/>
        <w:jc w:val="both"/>
        <w:rPr>
          <w:rFonts w:ascii="Arial" w:hAnsi="Arial" w:cs="Arial"/>
          <w:sz w:val="20"/>
          <w:szCs w:val="20"/>
        </w:rPr>
      </w:pPr>
      <w:r>
        <w:rPr>
          <w:rFonts w:ascii="Arial" w:hAnsi="Arial" w:cs="Arial"/>
          <w:sz w:val="20"/>
          <w:szCs w:val="20"/>
          <w:lang w:eastAsia="pl-PL" w:bidi="pl-PL"/>
        </w:rPr>
        <w:tab/>
      </w:r>
      <w:r w:rsidR="00C93C87" w:rsidRPr="00A351CD">
        <w:rPr>
          <w:rFonts w:ascii="Arial" w:eastAsiaTheme="minorHAnsi" w:hAnsi="Arial" w:cs="Arial"/>
          <w:sz w:val="20"/>
          <w:szCs w:val="20"/>
          <w:lang w:eastAsia="pl-PL" w:bidi="pl-PL"/>
        </w:rPr>
        <w:t>Podane w koncepcji wartości uzyskanych mocy oraz zysków energetycznych są wartościami szacunkowymi, możliwymi do otrzymania w warunkach STC (ang. „standard test conditions”). Wartości te, uzyskuje się w warunkach laboratoryjnych, natomiast w warunkach rzeczywistych mogą się one nieznacznie różnić. Wynika to z faktu, iż w warunkach klimatycznych Polski występuje duże zróżnicowanie natężenia promieniowania słonecznego w zależności od pory roku.</w:t>
      </w:r>
    </w:p>
    <w:p w:rsidR="00E96B7D" w:rsidRDefault="00E96B7D" w:rsidP="007E7824">
      <w:pPr>
        <w:pStyle w:val="Nagwek2"/>
        <w:spacing w:before="240" w:line="240" w:lineRule="auto"/>
        <w:jc w:val="both"/>
        <w:rPr>
          <w:rFonts w:ascii="Arial" w:hAnsi="Arial" w:cs="Arial"/>
          <w:color w:val="auto"/>
          <w:sz w:val="20"/>
          <w:szCs w:val="20"/>
        </w:rPr>
      </w:pPr>
    </w:p>
    <w:p w:rsidR="0070566B" w:rsidRPr="007E7824" w:rsidRDefault="00B12123" w:rsidP="00417713">
      <w:pPr>
        <w:pStyle w:val="Nagwek2"/>
        <w:spacing w:before="240" w:line="240" w:lineRule="auto"/>
        <w:jc w:val="both"/>
        <w:rPr>
          <w:rFonts w:ascii="Arial" w:hAnsi="Arial" w:cs="Arial"/>
          <w:b w:val="0"/>
          <w:color w:val="auto"/>
          <w:sz w:val="20"/>
          <w:szCs w:val="20"/>
        </w:rPr>
      </w:pPr>
      <w:bookmarkStart w:id="35" w:name="_Toc491908529"/>
      <w:r w:rsidRPr="007E7824">
        <w:rPr>
          <w:rFonts w:ascii="Arial" w:hAnsi="Arial" w:cs="Arial"/>
          <w:color w:val="auto"/>
          <w:sz w:val="20"/>
          <w:szCs w:val="20"/>
        </w:rPr>
        <w:t>Załączniki:</w:t>
      </w:r>
      <w:bookmarkEnd w:id="35"/>
    </w:p>
    <w:p w:rsidR="00B67626" w:rsidRDefault="00B67626" w:rsidP="00EE14A5">
      <w:pPr>
        <w:spacing w:after="0" w:line="240" w:lineRule="auto"/>
        <w:ind w:left="1418" w:hanging="1418"/>
        <w:jc w:val="both"/>
        <w:rPr>
          <w:rFonts w:ascii="Arial" w:hAnsi="Arial" w:cs="Arial"/>
          <w:sz w:val="20"/>
          <w:szCs w:val="20"/>
        </w:rPr>
      </w:pPr>
      <w:r w:rsidRPr="007E7824">
        <w:rPr>
          <w:rFonts w:ascii="Arial" w:hAnsi="Arial" w:cs="Arial"/>
          <w:sz w:val="20"/>
          <w:szCs w:val="20"/>
        </w:rPr>
        <w:t xml:space="preserve">Załącznik nr 1 – Wykaz budynków mieszkalnych objętych </w:t>
      </w:r>
      <w:r w:rsidR="001A45E6">
        <w:rPr>
          <w:rFonts w:ascii="Arial" w:hAnsi="Arial" w:cs="Arial"/>
          <w:sz w:val="20"/>
          <w:szCs w:val="20"/>
        </w:rPr>
        <w:t xml:space="preserve">inwestycją w zakresie </w:t>
      </w:r>
      <w:r w:rsidR="00DA6270">
        <w:rPr>
          <w:rFonts w:ascii="Arial" w:hAnsi="Arial" w:cs="Arial"/>
          <w:sz w:val="20"/>
          <w:szCs w:val="20"/>
        </w:rPr>
        <w:t xml:space="preserve">montażu paneli fotowoltaicznych </w:t>
      </w:r>
    </w:p>
    <w:p w:rsidR="0075411D" w:rsidRDefault="0075411D" w:rsidP="00417713">
      <w:pPr>
        <w:spacing w:after="0" w:line="240" w:lineRule="auto"/>
        <w:ind w:left="1418" w:hanging="1418"/>
        <w:jc w:val="both"/>
        <w:rPr>
          <w:rFonts w:ascii="Arial" w:hAnsi="Arial" w:cs="Arial"/>
          <w:sz w:val="20"/>
          <w:szCs w:val="20"/>
        </w:rPr>
      </w:pPr>
      <w:r w:rsidRPr="007E7824">
        <w:rPr>
          <w:rFonts w:ascii="Arial" w:hAnsi="Arial" w:cs="Arial"/>
          <w:sz w:val="20"/>
          <w:szCs w:val="20"/>
        </w:rPr>
        <w:t xml:space="preserve">Załącznik nr </w:t>
      </w:r>
      <w:r w:rsidR="00EE14A5">
        <w:rPr>
          <w:rFonts w:ascii="Arial" w:hAnsi="Arial" w:cs="Arial"/>
          <w:sz w:val="20"/>
          <w:szCs w:val="20"/>
        </w:rPr>
        <w:t>2</w:t>
      </w:r>
      <w:r w:rsidRPr="007E7824">
        <w:rPr>
          <w:rFonts w:ascii="Arial" w:hAnsi="Arial" w:cs="Arial"/>
          <w:sz w:val="20"/>
          <w:szCs w:val="20"/>
        </w:rPr>
        <w:t xml:space="preserve"> – </w:t>
      </w:r>
      <w:r w:rsidR="006F77AF" w:rsidRPr="007E7824">
        <w:rPr>
          <w:rFonts w:ascii="Arial" w:hAnsi="Arial" w:cs="Arial"/>
          <w:sz w:val="20"/>
          <w:szCs w:val="20"/>
        </w:rPr>
        <w:t xml:space="preserve">Wykaz budynków mieszkalnych objętych </w:t>
      </w:r>
      <w:r w:rsidR="006F77AF">
        <w:rPr>
          <w:rFonts w:ascii="Arial" w:hAnsi="Arial" w:cs="Arial"/>
          <w:sz w:val="20"/>
          <w:szCs w:val="20"/>
        </w:rPr>
        <w:t>inwestycją</w:t>
      </w:r>
      <w:r w:rsidR="006F77AF" w:rsidRPr="007E7824">
        <w:rPr>
          <w:rFonts w:ascii="Arial" w:hAnsi="Arial" w:cs="Arial"/>
          <w:sz w:val="20"/>
          <w:szCs w:val="20"/>
        </w:rPr>
        <w:t xml:space="preserve"> w zakresie montażu kolektorów słonecznych</w:t>
      </w:r>
    </w:p>
    <w:p w:rsidR="00077690" w:rsidRDefault="00077690" w:rsidP="00EE14A5">
      <w:pPr>
        <w:spacing w:after="0" w:line="240" w:lineRule="auto"/>
        <w:ind w:left="1418" w:hanging="1418"/>
        <w:jc w:val="both"/>
        <w:rPr>
          <w:rFonts w:ascii="Arial" w:hAnsi="Arial" w:cs="Arial"/>
          <w:sz w:val="20"/>
          <w:szCs w:val="20"/>
        </w:rPr>
      </w:pPr>
      <w:r w:rsidRPr="007E7824">
        <w:rPr>
          <w:rFonts w:ascii="Arial" w:hAnsi="Arial" w:cs="Arial"/>
          <w:sz w:val="20"/>
          <w:szCs w:val="20"/>
        </w:rPr>
        <w:t xml:space="preserve">Załącznik nr </w:t>
      </w:r>
      <w:r w:rsidR="00EE14A5">
        <w:rPr>
          <w:rFonts w:ascii="Arial" w:hAnsi="Arial" w:cs="Arial"/>
          <w:sz w:val="20"/>
          <w:szCs w:val="20"/>
        </w:rPr>
        <w:t>3</w:t>
      </w:r>
      <w:r w:rsidRPr="007E7824">
        <w:rPr>
          <w:rFonts w:ascii="Arial" w:hAnsi="Arial" w:cs="Arial"/>
          <w:sz w:val="20"/>
          <w:szCs w:val="20"/>
        </w:rPr>
        <w:t xml:space="preserve"> – </w:t>
      </w:r>
      <w:r w:rsidR="006F77AF" w:rsidRPr="007E7824">
        <w:rPr>
          <w:rFonts w:ascii="Arial" w:hAnsi="Arial" w:cs="Arial"/>
          <w:sz w:val="20"/>
          <w:szCs w:val="20"/>
        </w:rPr>
        <w:t xml:space="preserve">Wykaz budynków mieszkalnych objętych </w:t>
      </w:r>
      <w:r w:rsidR="006F77AF">
        <w:rPr>
          <w:rFonts w:ascii="Arial" w:hAnsi="Arial" w:cs="Arial"/>
          <w:sz w:val="20"/>
          <w:szCs w:val="20"/>
        </w:rPr>
        <w:t xml:space="preserve">inwestycją w </w:t>
      </w:r>
      <w:r w:rsidR="006F77AF" w:rsidRPr="007E7824">
        <w:rPr>
          <w:rFonts w:ascii="Arial" w:hAnsi="Arial" w:cs="Arial"/>
          <w:sz w:val="20"/>
          <w:szCs w:val="20"/>
        </w:rPr>
        <w:t xml:space="preserve">zakresie montażu </w:t>
      </w:r>
      <w:r w:rsidR="006F77AF">
        <w:rPr>
          <w:rFonts w:ascii="Arial" w:hAnsi="Arial" w:cs="Arial"/>
          <w:sz w:val="20"/>
          <w:szCs w:val="20"/>
        </w:rPr>
        <w:t xml:space="preserve">geotermalnych pomp ciepła </w:t>
      </w:r>
    </w:p>
    <w:p w:rsidR="001A45E6" w:rsidRPr="007E7824" w:rsidRDefault="001A45E6" w:rsidP="00417713">
      <w:pPr>
        <w:spacing w:after="0" w:line="240" w:lineRule="auto"/>
        <w:ind w:left="1418" w:hanging="1418"/>
        <w:jc w:val="both"/>
        <w:rPr>
          <w:rFonts w:ascii="Arial" w:hAnsi="Arial" w:cs="Arial"/>
          <w:sz w:val="20"/>
          <w:szCs w:val="20"/>
        </w:rPr>
      </w:pPr>
      <w:r>
        <w:rPr>
          <w:rFonts w:ascii="Arial" w:hAnsi="Arial" w:cs="Arial"/>
          <w:sz w:val="20"/>
          <w:szCs w:val="20"/>
        </w:rPr>
        <w:t xml:space="preserve">Załącznik nr </w:t>
      </w:r>
      <w:r w:rsidR="00EE14A5">
        <w:rPr>
          <w:rFonts w:ascii="Arial" w:hAnsi="Arial" w:cs="Arial"/>
          <w:sz w:val="20"/>
          <w:szCs w:val="20"/>
        </w:rPr>
        <w:t>4</w:t>
      </w:r>
      <w:r>
        <w:rPr>
          <w:rFonts w:ascii="Arial" w:hAnsi="Arial" w:cs="Arial"/>
          <w:sz w:val="20"/>
          <w:szCs w:val="20"/>
        </w:rPr>
        <w:t xml:space="preserve"> – Kopie map zasadniczych budynków objętych inwestycją</w:t>
      </w:r>
      <w:r w:rsidR="00417713">
        <w:rPr>
          <w:rFonts w:ascii="Arial" w:hAnsi="Arial" w:cs="Arial"/>
          <w:sz w:val="20"/>
          <w:szCs w:val="20"/>
        </w:rPr>
        <w:t>.</w:t>
      </w:r>
    </w:p>
    <w:p w:rsidR="00EE14A5" w:rsidRDefault="00EE14A5">
      <w:r>
        <w:br w:type="page"/>
      </w:r>
    </w:p>
    <w:p w:rsidR="00417C9C" w:rsidRDefault="00EE14A5" w:rsidP="001A45E6">
      <w:pPr>
        <w:spacing w:line="240" w:lineRule="auto"/>
        <w:jc w:val="both"/>
      </w:pPr>
      <w:r>
        <w:lastRenderedPageBreak/>
        <w:t>Załącznik nr 1</w:t>
      </w:r>
    </w:p>
    <w:p w:rsidR="00447DEF" w:rsidRDefault="00447DEF" w:rsidP="00447DEF">
      <w:pPr>
        <w:pStyle w:val="Default"/>
        <w:spacing w:before="120" w:after="120"/>
        <w:jc w:val="both"/>
        <w:rPr>
          <w:rFonts w:ascii="Arial" w:hAnsi="Arial" w:cs="Arial"/>
          <w:sz w:val="20"/>
          <w:szCs w:val="20"/>
        </w:rPr>
      </w:pPr>
      <w:bookmarkStart w:id="36" w:name="_Hlk492396837"/>
      <w:r>
        <w:rPr>
          <w:rFonts w:ascii="Arial" w:hAnsi="Arial" w:cs="Arial"/>
          <w:sz w:val="20"/>
          <w:szCs w:val="20"/>
        </w:rPr>
        <w:t xml:space="preserve">Gmina Kleszczewo: </w:t>
      </w:r>
    </w:p>
    <w:tbl>
      <w:tblPr>
        <w:tblW w:w="8964" w:type="dxa"/>
        <w:jc w:val="center"/>
        <w:tblCellMar>
          <w:left w:w="70" w:type="dxa"/>
          <w:right w:w="70" w:type="dxa"/>
        </w:tblCellMar>
        <w:tblLook w:val="04A0"/>
      </w:tblPr>
      <w:tblGrid>
        <w:gridCol w:w="2018"/>
        <w:gridCol w:w="2006"/>
        <w:gridCol w:w="1353"/>
        <w:gridCol w:w="1607"/>
        <w:gridCol w:w="1980"/>
      </w:tblGrid>
      <w:tr w:rsidR="00447DEF" w:rsidRPr="007228D8" w:rsidTr="00937322">
        <w:trPr>
          <w:trHeight w:val="567"/>
          <w:jc w:val="center"/>
        </w:trPr>
        <w:tc>
          <w:tcPr>
            <w:tcW w:w="2018" w:type="dxa"/>
            <w:tcBorders>
              <w:top w:val="single" w:sz="4" w:space="0" w:color="auto"/>
              <w:bottom w:val="single" w:sz="4" w:space="0" w:color="auto"/>
            </w:tcBorders>
            <w:shd w:val="clear" w:color="auto" w:fill="auto"/>
            <w:vAlign w:val="center"/>
            <w:hideMark/>
          </w:tcPr>
          <w:p w:rsidR="00447DEF" w:rsidRPr="007228D8" w:rsidRDefault="00447DEF" w:rsidP="00937322">
            <w:pPr>
              <w:jc w:val="center"/>
              <w:rPr>
                <w:rFonts w:ascii="Arial" w:hAnsi="Arial" w:cs="Arial"/>
                <w:b/>
                <w:bCs/>
                <w:sz w:val="16"/>
                <w:szCs w:val="16"/>
              </w:rPr>
            </w:pPr>
            <w:r w:rsidRPr="007228D8">
              <w:rPr>
                <w:rFonts w:ascii="Arial" w:hAnsi="Arial" w:cs="Arial"/>
                <w:b/>
                <w:bCs/>
                <w:sz w:val="16"/>
                <w:szCs w:val="16"/>
              </w:rPr>
              <w:t>nr działki miejsca montażu instalacji</w:t>
            </w:r>
          </w:p>
        </w:tc>
        <w:tc>
          <w:tcPr>
            <w:tcW w:w="2006" w:type="dxa"/>
            <w:tcBorders>
              <w:top w:val="single" w:sz="4" w:space="0" w:color="auto"/>
              <w:bottom w:val="single" w:sz="4" w:space="0" w:color="auto"/>
            </w:tcBorders>
            <w:shd w:val="clear" w:color="auto" w:fill="auto"/>
            <w:vAlign w:val="center"/>
            <w:hideMark/>
          </w:tcPr>
          <w:p w:rsidR="00447DEF" w:rsidRPr="007228D8" w:rsidRDefault="00447DEF" w:rsidP="00937322">
            <w:pPr>
              <w:jc w:val="center"/>
              <w:rPr>
                <w:rFonts w:ascii="Arial" w:hAnsi="Arial" w:cs="Arial"/>
                <w:b/>
                <w:bCs/>
                <w:sz w:val="16"/>
                <w:szCs w:val="16"/>
              </w:rPr>
            </w:pPr>
            <w:r w:rsidRPr="007228D8">
              <w:rPr>
                <w:rFonts w:ascii="Arial" w:hAnsi="Arial" w:cs="Arial"/>
                <w:b/>
                <w:bCs/>
                <w:sz w:val="16"/>
                <w:szCs w:val="16"/>
              </w:rPr>
              <w:t>rodzaj budynku mieszkalny /gospodarczy</w:t>
            </w:r>
          </w:p>
        </w:tc>
        <w:tc>
          <w:tcPr>
            <w:tcW w:w="1353" w:type="dxa"/>
            <w:tcBorders>
              <w:top w:val="single" w:sz="4" w:space="0" w:color="auto"/>
              <w:bottom w:val="single" w:sz="4" w:space="0" w:color="auto"/>
            </w:tcBorders>
            <w:shd w:val="clear" w:color="auto" w:fill="auto"/>
            <w:vAlign w:val="center"/>
            <w:hideMark/>
          </w:tcPr>
          <w:p w:rsidR="00447DEF" w:rsidRPr="007228D8" w:rsidRDefault="00447DEF" w:rsidP="00937322">
            <w:pPr>
              <w:jc w:val="center"/>
              <w:rPr>
                <w:rFonts w:ascii="Arial" w:hAnsi="Arial" w:cs="Arial"/>
                <w:b/>
                <w:bCs/>
                <w:sz w:val="16"/>
                <w:szCs w:val="16"/>
              </w:rPr>
            </w:pPr>
            <w:r w:rsidRPr="007228D8">
              <w:rPr>
                <w:rFonts w:ascii="Arial" w:hAnsi="Arial" w:cs="Arial"/>
                <w:b/>
                <w:bCs/>
                <w:sz w:val="16"/>
                <w:szCs w:val="16"/>
              </w:rPr>
              <w:t xml:space="preserve">zainstalowana moc przyłączeniowa kW </w:t>
            </w:r>
          </w:p>
        </w:tc>
        <w:tc>
          <w:tcPr>
            <w:tcW w:w="1607" w:type="dxa"/>
            <w:tcBorders>
              <w:top w:val="single" w:sz="4" w:space="0" w:color="auto"/>
              <w:bottom w:val="single" w:sz="4" w:space="0" w:color="auto"/>
            </w:tcBorders>
            <w:shd w:val="clear" w:color="auto" w:fill="auto"/>
            <w:vAlign w:val="center"/>
            <w:hideMark/>
          </w:tcPr>
          <w:p w:rsidR="00447DEF" w:rsidRPr="007228D8" w:rsidRDefault="00447DEF" w:rsidP="00937322">
            <w:pPr>
              <w:jc w:val="center"/>
              <w:rPr>
                <w:rFonts w:ascii="Arial" w:hAnsi="Arial" w:cs="Arial"/>
                <w:b/>
                <w:bCs/>
                <w:sz w:val="16"/>
                <w:szCs w:val="16"/>
              </w:rPr>
            </w:pPr>
            <w:r w:rsidRPr="007228D8">
              <w:rPr>
                <w:rFonts w:ascii="Arial" w:hAnsi="Arial" w:cs="Arial"/>
                <w:b/>
                <w:bCs/>
                <w:sz w:val="16"/>
                <w:szCs w:val="16"/>
              </w:rPr>
              <w:t>ilość zużywanej energii elektrycznej rocznie kWh</w:t>
            </w:r>
          </w:p>
        </w:tc>
        <w:tc>
          <w:tcPr>
            <w:tcW w:w="1980" w:type="dxa"/>
            <w:tcBorders>
              <w:top w:val="single" w:sz="4" w:space="0" w:color="auto"/>
              <w:bottom w:val="single" w:sz="4" w:space="0" w:color="auto"/>
            </w:tcBorders>
            <w:shd w:val="clear" w:color="auto" w:fill="auto"/>
            <w:vAlign w:val="center"/>
            <w:hideMark/>
          </w:tcPr>
          <w:p w:rsidR="00447DEF" w:rsidRPr="007228D8" w:rsidRDefault="00447DEF" w:rsidP="00937322">
            <w:pPr>
              <w:jc w:val="center"/>
              <w:rPr>
                <w:rFonts w:ascii="Arial" w:hAnsi="Arial" w:cs="Arial"/>
                <w:b/>
                <w:bCs/>
                <w:sz w:val="16"/>
                <w:szCs w:val="16"/>
              </w:rPr>
            </w:pPr>
            <w:r w:rsidRPr="007228D8">
              <w:rPr>
                <w:rFonts w:ascii="Arial" w:hAnsi="Arial" w:cs="Arial"/>
                <w:b/>
                <w:bCs/>
                <w:sz w:val="16"/>
                <w:szCs w:val="16"/>
              </w:rPr>
              <w:t>planowana moc zainstalowanej instalacji fotowoltaicznej</w:t>
            </w:r>
          </w:p>
        </w:tc>
      </w:tr>
      <w:tr w:rsidR="00447DEF" w:rsidRPr="007228D8" w:rsidTr="00937322">
        <w:trPr>
          <w:trHeight w:val="300"/>
          <w:jc w:val="center"/>
        </w:trPr>
        <w:tc>
          <w:tcPr>
            <w:tcW w:w="2018" w:type="dxa"/>
            <w:tcBorders>
              <w:top w:val="single" w:sz="4" w:space="0" w:color="auto"/>
            </w:tcBorders>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9/2</w:t>
            </w:r>
          </w:p>
        </w:tc>
        <w:tc>
          <w:tcPr>
            <w:tcW w:w="2006" w:type="dxa"/>
            <w:tcBorders>
              <w:top w:val="single" w:sz="4" w:space="0" w:color="auto"/>
            </w:tcBorders>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tcBorders>
              <w:top w:val="single" w:sz="4" w:space="0" w:color="auto"/>
            </w:tcBorders>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15</w:t>
            </w:r>
          </w:p>
        </w:tc>
        <w:tc>
          <w:tcPr>
            <w:tcW w:w="1607" w:type="dxa"/>
            <w:tcBorders>
              <w:top w:val="single" w:sz="4" w:space="0" w:color="auto"/>
            </w:tcBorders>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tcBorders>
              <w:top w:val="single" w:sz="4" w:space="0" w:color="auto"/>
            </w:tcBorders>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73/6</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59/1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193,4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91/5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193/1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112/4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435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10</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74/8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112/3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64//1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458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193/15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15"/>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145/4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74/2 74/3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2400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437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4129</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535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2280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339/4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50/2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38/2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15/7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112/1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60/2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gospodarczy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64/2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128/21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30/1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14</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lastRenderedPageBreak/>
              <w:t>59</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14</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788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50/1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793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1400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13/30</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73/7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265/25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127/1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gospodarczy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112/4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84/4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6325</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60/1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Pr>
                <w:rFonts w:ascii="Arial" w:hAnsi="Arial" w:cs="Arial"/>
                <w:sz w:val="16"/>
                <w:szCs w:val="16"/>
              </w:rPr>
              <w:t>4200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103/1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151, 150/2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4200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111/20</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67/8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436</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193/27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4100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4300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15/4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gospodarczy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3290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174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4300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254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278/2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3380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86/5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370/6, 369/8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204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7300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44/8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119/5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powyżej 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2900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93/9</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2200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70/38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453/2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3223</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540</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111/14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127/8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lastRenderedPageBreak/>
              <w:t>208/82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13400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138/15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powyżej 3</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3400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84//2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22.sty</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1890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483/18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666</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141/1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70/26</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206</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113/3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8</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193/18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2960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442/15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255/9</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537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70//2</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3200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65/19</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208/39</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3742</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111/13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514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2400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205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105/10</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3200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318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14</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2467</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783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1800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561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2300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145/3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3120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26//1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18</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powyżej 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201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6700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40//4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16</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4260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15//1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93//7</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3430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93//5</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2700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lastRenderedPageBreak/>
              <w:t>16//3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38/13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9</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Pr>
                <w:rFonts w:ascii="Arial" w:hAnsi="Arial" w:cs="Arial"/>
                <w:sz w:val="16"/>
                <w:szCs w:val="16"/>
              </w:rPr>
              <w:t>5</w:t>
            </w:r>
            <w:r w:rsidRPr="007228D8">
              <w:rPr>
                <w:rFonts w:ascii="Arial" w:hAnsi="Arial" w:cs="Arial"/>
                <w:sz w:val="16"/>
                <w:szCs w:val="16"/>
              </w:rPr>
              <w:t>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75//4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gospodarczy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14</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11600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111/11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20</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12000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83//3</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14</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3500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193/14</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powyżej 5</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4000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r w:rsidR="00447DEF" w:rsidRPr="007228D8" w:rsidTr="00937322">
        <w:trPr>
          <w:trHeight w:val="300"/>
          <w:jc w:val="center"/>
        </w:trPr>
        <w:tc>
          <w:tcPr>
            <w:tcW w:w="2018" w:type="dxa"/>
            <w:shd w:val="clear" w:color="auto" w:fill="auto"/>
            <w:noWrap/>
            <w:vAlign w:val="bottom"/>
            <w:hideMark/>
          </w:tcPr>
          <w:p w:rsidR="00447DEF" w:rsidRPr="00667838" w:rsidRDefault="00447DEF" w:rsidP="00937322">
            <w:pPr>
              <w:jc w:val="center"/>
              <w:rPr>
                <w:rFonts w:ascii="Arial" w:hAnsi="Arial" w:cs="Arial"/>
                <w:color w:val="000000"/>
                <w:sz w:val="16"/>
                <w:szCs w:val="16"/>
              </w:rPr>
            </w:pPr>
            <w:r w:rsidRPr="00667838">
              <w:rPr>
                <w:rFonts w:ascii="Arial" w:hAnsi="Arial" w:cs="Arial"/>
                <w:color w:val="000000"/>
                <w:sz w:val="16"/>
                <w:szCs w:val="16"/>
              </w:rPr>
              <w:t>72/21</w:t>
            </w:r>
          </w:p>
        </w:tc>
        <w:tc>
          <w:tcPr>
            <w:tcW w:w="2006"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mieszkalny</w:t>
            </w:r>
          </w:p>
        </w:tc>
        <w:tc>
          <w:tcPr>
            <w:tcW w:w="1353"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7</w:t>
            </w:r>
          </w:p>
        </w:tc>
        <w:tc>
          <w:tcPr>
            <w:tcW w:w="1607"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4900</w:t>
            </w:r>
          </w:p>
        </w:tc>
        <w:tc>
          <w:tcPr>
            <w:tcW w:w="1980" w:type="dxa"/>
            <w:shd w:val="clear" w:color="auto" w:fill="auto"/>
            <w:noWrap/>
            <w:vAlign w:val="center"/>
            <w:hideMark/>
          </w:tcPr>
          <w:p w:rsidR="00447DEF" w:rsidRPr="007228D8" w:rsidRDefault="00447DEF" w:rsidP="00937322">
            <w:pPr>
              <w:jc w:val="center"/>
              <w:rPr>
                <w:rFonts w:ascii="Arial" w:hAnsi="Arial" w:cs="Arial"/>
                <w:sz w:val="16"/>
                <w:szCs w:val="16"/>
              </w:rPr>
            </w:pPr>
            <w:r w:rsidRPr="007228D8">
              <w:rPr>
                <w:rFonts w:ascii="Arial" w:hAnsi="Arial" w:cs="Arial"/>
                <w:sz w:val="16"/>
                <w:szCs w:val="16"/>
              </w:rPr>
              <w:t>5</w:t>
            </w:r>
          </w:p>
        </w:tc>
      </w:tr>
    </w:tbl>
    <w:p w:rsidR="00447DEF" w:rsidRDefault="00447DEF" w:rsidP="00447DEF">
      <w:pPr>
        <w:pStyle w:val="Default"/>
        <w:spacing w:before="120" w:after="120"/>
        <w:jc w:val="both"/>
        <w:rPr>
          <w:rFonts w:ascii="Arial" w:hAnsi="Arial" w:cs="Arial"/>
          <w:sz w:val="20"/>
          <w:szCs w:val="20"/>
        </w:rPr>
      </w:pPr>
    </w:p>
    <w:p w:rsidR="00447DEF" w:rsidRDefault="00447DEF" w:rsidP="00447DEF">
      <w:pPr>
        <w:pStyle w:val="Default"/>
        <w:spacing w:before="120" w:after="120"/>
        <w:jc w:val="both"/>
        <w:rPr>
          <w:rFonts w:ascii="Arial" w:hAnsi="Arial" w:cs="Arial"/>
          <w:sz w:val="20"/>
          <w:szCs w:val="20"/>
        </w:rPr>
      </w:pPr>
      <w:r>
        <w:rPr>
          <w:rFonts w:ascii="Arial" w:hAnsi="Arial" w:cs="Arial"/>
          <w:sz w:val="20"/>
          <w:szCs w:val="20"/>
        </w:rPr>
        <w:t>Gmina Krzykosy</w:t>
      </w:r>
    </w:p>
    <w:tbl>
      <w:tblPr>
        <w:tblW w:w="9704" w:type="dxa"/>
        <w:jc w:val="center"/>
        <w:tblCellMar>
          <w:left w:w="70" w:type="dxa"/>
          <w:right w:w="70" w:type="dxa"/>
        </w:tblCellMar>
        <w:tblLook w:val="04A0"/>
      </w:tblPr>
      <w:tblGrid>
        <w:gridCol w:w="2817"/>
        <w:gridCol w:w="2036"/>
        <w:gridCol w:w="2065"/>
        <w:gridCol w:w="1204"/>
        <w:gridCol w:w="1582"/>
      </w:tblGrid>
      <w:tr w:rsidR="00447DEF" w:rsidRPr="00766B41" w:rsidTr="00937322">
        <w:trPr>
          <w:trHeight w:val="300"/>
          <w:jc w:val="center"/>
        </w:trPr>
        <w:tc>
          <w:tcPr>
            <w:tcW w:w="2817" w:type="dxa"/>
            <w:tcBorders>
              <w:top w:val="single" w:sz="4" w:space="0" w:color="auto"/>
              <w:bottom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miejsce montażu instalacji fotowoltaicznej</w:t>
            </w:r>
          </w:p>
        </w:tc>
        <w:tc>
          <w:tcPr>
            <w:tcW w:w="2036" w:type="dxa"/>
            <w:tcBorders>
              <w:top w:val="single" w:sz="4" w:space="0" w:color="auto"/>
              <w:bottom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nr działki miejsca montażu instalacji</w:t>
            </w:r>
          </w:p>
        </w:tc>
        <w:tc>
          <w:tcPr>
            <w:tcW w:w="2065" w:type="dxa"/>
            <w:tcBorders>
              <w:top w:val="single" w:sz="4" w:space="0" w:color="auto"/>
              <w:bottom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zains</w:t>
            </w:r>
            <w:r>
              <w:rPr>
                <w:rFonts w:ascii="Arial" w:hAnsi="Arial" w:cs="Arial"/>
                <w:color w:val="000000"/>
                <w:sz w:val="16"/>
                <w:szCs w:val="16"/>
              </w:rPr>
              <w:t>talowana moc przyłączeniowa kW</w:t>
            </w:r>
          </w:p>
        </w:tc>
        <w:tc>
          <w:tcPr>
            <w:tcW w:w="1204" w:type="dxa"/>
            <w:tcBorders>
              <w:top w:val="single" w:sz="4" w:space="0" w:color="auto"/>
              <w:bottom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ilość zużywanej energii elektrycznej rocznie kWh</w:t>
            </w:r>
          </w:p>
        </w:tc>
        <w:tc>
          <w:tcPr>
            <w:tcW w:w="1582" w:type="dxa"/>
            <w:tcBorders>
              <w:top w:val="single" w:sz="4" w:space="0" w:color="auto"/>
              <w:bottom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planowana moc zainstalowanej instalacji fotowoltaicznej</w:t>
            </w:r>
          </w:p>
        </w:tc>
      </w:tr>
      <w:tr w:rsidR="00447DEF" w:rsidRPr="00766B41" w:rsidTr="00937322">
        <w:trPr>
          <w:trHeight w:val="300"/>
          <w:jc w:val="center"/>
        </w:trPr>
        <w:tc>
          <w:tcPr>
            <w:tcW w:w="2817" w:type="dxa"/>
            <w:tcBorders>
              <w:top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tcBorders>
              <w:top w:val="single" w:sz="4" w:space="0" w:color="auto"/>
            </w:tcBorders>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1039</w:t>
            </w:r>
          </w:p>
        </w:tc>
        <w:tc>
          <w:tcPr>
            <w:tcW w:w="2065" w:type="dxa"/>
            <w:tcBorders>
              <w:top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tcBorders>
              <w:top w:val="single" w:sz="4" w:space="0" w:color="auto"/>
            </w:tcBorders>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tcBorders>
              <w:top w:val="single" w:sz="4" w:space="0" w:color="auto"/>
            </w:tcBorders>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295/2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6608</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508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8000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264/1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 xml:space="preserve">Powyżej 5 </w:t>
            </w:r>
            <w:r w:rsidRPr="00766B41">
              <w:rPr>
                <w:rFonts w:ascii="Arial" w:hAnsi="Arial" w:cs="Arial"/>
                <w:color w:val="000000"/>
                <w:sz w:val="16"/>
                <w:szCs w:val="16"/>
              </w:rPr>
              <w:t>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192/1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372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1836</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467/4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4222</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429/1, 430/4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219/13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1950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433/1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482</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341/1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340/3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297/3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77/8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16860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1031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3550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261/3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9000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21000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164/1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160/3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226/15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8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2100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2980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285/25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996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3240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575/2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13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8400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252/1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254/2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81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3900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320/1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1014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54/7</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47/3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256/20</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347/1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98/19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318</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312/1, 312/2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3300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212/1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8000</w:t>
            </w:r>
          </w:p>
        </w:tc>
        <w:tc>
          <w:tcPr>
            <w:tcW w:w="1582" w:type="dxa"/>
            <w:shd w:val="clear" w:color="auto" w:fill="auto"/>
            <w:noWrap/>
            <w:vAlign w:val="center"/>
            <w:hideMark/>
          </w:tcPr>
          <w:p w:rsidR="00447DEF" w:rsidRPr="00766B41" w:rsidRDefault="00447DEF" w:rsidP="00937322">
            <w:pPr>
              <w:jc w:val="center"/>
              <w:rPr>
                <w:rFonts w:ascii="Arial" w:hAnsi="Arial" w:cs="Arial"/>
                <w:sz w:val="16"/>
                <w:szCs w:val="16"/>
              </w:rPr>
            </w:pPr>
            <w:r w:rsidRPr="00766B41">
              <w:rPr>
                <w:rFonts w:ascii="Arial" w:hAnsi="Arial" w:cs="Arial"/>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1005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96</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5</w:t>
            </w:r>
            <w:r w:rsidRPr="00766B41">
              <w:rPr>
                <w:rFonts w:ascii="Arial" w:hAnsi="Arial" w:cs="Arial"/>
                <w:color w:val="000000"/>
                <w:sz w:val="16"/>
                <w:szCs w:val="16"/>
              </w:rPr>
              <w:t xml:space="preserve">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10000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380</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2640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219/9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112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256/35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103/9</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513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203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407/1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272/5, 272/6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436/4</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450/1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12000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150/1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244</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12500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407/3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280/3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11000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1045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418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991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56</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99/15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3076</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261/7</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4300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1008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4100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309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4100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219/8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1930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146/4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420/1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261/6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442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3145</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467/4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467/3, 467/1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5600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278/1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103/6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168/1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468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9000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63/3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124/4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4520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230/1, 230/2, 425/6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481/2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10000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424/1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362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406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406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10000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474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3020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389/1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244/2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 xml:space="preserve">na gruncie </w:t>
            </w:r>
          </w:p>
        </w:tc>
        <w:tc>
          <w:tcPr>
            <w:tcW w:w="2036" w:type="dxa"/>
            <w:shd w:val="clear" w:color="auto" w:fill="auto"/>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133/1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5400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395/2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311/1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264/6</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229/3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130000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221/1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5064</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249/2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2458</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263/1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4512</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267/6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413/16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356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1009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285/12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7000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 / gruncie</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170/4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5</w:t>
            </w:r>
            <w:r w:rsidRPr="00766B41">
              <w:rPr>
                <w:rFonts w:ascii="Arial" w:hAnsi="Arial" w:cs="Arial"/>
                <w:color w:val="000000"/>
                <w:sz w:val="16"/>
                <w:szCs w:val="16"/>
              </w:rPr>
              <w:t xml:space="preserve">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36/15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440</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317/1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477/2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183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4800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258/2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352/1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2455</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216/3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3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216/5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426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266/1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76/1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908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2900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 lub 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124/2</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ok 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36/8</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195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300/1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 lub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380/1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423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4800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73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334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436/6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121/8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309/1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2900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54/27</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3300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243/1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2400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407/4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211/1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368/7</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10344</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225/1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321/1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187/8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75/2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285/30, 281/22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19141</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110</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6240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380/1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 lub 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309/4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215/1, 215/2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277/4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253/2,253/4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226/2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3720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244/1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1052/5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271/1, 273/3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3740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8/4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259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62/40</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510/1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198/12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311/8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468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2400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445/3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17000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414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135/1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73/12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13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206/1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8000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484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455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2600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258/5</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281/21 i 285/29</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3 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54/9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3900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270</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3600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612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535/2</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Powyżej 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217/1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6300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226/4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9122/6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255/1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535/1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4150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65/22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170/13</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323/3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530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 lub budynku gospodarczym</w:t>
            </w:r>
          </w:p>
        </w:tc>
        <w:tc>
          <w:tcPr>
            <w:tcW w:w="2036" w:type="dxa"/>
            <w:shd w:val="clear" w:color="auto" w:fill="auto"/>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462</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w:t>
            </w:r>
            <w:r>
              <w:rPr>
                <w:rFonts w:ascii="Arial" w:hAnsi="Arial" w:cs="Arial"/>
                <w:color w:val="000000"/>
                <w:sz w:val="16"/>
                <w:szCs w:val="16"/>
              </w:rPr>
              <w:t xml:space="preserve"> 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110/4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227/39</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997</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104/1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390/2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32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373/4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2400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355/8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481/1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333/1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219/15</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223/3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5644</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219/10</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18/2</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231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180/1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gruncie</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36/11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262/2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976/7</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281/18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98</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6200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118/2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6200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w:t>
            </w:r>
          </w:p>
        </w:tc>
        <w:tc>
          <w:tcPr>
            <w:tcW w:w="2036" w:type="dxa"/>
            <w:shd w:val="clear" w:color="auto" w:fill="auto"/>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82/1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104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137/2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281/16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635/9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9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179</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16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445/1, 445/4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414</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2500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181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14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176/2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bCs/>
                <w:color w:val="000000"/>
                <w:sz w:val="16"/>
                <w:szCs w:val="16"/>
              </w:rPr>
            </w:pPr>
            <w:r w:rsidRPr="0040420A">
              <w:rPr>
                <w:rFonts w:ascii="Arial" w:hAnsi="Arial" w:cs="Arial"/>
                <w:bCs/>
                <w:color w:val="000000"/>
                <w:sz w:val="16"/>
                <w:szCs w:val="16"/>
              </w:rPr>
              <w:t>176/1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2700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63/8</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32kW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97/3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8536</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203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4300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lastRenderedPageBreak/>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50/2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242/1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6500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gospodarczym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451/1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3800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auto" w:fill="auto"/>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101/1</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Pr>
                <w:rFonts w:ascii="Arial" w:hAnsi="Arial" w:cs="Arial"/>
                <w:color w:val="000000"/>
                <w:sz w:val="16"/>
                <w:szCs w:val="16"/>
              </w:rPr>
              <w:t>11 kW</w:t>
            </w:r>
          </w:p>
        </w:tc>
        <w:tc>
          <w:tcPr>
            <w:tcW w:w="1204"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1800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728/2</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2000-3000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606</w:t>
            </w:r>
          </w:p>
        </w:tc>
        <w:tc>
          <w:tcPr>
            <w:tcW w:w="2065"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154/13</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22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4200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293/1</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7000</w:t>
            </w:r>
          </w:p>
        </w:tc>
        <w:tc>
          <w:tcPr>
            <w:tcW w:w="1582" w:type="dxa"/>
            <w:shd w:val="clear" w:color="auto" w:fill="auto"/>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5</w:t>
            </w:r>
          </w:p>
        </w:tc>
      </w:tr>
      <w:tr w:rsidR="00447DEF" w:rsidRPr="00766B41" w:rsidTr="00937322">
        <w:trPr>
          <w:trHeight w:val="300"/>
          <w:jc w:val="center"/>
        </w:trPr>
        <w:tc>
          <w:tcPr>
            <w:tcW w:w="2817"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na budynku mieszkalnym</w:t>
            </w:r>
          </w:p>
        </w:tc>
        <w:tc>
          <w:tcPr>
            <w:tcW w:w="2036" w:type="dxa"/>
            <w:shd w:val="clear" w:color="000000" w:fill="FFFFFF"/>
            <w:noWrap/>
            <w:vAlign w:val="bottom"/>
            <w:hideMark/>
          </w:tcPr>
          <w:p w:rsidR="00447DEF" w:rsidRPr="0040420A" w:rsidRDefault="00447DEF" w:rsidP="00937322">
            <w:pPr>
              <w:jc w:val="center"/>
              <w:rPr>
                <w:rFonts w:ascii="Arial" w:hAnsi="Arial" w:cs="Arial"/>
                <w:color w:val="000000"/>
                <w:sz w:val="16"/>
                <w:szCs w:val="16"/>
              </w:rPr>
            </w:pPr>
            <w:r w:rsidRPr="0040420A">
              <w:rPr>
                <w:rFonts w:ascii="Arial" w:hAnsi="Arial" w:cs="Arial"/>
                <w:color w:val="000000"/>
                <w:sz w:val="16"/>
                <w:szCs w:val="16"/>
              </w:rPr>
              <w:t>285/26</w:t>
            </w:r>
          </w:p>
        </w:tc>
        <w:tc>
          <w:tcPr>
            <w:tcW w:w="2065"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11 kW</w:t>
            </w:r>
          </w:p>
        </w:tc>
        <w:tc>
          <w:tcPr>
            <w:tcW w:w="1204"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2000</w:t>
            </w:r>
          </w:p>
        </w:tc>
        <w:tc>
          <w:tcPr>
            <w:tcW w:w="1582" w:type="dxa"/>
            <w:shd w:val="clear" w:color="000000" w:fill="FFFFFF"/>
            <w:noWrap/>
            <w:vAlign w:val="center"/>
            <w:hideMark/>
          </w:tcPr>
          <w:p w:rsidR="00447DEF" w:rsidRPr="00766B41" w:rsidRDefault="00447DEF" w:rsidP="00937322">
            <w:pPr>
              <w:jc w:val="center"/>
              <w:rPr>
                <w:rFonts w:ascii="Arial" w:hAnsi="Arial" w:cs="Arial"/>
                <w:color w:val="000000"/>
                <w:sz w:val="16"/>
                <w:szCs w:val="16"/>
              </w:rPr>
            </w:pPr>
            <w:r w:rsidRPr="00766B41">
              <w:rPr>
                <w:rFonts w:ascii="Arial" w:hAnsi="Arial" w:cs="Arial"/>
                <w:color w:val="000000"/>
                <w:sz w:val="16"/>
                <w:szCs w:val="16"/>
              </w:rPr>
              <w:t>3</w:t>
            </w:r>
          </w:p>
        </w:tc>
      </w:tr>
      <w:bookmarkEnd w:id="36"/>
    </w:tbl>
    <w:p w:rsidR="00447DEF" w:rsidRDefault="00447DEF" w:rsidP="001A45E6">
      <w:pPr>
        <w:spacing w:line="240" w:lineRule="auto"/>
        <w:jc w:val="both"/>
      </w:pPr>
    </w:p>
    <w:p w:rsidR="00447DEF" w:rsidRDefault="00447DEF" w:rsidP="001A45E6">
      <w:pPr>
        <w:spacing w:line="240" w:lineRule="auto"/>
        <w:jc w:val="both"/>
      </w:pPr>
    </w:p>
    <w:p w:rsidR="00447DEF" w:rsidRDefault="00447DEF" w:rsidP="001A45E6">
      <w:pPr>
        <w:spacing w:line="240" w:lineRule="auto"/>
        <w:jc w:val="both"/>
      </w:pPr>
    </w:p>
    <w:p w:rsidR="00447DEF" w:rsidRDefault="00447DEF" w:rsidP="001A45E6">
      <w:pPr>
        <w:spacing w:line="240" w:lineRule="auto"/>
        <w:jc w:val="both"/>
      </w:pPr>
    </w:p>
    <w:p w:rsidR="00447DEF" w:rsidRDefault="00447DEF" w:rsidP="001A45E6">
      <w:pPr>
        <w:spacing w:line="240" w:lineRule="auto"/>
        <w:jc w:val="both"/>
      </w:pPr>
    </w:p>
    <w:p w:rsidR="00447DEF" w:rsidRDefault="00447DEF">
      <w:r>
        <w:br w:type="page"/>
      </w:r>
    </w:p>
    <w:p w:rsidR="00EE14A5" w:rsidRDefault="00EE14A5" w:rsidP="001A45E6">
      <w:pPr>
        <w:spacing w:line="240" w:lineRule="auto"/>
        <w:jc w:val="both"/>
      </w:pPr>
      <w:r>
        <w:lastRenderedPageBreak/>
        <w:t>Załącznik nr 2</w:t>
      </w:r>
    </w:p>
    <w:p w:rsidR="00447DEF" w:rsidRDefault="00447DEF" w:rsidP="00447DEF">
      <w:pPr>
        <w:jc w:val="both"/>
        <w:rPr>
          <w:rFonts w:ascii="Arial" w:hAnsi="Arial" w:cs="Arial"/>
          <w:sz w:val="20"/>
          <w:szCs w:val="20"/>
        </w:rPr>
      </w:pPr>
      <w:bookmarkStart w:id="37" w:name="_Hlk498028713"/>
      <w:r>
        <w:rPr>
          <w:rFonts w:ascii="Arial" w:hAnsi="Arial" w:cs="Arial"/>
          <w:sz w:val="20"/>
          <w:szCs w:val="20"/>
        </w:rPr>
        <w:t>Gmina Kleszczewo:</w:t>
      </w:r>
    </w:p>
    <w:p w:rsidR="00447DEF" w:rsidRDefault="00447DEF" w:rsidP="00447DEF">
      <w:pPr>
        <w:jc w:val="both"/>
        <w:rPr>
          <w:rFonts w:ascii="Arial" w:hAnsi="Arial" w:cs="Arial"/>
          <w:sz w:val="20"/>
          <w:szCs w:val="20"/>
        </w:rPr>
      </w:pPr>
    </w:p>
    <w:tbl>
      <w:tblPr>
        <w:tblW w:w="8505" w:type="dxa"/>
        <w:jc w:val="center"/>
        <w:tblCellMar>
          <w:left w:w="70" w:type="dxa"/>
          <w:right w:w="70" w:type="dxa"/>
        </w:tblCellMar>
        <w:tblLook w:val="04A0"/>
      </w:tblPr>
      <w:tblGrid>
        <w:gridCol w:w="2465"/>
        <w:gridCol w:w="1737"/>
        <w:gridCol w:w="1798"/>
        <w:gridCol w:w="1535"/>
        <w:gridCol w:w="970"/>
      </w:tblGrid>
      <w:tr w:rsidR="00447DEF" w:rsidRPr="007C1CA0" w:rsidTr="00937322">
        <w:trPr>
          <w:trHeight w:val="567"/>
          <w:jc w:val="center"/>
        </w:trPr>
        <w:tc>
          <w:tcPr>
            <w:tcW w:w="2465" w:type="dxa"/>
            <w:tcBorders>
              <w:top w:val="single" w:sz="4" w:space="0" w:color="auto"/>
              <w:bottom w:val="single" w:sz="4" w:space="0" w:color="auto"/>
            </w:tcBorders>
            <w:shd w:val="clear" w:color="auto" w:fill="auto"/>
            <w:vAlign w:val="center"/>
            <w:hideMark/>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nr działki miejsca montażu instalacji</w:t>
            </w:r>
          </w:p>
        </w:tc>
        <w:tc>
          <w:tcPr>
            <w:tcW w:w="1737" w:type="dxa"/>
            <w:tcBorders>
              <w:top w:val="single" w:sz="4" w:space="0" w:color="auto"/>
              <w:bottom w:val="single" w:sz="4" w:space="0" w:color="auto"/>
            </w:tcBorders>
            <w:shd w:val="clear" w:color="auto" w:fill="auto"/>
            <w:vAlign w:val="center"/>
            <w:hideMark/>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ilość osób zamieszkujących w budynku</w:t>
            </w:r>
          </w:p>
        </w:tc>
        <w:tc>
          <w:tcPr>
            <w:tcW w:w="1798" w:type="dxa"/>
            <w:tcBorders>
              <w:top w:val="single" w:sz="4" w:space="0" w:color="auto"/>
              <w:bottom w:val="single" w:sz="4" w:space="0" w:color="auto"/>
            </w:tcBorders>
            <w:shd w:val="clear" w:color="auto" w:fill="auto"/>
            <w:vAlign w:val="center"/>
            <w:hideMark/>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ilość kolektorów słonecznych</w:t>
            </w:r>
          </w:p>
        </w:tc>
        <w:tc>
          <w:tcPr>
            <w:tcW w:w="1535" w:type="dxa"/>
            <w:tcBorders>
              <w:top w:val="single" w:sz="4" w:space="0" w:color="auto"/>
              <w:bottom w:val="single" w:sz="4" w:space="0" w:color="auto"/>
            </w:tcBorders>
            <w:shd w:val="clear" w:color="auto" w:fill="auto"/>
            <w:vAlign w:val="center"/>
            <w:hideMark/>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zasobnik</w:t>
            </w:r>
          </w:p>
        </w:tc>
        <w:tc>
          <w:tcPr>
            <w:tcW w:w="970" w:type="dxa"/>
            <w:tcBorders>
              <w:top w:val="single" w:sz="4" w:space="0" w:color="auto"/>
              <w:bottom w:val="single" w:sz="4" w:space="0" w:color="auto"/>
            </w:tcBorders>
            <w:shd w:val="clear" w:color="auto" w:fill="auto"/>
            <w:vAlign w:val="center"/>
            <w:hideMark/>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moc instalacji</w:t>
            </w:r>
          </w:p>
        </w:tc>
      </w:tr>
      <w:tr w:rsidR="00447DEF" w:rsidRPr="007C1CA0" w:rsidTr="00937322">
        <w:trPr>
          <w:trHeight w:val="289"/>
          <w:jc w:val="center"/>
        </w:trPr>
        <w:tc>
          <w:tcPr>
            <w:tcW w:w="2465" w:type="dxa"/>
            <w:tcBorders>
              <w:top w:val="single" w:sz="4" w:space="0" w:color="auto"/>
            </w:tcBorders>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93/7</w:t>
            </w:r>
          </w:p>
        </w:tc>
        <w:tc>
          <w:tcPr>
            <w:tcW w:w="1737" w:type="dxa"/>
            <w:tcBorders>
              <w:top w:val="single" w:sz="4" w:space="0" w:color="auto"/>
            </w:tcBorders>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798" w:type="dxa"/>
            <w:tcBorders>
              <w:top w:val="single" w:sz="4" w:space="0" w:color="auto"/>
            </w:tcBorders>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tcBorders>
              <w:top w:val="single" w:sz="4" w:space="0" w:color="auto"/>
            </w:tcBorders>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tcBorders>
              <w:top w:val="single" w:sz="4" w:space="0" w:color="auto"/>
            </w:tcBorders>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73/7</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93/5</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64/1</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15/20</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255/9</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111/30</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70/26</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93/9</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7</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44/8</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15779</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15/17</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15/4</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83/3</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67/8</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6</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150/2, 151</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60/1</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7</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73/6</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13/30</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40</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6</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59</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6</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64/2</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15/5</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15/7</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93/18</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258/5</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127/1</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74/8</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4</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lastRenderedPageBreak/>
              <w:t>138/15</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23</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7</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143</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7</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5,487</w:t>
            </w:r>
          </w:p>
        </w:tc>
      </w:tr>
      <w:tr w:rsidR="00447DEF" w:rsidRPr="007C1CA0" w:rsidTr="00937322">
        <w:trPr>
          <w:trHeight w:val="289"/>
          <w:jc w:val="center"/>
        </w:trPr>
        <w:tc>
          <w:tcPr>
            <w:tcW w:w="2465" w:type="dxa"/>
            <w:shd w:val="clear" w:color="auto" w:fill="auto"/>
            <w:noWrap/>
            <w:vAlign w:val="bottom"/>
            <w:hideMark/>
          </w:tcPr>
          <w:p w:rsidR="00447DEF" w:rsidRPr="00667838" w:rsidRDefault="00447DEF" w:rsidP="00937322">
            <w:pPr>
              <w:jc w:val="center"/>
              <w:rPr>
                <w:rFonts w:ascii="Arial" w:hAnsi="Arial" w:cs="Arial"/>
                <w:sz w:val="16"/>
                <w:szCs w:val="16"/>
              </w:rPr>
            </w:pPr>
            <w:r w:rsidRPr="00667838">
              <w:rPr>
                <w:rFonts w:ascii="Arial" w:hAnsi="Arial" w:cs="Arial"/>
                <w:sz w:val="16"/>
                <w:szCs w:val="16"/>
              </w:rPr>
              <w:t>112/4</w:t>
            </w:r>
          </w:p>
        </w:tc>
        <w:tc>
          <w:tcPr>
            <w:tcW w:w="1737"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w:t>
            </w:r>
          </w:p>
        </w:tc>
        <w:tc>
          <w:tcPr>
            <w:tcW w:w="1798"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w:t>
            </w:r>
          </w:p>
        </w:tc>
        <w:tc>
          <w:tcPr>
            <w:tcW w:w="1535"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250</w:t>
            </w:r>
          </w:p>
        </w:tc>
        <w:tc>
          <w:tcPr>
            <w:tcW w:w="970" w:type="dxa"/>
            <w:shd w:val="clear" w:color="auto" w:fill="auto"/>
            <w:noWrap/>
            <w:vAlign w:val="center"/>
            <w:hideMark/>
          </w:tcPr>
          <w:p w:rsidR="00447DEF" w:rsidRPr="007C1CA0" w:rsidRDefault="00447DEF" w:rsidP="00937322">
            <w:pPr>
              <w:jc w:val="center"/>
              <w:rPr>
                <w:rFonts w:ascii="Arial" w:hAnsi="Arial" w:cs="Arial"/>
                <w:color w:val="000000"/>
                <w:sz w:val="16"/>
                <w:szCs w:val="16"/>
              </w:rPr>
            </w:pPr>
            <w:r w:rsidRPr="007C1CA0">
              <w:rPr>
                <w:rFonts w:ascii="Arial" w:hAnsi="Arial" w:cs="Arial"/>
                <w:color w:val="000000"/>
                <w:sz w:val="16"/>
                <w:szCs w:val="16"/>
              </w:rPr>
              <w:t>3,658</w:t>
            </w:r>
          </w:p>
        </w:tc>
      </w:tr>
    </w:tbl>
    <w:p w:rsidR="00447DEF" w:rsidRDefault="00447DEF" w:rsidP="00447DEF">
      <w:pPr>
        <w:jc w:val="both"/>
        <w:rPr>
          <w:rFonts w:ascii="Arial" w:hAnsi="Arial" w:cs="Arial"/>
          <w:sz w:val="20"/>
          <w:szCs w:val="20"/>
        </w:rPr>
      </w:pPr>
      <w:bookmarkStart w:id="38" w:name="_Hlk492396917"/>
    </w:p>
    <w:p w:rsidR="00447DEF" w:rsidRDefault="00447DEF" w:rsidP="00447DEF">
      <w:pPr>
        <w:jc w:val="both"/>
        <w:rPr>
          <w:rFonts w:ascii="Arial" w:hAnsi="Arial" w:cs="Arial"/>
          <w:sz w:val="20"/>
          <w:szCs w:val="20"/>
        </w:rPr>
      </w:pPr>
    </w:p>
    <w:p w:rsidR="00447DEF" w:rsidRDefault="00447DEF" w:rsidP="00447DEF">
      <w:pPr>
        <w:jc w:val="both"/>
        <w:rPr>
          <w:rFonts w:ascii="Arial" w:hAnsi="Arial" w:cs="Arial"/>
          <w:sz w:val="20"/>
          <w:szCs w:val="20"/>
        </w:rPr>
      </w:pPr>
      <w:r>
        <w:rPr>
          <w:rFonts w:ascii="Arial" w:hAnsi="Arial" w:cs="Arial"/>
          <w:sz w:val="20"/>
          <w:szCs w:val="20"/>
        </w:rPr>
        <w:t>Gmina Krzykosy:</w:t>
      </w:r>
    </w:p>
    <w:p w:rsidR="00447DEF" w:rsidRDefault="00447DEF" w:rsidP="00447DEF">
      <w:pPr>
        <w:jc w:val="both"/>
        <w:rPr>
          <w:rFonts w:ascii="Arial" w:hAnsi="Arial" w:cs="Arial"/>
          <w:sz w:val="20"/>
          <w:szCs w:val="20"/>
        </w:rPr>
      </w:pPr>
    </w:p>
    <w:tbl>
      <w:tblPr>
        <w:tblW w:w="8900" w:type="dxa"/>
        <w:jc w:val="center"/>
        <w:tblCellMar>
          <w:left w:w="70" w:type="dxa"/>
          <w:right w:w="70" w:type="dxa"/>
        </w:tblCellMar>
        <w:tblLook w:val="04A0"/>
      </w:tblPr>
      <w:tblGrid>
        <w:gridCol w:w="1880"/>
        <w:gridCol w:w="2740"/>
        <w:gridCol w:w="1780"/>
        <w:gridCol w:w="1520"/>
        <w:gridCol w:w="980"/>
      </w:tblGrid>
      <w:tr w:rsidR="00447DEF" w:rsidRPr="0077713B" w:rsidTr="00937322">
        <w:trPr>
          <w:trHeight w:val="284"/>
          <w:jc w:val="center"/>
        </w:trPr>
        <w:tc>
          <w:tcPr>
            <w:tcW w:w="1880" w:type="dxa"/>
            <w:tcBorders>
              <w:top w:val="single" w:sz="4" w:space="0" w:color="auto"/>
              <w:bottom w:val="single" w:sz="4" w:space="0" w:color="auto"/>
            </w:tcBorders>
            <w:shd w:val="clear" w:color="auto" w:fill="auto"/>
            <w:vAlign w:val="center"/>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nr działki miejsca montażu instalacji</w:t>
            </w:r>
          </w:p>
        </w:tc>
        <w:tc>
          <w:tcPr>
            <w:tcW w:w="2740" w:type="dxa"/>
            <w:tcBorders>
              <w:top w:val="single" w:sz="4" w:space="0" w:color="auto"/>
              <w:bottom w:val="single" w:sz="4" w:space="0" w:color="auto"/>
            </w:tcBorders>
            <w:shd w:val="clear" w:color="auto" w:fill="auto"/>
            <w:noWrap/>
            <w:vAlign w:val="center"/>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ilość osób zamieszkujących w budynku</w:t>
            </w:r>
          </w:p>
        </w:tc>
        <w:tc>
          <w:tcPr>
            <w:tcW w:w="1780" w:type="dxa"/>
            <w:tcBorders>
              <w:top w:val="single" w:sz="4" w:space="0" w:color="auto"/>
              <w:bottom w:val="single" w:sz="4" w:space="0" w:color="auto"/>
            </w:tcBorders>
            <w:shd w:val="clear" w:color="auto" w:fill="auto"/>
            <w:vAlign w:val="center"/>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ilość kolektorów słonecznych</w:t>
            </w:r>
          </w:p>
        </w:tc>
        <w:tc>
          <w:tcPr>
            <w:tcW w:w="1520" w:type="dxa"/>
            <w:tcBorders>
              <w:top w:val="single" w:sz="4" w:space="0" w:color="auto"/>
              <w:bottom w:val="single" w:sz="4" w:space="0" w:color="auto"/>
            </w:tcBorders>
            <w:shd w:val="clear" w:color="auto" w:fill="auto"/>
            <w:vAlign w:val="center"/>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zasobnik</w:t>
            </w:r>
          </w:p>
        </w:tc>
        <w:tc>
          <w:tcPr>
            <w:tcW w:w="980" w:type="dxa"/>
            <w:tcBorders>
              <w:top w:val="single" w:sz="4" w:space="0" w:color="auto"/>
              <w:bottom w:val="single" w:sz="4" w:space="0" w:color="auto"/>
            </w:tcBorders>
            <w:shd w:val="clear" w:color="auto" w:fill="auto"/>
            <w:vAlign w:val="center"/>
          </w:tcPr>
          <w:p w:rsidR="00447DEF" w:rsidRPr="007C1CA0" w:rsidRDefault="00447DEF" w:rsidP="00937322">
            <w:pPr>
              <w:jc w:val="center"/>
              <w:rPr>
                <w:rFonts w:ascii="Arial" w:hAnsi="Arial" w:cs="Arial"/>
                <w:b/>
                <w:color w:val="000000"/>
                <w:sz w:val="16"/>
                <w:szCs w:val="16"/>
              </w:rPr>
            </w:pPr>
            <w:r w:rsidRPr="007C1CA0">
              <w:rPr>
                <w:rFonts w:ascii="Arial" w:hAnsi="Arial" w:cs="Arial"/>
                <w:b/>
                <w:color w:val="000000"/>
                <w:sz w:val="16"/>
                <w:szCs w:val="16"/>
              </w:rPr>
              <w:t>moc instalacji</w:t>
            </w:r>
          </w:p>
        </w:tc>
      </w:tr>
      <w:tr w:rsidR="00447DEF" w:rsidRPr="0077713B" w:rsidTr="00937322">
        <w:trPr>
          <w:trHeight w:val="284"/>
          <w:jc w:val="center"/>
        </w:trPr>
        <w:tc>
          <w:tcPr>
            <w:tcW w:w="1880" w:type="dxa"/>
            <w:tcBorders>
              <w:top w:val="single" w:sz="4" w:space="0" w:color="auto"/>
            </w:tcBorders>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309/6</w:t>
            </w:r>
          </w:p>
        </w:tc>
        <w:tc>
          <w:tcPr>
            <w:tcW w:w="2740" w:type="dxa"/>
            <w:tcBorders>
              <w:top w:val="single" w:sz="4" w:space="0" w:color="auto"/>
            </w:tcBorders>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tcBorders>
              <w:top w:val="single" w:sz="4" w:space="0" w:color="auto"/>
            </w:tcBorders>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tcBorders>
              <w:top w:val="single" w:sz="4" w:space="0" w:color="auto"/>
            </w:tcBorders>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tcBorders>
              <w:top w:val="single" w:sz="4" w:space="0" w:color="auto"/>
            </w:tcBorders>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1039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192/1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219/13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433/1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81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47/3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100</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240</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318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120</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212/1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1005</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277</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356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272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noWrap/>
            <w:vAlign w:val="bottom"/>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601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407/1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272/5, 272/6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407/3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615</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lastRenderedPageBreak/>
              <w:t>116/2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138/2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8</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289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309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219/8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365 i 366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425/6, 230/1, 230/2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260, 261/1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481/2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424/1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362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249/2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267/6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1013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383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477/2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352/1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301/4</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300/1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227/38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od 3 do 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407/4</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225/1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9</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116/1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noWrap/>
            <w:vAlign w:val="bottom"/>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609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274/3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380/1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489, 491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244/1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lastRenderedPageBreak/>
              <w:t>259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62/40</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510/1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194/2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322/4</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255/1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535/1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462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227/39</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246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390/2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122/2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373/4</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355/8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368/8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136/15</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252/3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106/3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223/3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142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342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98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bCs/>
                <w:color w:val="000000"/>
                <w:sz w:val="16"/>
                <w:szCs w:val="16"/>
              </w:rPr>
            </w:pPr>
            <w:r w:rsidRPr="0017213E">
              <w:rPr>
                <w:rFonts w:ascii="Arial" w:hAnsi="Arial" w:cs="Arial"/>
                <w:bCs/>
                <w:color w:val="000000"/>
                <w:sz w:val="16"/>
                <w:szCs w:val="16"/>
              </w:rPr>
              <w:t>118/2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137/2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613</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224</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115</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319/6</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63/8</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0,005487</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50/2</w:t>
            </w:r>
            <w:r w:rsidRPr="0017213E">
              <w:rPr>
                <w:rFonts w:ascii="Arial" w:hAnsi="Arial" w:cs="Arial"/>
                <w:color w:val="FFFFFF"/>
                <w:sz w:val="16"/>
                <w:szCs w:val="16"/>
              </w:rPr>
              <w:t>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242/1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284"/>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728/2</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4</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tr w:rsidR="00447DEF" w:rsidRPr="0077713B" w:rsidTr="00937322">
        <w:trPr>
          <w:trHeight w:val="87"/>
          <w:jc w:val="center"/>
        </w:trPr>
        <w:tc>
          <w:tcPr>
            <w:tcW w:w="18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293/1</w:t>
            </w:r>
          </w:p>
        </w:tc>
        <w:tc>
          <w:tcPr>
            <w:tcW w:w="2740" w:type="dxa"/>
            <w:shd w:val="clear" w:color="auto" w:fill="auto"/>
            <w:noWrap/>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3</w:t>
            </w:r>
          </w:p>
        </w:tc>
        <w:tc>
          <w:tcPr>
            <w:tcW w:w="17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w:t>
            </w:r>
          </w:p>
        </w:tc>
        <w:tc>
          <w:tcPr>
            <w:tcW w:w="152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250</w:t>
            </w:r>
          </w:p>
        </w:tc>
        <w:tc>
          <w:tcPr>
            <w:tcW w:w="980" w:type="dxa"/>
            <w:shd w:val="clear" w:color="auto" w:fill="auto"/>
            <w:vAlign w:val="center"/>
            <w:hideMark/>
          </w:tcPr>
          <w:p w:rsidR="00447DEF" w:rsidRPr="0017213E" w:rsidRDefault="00447DEF" w:rsidP="00937322">
            <w:pPr>
              <w:jc w:val="center"/>
              <w:rPr>
                <w:rFonts w:ascii="Arial" w:hAnsi="Arial" w:cs="Arial"/>
                <w:color w:val="000000"/>
                <w:sz w:val="16"/>
                <w:szCs w:val="16"/>
              </w:rPr>
            </w:pPr>
            <w:r w:rsidRPr="0017213E">
              <w:rPr>
                <w:rFonts w:ascii="Arial" w:hAnsi="Arial" w:cs="Arial"/>
                <w:color w:val="000000"/>
                <w:sz w:val="16"/>
                <w:szCs w:val="16"/>
              </w:rPr>
              <w:t>0,003658</w:t>
            </w:r>
          </w:p>
        </w:tc>
      </w:tr>
      <w:bookmarkEnd w:id="38"/>
    </w:tbl>
    <w:p w:rsidR="00447DEF" w:rsidRDefault="00447DEF" w:rsidP="00447DEF">
      <w:pPr>
        <w:jc w:val="both"/>
        <w:rPr>
          <w:rFonts w:ascii="Arial" w:hAnsi="Arial" w:cs="Arial"/>
          <w:sz w:val="20"/>
          <w:szCs w:val="20"/>
        </w:rPr>
      </w:pPr>
    </w:p>
    <w:bookmarkEnd w:id="37"/>
    <w:p w:rsidR="00447DEF" w:rsidRDefault="008B332A" w:rsidP="001A45E6">
      <w:pPr>
        <w:spacing w:line="240" w:lineRule="auto"/>
        <w:jc w:val="both"/>
      </w:pPr>
      <w:r>
        <w:lastRenderedPageBreak/>
        <w:t>Załącznik nr 3</w:t>
      </w:r>
      <w:bookmarkStart w:id="39" w:name="_GoBack"/>
      <w:bookmarkEnd w:id="39"/>
    </w:p>
    <w:p w:rsidR="008B332A" w:rsidRPr="001C3CF3" w:rsidRDefault="008B332A" w:rsidP="008B332A">
      <w:pPr>
        <w:pStyle w:val="Default"/>
        <w:spacing w:before="120" w:after="120"/>
        <w:jc w:val="both"/>
        <w:rPr>
          <w:rFonts w:ascii="Arial" w:hAnsi="Arial" w:cs="Arial"/>
          <w:sz w:val="20"/>
          <w:szCs w:val="20"/>
        </w:rPr>
      </w:pPr>
      <w:bookmarkStart w:id="40" w:name="_Hlk492397027"/>
      <w:r>
        <w:rPr>
          <w:rFonts w:ascii="Arial" w:hAnsi="Arial" w:cs="Arial"/>
          <w:sz w:val="20"/>
          <w:szCs w:val="20"/>
        </w:rPr>
        <w:t>Gmina Krzykosy:</w:t>
      </w:r>
    </w:p>
    <w:tbl>
      <w:tblPr>
        <w:tblW w:w="10048" w:type="dxa"/>
        <w:jc w:val="center"/>
        <w:tblCellMar>
          <w:left w:w="70" w:type="dxa"/>
          <w:right w:w="70" w:type="dxa"/>
        </w:tblCellMar>
        <w:tblLook w:val="04A0"/>
      </w:tblPr>
      <w:tblGrid>
        <w:gridCol w:w="881"/>
        <w:gridCol w:w="1423"/>
        <w:gridCol w:w="2645"/>
        <w:gridCol w:w="1198"/>
        <w:gridCol w:w="1441"/>
        <w:gridCol w:w="981"/>
        <w:gridCol w:w="1479"/>
      </w:tblGrid>
      <w:tr w:rsidR="008B332A" w:rsidRPr="005C67BE" w:rsidTr="00937322">
        <w:trPr>
          <w:trHeight w:val="284"/>
          <w:jc w:val="center"/>
        </w:trPr>
        <w:tc>
          <w:tcPr>
            <w:tcW w:w="881" w:type="dxa"/>
            <w:tcBorders>
              <w:top w:val="single" w:sz="4" w:space="0" w:color="auto"/>
              <w:bottom w:val="single" w:sz="4" w:space="0" w:color="auto"/>
            </w:tcBorders>
            <w:shd w:val="clear" w:color="auto" w:fill="auto"/>
            <w:vAlign w:val="center"/>
            <w:hideMark/>
          </w:tcPr>
          <w:p w:rsidR="008B332A" w:rsidRPr="005C67BE" w:rsidRDefault="008B332A" w:rsidP="00937322">
            <w:pPr>
              <w:jc w:val="center"/>
              <w:rPr>
                <w:rFonts w:ascii="Arial" w:hAnsi="Arial" w:cs="Arial"/>
                <w:b/>
                <w:color w:val="000000"/>
                <w:sz w:val="16"/>
                <w:szCs w:val="16"/>
              </w:rPr>
            </w:pPr>
            <w:r w:rsidRPr="005C67BE">
              <w:rPr>
                <w:rFonts w:ascii="Arial" w:hAnsi="Arial" w:cs="Arial"/>
                <w:b/>
                <w:color w:val="000000"/>
                <w:sz w:val="16"/>
                <w:szCs w:val="16"/>
              </w:rPr>
              <w:t>Nr działki</w:t>
            </w:r>
          </w:p>
        </w:tc>
        <w:tc>
          <w:tcPr>
            <w:tcW w:w="1423" w:type="dxa"/>
            <w:tcBorders>
              <w:top w:val="single" w:sz="4" w:space="0" w:color="auto"/>
              <w:bottom w:val="single" w:sz="4" w:space="0" w:color="auto"/>
            </w:tcBorders>
            <w:shd w:val="clear" w:color="auto" w:fill="auto"/>
            <w:vAlign w:val="center"/>
            <w:hideMark/>
          </w:tcPr>
          <w:p w:rsidR="008B332A" w:rsidRPr="005C67BE" w:rsidRDefault="008B332A" w:rsidP="00937322">
            <w:pPr>
              <w:jc w:val="center"/>
              <w:rPr>
                <w:rFonts w:ascii="Arial" w:hAnsi="Arial" w:cs="Arial"/>
                <w:b/>
                <w:color w:val="000000"/>
                <w:sz w:val="16"/>
                <w:szCs w:val="16"/>
              </w:rPr>
            </w:pPr>
            <w:r w:rsidRPr="005C67BE">
              <w:rPr>
                <w:rFonts w:ascii="Arial" w:hAnsi="Arial" w:cs="Arial"/>
                <w:b/>
                <w:color w:val="000000"/>
                <w:sz w:val="16"/>
                <w:szCs w:val="16"/>
              </w:rPr>
              <w:t>Planowana moc gruntowej pompy ciepła</w:t>
            </w:r>
            <w:r>
              <w:rPr>
                <w:rFonts w:ascii="Arial" w:hAnsi="Arial" w:cs="Arial"/>
                <w:b/>
                <w:color w:val="000000"/>
                <w:sz w:val="16"/>
                <w:szCs w:val="16"/>
              </w:rPr>
              <w:t xml:space="preserve"> kW</w:t>
            </w:r>
          </w:p>
        </w:tc>
        <w:tc>
          <w:tcPr>
            <w:tcW w:w="2645" w:type="dxa"/>
            <w:tcBorders>
              <w:top w:val="single" w:sz="4" w:space="0" w:color="auto"/>
              <w:bottom w:val="single" w:sz="4" w:space="0" w:color="auto"/>
            </w:tcBorders>
            <w:shd w:val="clear" w:color="auto" w:fill="auto"/>
            <w:vAlign w:val="center"/>
            <w:hideMark/>
          </w:tcPr>
          <w:p w:rsidR="008B332A" w:rsidRPr="005C67BE" w:rsidRDefault="008B332A" w:rsidP="00937322">
            <w:pPr>
              <w:jc w:val="center"/>
              <w:rPr>
                <w:rFonts w:ascii="Arial" w:hAnsi="Arial" w:cs="Arial"/>
                <w:b/>
                <w:color w:val="000000"/>
                <w:sz w:val="16"/>
                <w:szCs w:val="16"/>
              </w:rPr>
            </w:pPr>
            <w:r w:rsidRPr="005C67BE">
              <w:rPr>
                <w:rFonts w:ascii="Arial" w:hAnsi="Arial" w:cs="Arial"/>
                <w:b/>
                <w:color w:val="000000"/>
                <w:sz w:val="16"/>
                <w:szCs w:val="16"/>
              </w:rPr>
              <w:t>Proponowany rodzaj zasobnika c.w.u.</w:t>
            </w:r>
          </w:p>
        </w:tc>
        <w:tc>
          <w:tcPr>
            <w:tcW w:w="1198" w:type="dxa"/>
            <w:tcBorders>
              <w:top w:val="single" w:sz="4" w:space="0" w:color="auto"/>
              <w:bottom w:val="single" w:sz="4" w:space="0" w:color="auto"/>
            </w:tcBorders>
            <w:shd w:val="clear" w:color="auto" w:fill="auto"/>
            <w:vAlign w:val="center"/>
            <w:hideMark/>
          </w:tcPr>
          <w:p w:rsidR="008B332A" w:rsidRPr="005C67BE" w:rsidRDefault="008B332A" w:rsidP="00937322">
            <w:pPr>
              <w:jc w:val="center"/>
              <w:rPr>
                <w:rFonts w:ascii="Arial" w:hAnsi="Arial" w:cs="Arial"/>
                <w:b/>
                <w:color w:val="000000"/>
                <w:sz w:val="16"/>
                <w:szCs w:val="16"/>
              </w:rPr>
            </w:pPr>
            <w:r w:rsidRPr="005C67BE">
              <w:rPr>
                <w:rFonts w:ascii="Arial" w:hAnsi="Arial" w:cs="Arial"/>
                <w:b/>
                <w:color w:val="000000"/>
                <w:sz w:val="16"/>
                <w:szCs w:val="16"/>
              </w:rPr>
              <w:t>Proponowana pojemność bufora</w:t>
            </w:r>
          </w:p>
        </w:tc>
        <w:tc>
          <w:tcPr>
            <w:tcW w:w="1441" w:type="dxa"/>
            <w:tcBorders>
              <w:top w:val="single" w:sz="4" w:space="0" w:color="auto"/>
              <w:bottom w:val="single" w:sz="4" w:space="0" w:color="auto"/>
            </w:tcBorders>
            <w:shd w:val="clear" w:color="auto" w:fill="auto"/>
            <w:vAlign w:val="center"/>
            <w:hideMark/>
          </w:tcPr>
          <w:p w:rsidR="008B332A" w:rsidRPr="005C67BE" w:rsidRDefault="008B332A" w:rsidP="00937322">
            <w:pPr>
              <w:rPr>
                <w:rFonts w:ascii="Arial" w:hAnsi="Arial" w:cs="Arial"/>
                <w:b/>
                <w:color w:val="000000"/>
                <w:sz w:val="16"/>
                <w:szCs w:val="16"/>
              </w:rPr>
            </w:pPr>
            <w:r w:rsidRPr="005C67BE">
              <w:rPr>
                <w:rFonts w:ascii="Arial" w:hAnsi="Arial" w:cs="Arial"/>
                <w:b/>
                <w:sz w:val="16"/>
                <w:szCs w:val="16"/>
              </w:rPr>
              <w:t>Ilość wyprodukowanej energii cieplnej [kWh/rok</w:t>
            </w:r>
            <w:r>
              <w:rPr>
                <w:rFonts w:ascii="Arial" w:hAnsi="Arial" w:cs="Arial"/>
                <w:b/>
                <w:sz w:val="16"/>
                <w:szCs w:val="16"/>
              </w:rPr>
              <w:t>]</w:t>
            </w:r>
          </w:p>
        </w:tc>
        <w:tc>
          <w:tcPr>
            <w:tcW w:w="981" w:type="dxa"/>
            <w:tcBorders>
              <w:top w:val="single" w:sz="4" w:space="0" w:color="auto"/>
              <w:bottom w:val="single" w:sz="4" w:space="0" w:color="auto"/>
            </w:tcBorders>
            <w:shd w:val="clear" w:color="auto" w:fill="auto"/>
            <w:vAlign w:val="center"/>
          </w:tcPr>
          <w:p w:rsidR="008B332A" w:rsidRPr="005C67BE" w:rsidRDefault="008B332A" w:rsidP="00937322">
            <w:pPr>
              <w:rPr>
                <w:rFonts w:ascii="Arial" w:hAnsi="Arial" w:cs="Arial"/>
                <w:b/>
                <w:color w:val="000000"/>
                <w:sz w:val="16"/>
                <w:szCs w:val="16"/>
              </w:rPr>
            </w:pPr>
            <w:r w:rsidRPr="005C67BE">
              <w:rPr>
                <w:rFonts w:ascii="Arial" w:hAnsi="Arial" w:cs="Arial"/>
                <w:b/>
                <w:color w:val="000000"/>
                <w:sz w:val="16"/>
                <w:szCs w:val="16"/>
              </w:rPr>
              <w:t xml:space="preserve">Kolektor gruntowy </w:t>
            </w:r>
          </w:p>
        </w:tc>
        <w:tc>
          <w:tcPr>
            <w:tcW w:w="1479" w:type="dxa"/>
            <w:tcBorders>
              <w:top w:val="single" w:sz="4" w:space="0" w:color="auto"/>
              <w:bottom w:val="single" w:sz="4" w:space="0" w:color="auto"/>
            </w:tcBorders>
            <w:shd w:val="clear" w:color="auto" w:fill="auto"/>
            <w:vAlign w:val="center"/>
          </w:tcPr>
          <w:p w:rsidR="008B332A" w:rsidRPr="005C67BE" w:rsidRDefault="008B332A" w:rsidP="00937322">
            <w:pPr>
              <w:spacing w:before="120" w:after="120"/>
              <w:jc w:val="center"/>
              <w:rPr>
                <w:rFonts w:ascii="Arial" w:hAnsi="Arial" w:cs="Arial"/>
                <w:b/>
                <w:sz w:val="16"/>
                <w:szCs w:val="16"/>
              </w:rPr>
            </w:pPr>
            <w:r w:rsidRPr="005C67BE">
              <w:rPr>
                <w:rFonts w:ascii="Arial" w:hAnsi="Arial" w:cs="Arial"/>
                <w:b/>
                <w:sz w:val="16"/>
                <w:szCs w:val="16"/>
              </w:rPr>
              <w:t xml:space="preserve">Rodzaj źródła ciepła </w:t>
            </w:r>
          </w:p>
        </w:tc>
      </w:tr>
      <w:tr w:rsidR="008B332A" w:rsidRPr="005C67BE" w:rsidTr="00937322">
        <w:trPr>
          <w:trHeight w:val="340"/>
          <w:jc w:val="center"/>
        </w:trPr>
        <w:tc>
          <w:tcPr>
            <w:tcW w:w="881" w:type="dxa"/>
            <w:tcBorders>
              <w:top w:val="single" w:sz="4" w:space="0" w:color="auto"/>
            </w:tcBorders>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258/5</w:t>
            </w:r>
          </w:p>
        </w:tc>
        <w:tc>
          <w:tcPr>
            <w:tcW w:w="1423" w:type="dxa"/>
            <w:tcBorders>
              <w:top w:val="single" w:sz="4" w:space="0" w:color="auto"/>
            </w:tcBorders>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6</w:t>
            </w:r>
          </w:p>
        </w:tc>
        <w:tc>
          <w:tcPr>
            <w:tcW w:w="2645" w:type="dxa"/>
            <w:tcBorders>
              <w:top w:val="single" w:sz="4" w:space="0" w:color="auto"/>
            </w:tcBorders>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tcBorders>
              <w:top w:val="single" w:sz="4" w:space="0" w:color="auto"/>
            </w:tcBorders>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tcBorders>
              <w:top w:val="single" w:sz="4" w:space="0" w:color="auto"/>
            </w:tcBorders>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10770</w:t>
            </w:r>
          </w:p>
        </w:tc>
        <w:tc>
          <w:tcPr>
            <w:tcW w:w="981" w:type="dxa"/>
            <w:tcBorders>
              <w:top w:val="single" w:sz="4" w:space="0" w:color="auto"/>
            </w:tcBorders>
            <w:shd w:val="clear" w:color="auto" w:fill="auto"/>
            <w:vAlign w:val="center"/>
          </w:tcPr>
          <w:p w:rsidR="008B332A" w:rsidRPr="005C67BE" w:rsidRDefault="008B332A" w:rsidP="00937322">
            <w:pPr>
              <w:rPr>
                <w:rFonts w:ascii="Arial" w:hAnsi="Arial" w:cs="Arial"/>
                <w:color w:val="000000"/>
                <w:sz w:val="16"/>
                <w:szCs w:val="16"/>
              </w:rPr>
            </w:pPr>
            <w:r>
              <w:rPr>
                <w:rFonts w:ascii="Arial" w:hAnsi="Arial" w:cs="Arial"/>
                <w:color w:val="000000"/>
                <w:sz w:val="16"/>
                <w:szCs w:val="16"/>
              </w:rPr>
              <w:t xml:space="preserve">Pionowy </w:t>
            </w:r>
          </w:p>
        </w:tc>
        <w:tc>
          <w:tcPr>
            <w:tcW w:w="1479" w:type="dxa"/>
            <w:tcBorders>
              <w:top w:val="single" w:sz="4" w:space="0" w:color="auto"/>
            </w:tcBorders>
            <w:shd w:val="clear" w:color="auto" w:fill="auto"/>
            <w:vAlign w:val="center"/>
          </w:tcPr>
          <w:p w:rsidR="008B332A" w:rsidRPr="005C67BE" w:rsidRDefault="008B332A" w:rsidP="00937322">
            <w:pPr>
              <w:spacing w:before="120" w:after="120"/>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334</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Pr>
                <w:rFonts w:ascii="Arial" w:hAnsi="Arial" w:cs="Arial"/>
                <w:color w:val="000000"/>
                <w:sz w:val="16"/>
                <w:szCs w:val="16"/>
              </w:rPr>
              <w:t>400 l</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27108</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221/4</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14031</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280/3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13542</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1008</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12</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18597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426</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500 l</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32296</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266</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12</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22024</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436/4</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500 l</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29034</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256/35</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6</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11813</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229/3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519"/>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63/8</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57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73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15010</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481/2</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12727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462</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17619</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110/8</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12</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20880</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96/4</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6</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11424</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1014</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14686</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103/9</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13648</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56</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400 l</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25868</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356</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12</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18108</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217/1</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407/3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6</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12400</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510/1</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15988</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203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color w:val="000000"/>
                <w:sz w:val="16"/>
                <w:szCs w:val="16"/>
              </w:rPr>
            </w:pPr>
            <w:r w:rsidRPr="002C0951">
              <w:rPr>
                <w:rFonts w:ascii="Arial" w:hAnsi="Arial" w:cs="Arial"/>
                <w:color w:val="000000"/>
                <w:sz w:val="16"/>
                <w:szCs w:val="16"/>
              </w:rPr>
              <w:t>101/1</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13542</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326</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347/3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347/1</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lastRenderedPageBreak/>
              <w:t>418</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9</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 xml:space="preserve">Wbudowany 185 l </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15637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271/1, 273/3</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500 l</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29034</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r w:rsidR="008B332A" w:rsidRPr="005C67BE" w:rsidTr="00937322">
        <w:trPr>
          <w:trHeight w:val="340"/>
          <w:jc w:val="center"/>
        </w:trPr>
        <w:tc>
          <w:tcPr>
            <w:tcW w:w="881" w:type="dxa"/>
            <w:shd w:val="clear" w:color="auto" w:fill="auto"/>
            <w:noWrap/>
            <w:vAlign w:val="bottom"/>
            <w:hideMark/>
          </w:tcPr>
          <w:p w:rsidR="008B332A" w:rsidRPr="002C0951" w:rsidRDefault="008B332A" w:rsidP="00937322">
            <w:pPr>
              <w:jc w:val="center"/>
              <w:rPr>
                <w:rFonts w:ascii="Arial" w:hAnsi="Arial" w:cs="Arial"/>
                <w:bCs/>
                <w:color w:val="000000"/>
                <w:sz w:val="16"/>
                <w:szCs w:val="16"/>
              </w:rPr>
            </w:pPr>
            <w:r w:rsidRPr="002C0951">
              <w:rPr>
                <w:rFonts w:ascii="Arial" w:hAnsi="Arial" w:cs="Arial"/>
                <w:bCs/>
                <w:color w:val="000000"/>
                <w:sz w:val="16"/>
                <w:szCs w:val="16"/>
              </w:rPr>
              <w:t>997</w:t>
            </w:r>
          </w:p>
        </w:tc>
        <w:tc>
          <w:tcPr>
            <w:tcW w:w="1423"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15</w:t>
            </w:r>
          </w:p>
        </w:tc>
        <w:tc>
          <w:tcPr>
            <w:tcW w:w="2645" w:type="dxa"/>
            <w:shd w:val="clear" w:color="auto" w:fill="auto"/>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400 l</w:t>
            </w:r>
          </w:p>
        </w:tc>
        <w:tc>
          <w:tcPr>
            <w:tcW w:w="1198"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200 l</w:t>
            </w:r>
          </w:p>
        </w:tc>
        <w:tc>
          <w:tcPr>
            <w:tcW w:w="1441" w:type="dxa"/>
            <w:shd w:val="clear" w:color="auto" w:fill="auto"/>
            <w:noWrap/>
            <w:vAlign w:val="center"/>
            <w:hideMark/>
          </w:tcPr>
          <w:p w:rsidR="008B332A" w:rsidRPr="005C67BE" w:rsidRDefault="008B332A" w:rsidP="00937322">
            <w:pPr>
              <w:jc w:val="center"/>
              <w:rPr>
                <w:rFonts w:ascii="Arial" w:hAnsi="Arial" w:cs="Arial"/>
                <w:color w:val="000000"/>
                <w:sz w:val="16"/>
                <w:szCs w:val="16"/>
              </w:rPr>
            </w:pPr>
            <w:r w:rsidRPr="005C67BE">
              <w:rPr>
                <w:rFonts w:ascii="Arial" w:hAnsi="Arial" w:cs="Arial"/>
                <w:color w:val="000000"/>
                <w:sz w:val="16"/>
                <w:szCs w:val="16"/>
              </w:rPr>
              <w:t>26427</w:t>
            </w:r>
          </w:p>
        </w:tc>
        <w:tc>
          <w:tcPr>
            <w:tcW w:w="981" w:type="dxa"/>
            <w:shd w:val="clear" w:color="auto" w:fill="auto"/>
          </w:tcPr>
          <w:p w:rsidR="008B332A" w:rsidRDefault="008B332A" w:rsidP="00937322">
            <w:r w:rsidRPr="00D72604">
              <w:rPr>
                <w:rFonts w:ascii="Arial" w:hAnsi="Arial" w:cs="Arial"/>
                <w:color w:val="000000"/>
                <w:sz w:val="16"/>
                <w:szCs w:val="16"/>
              </w:rPr>
              <w:t>Pionowy</w:t>
            </w:r>
          </w:p>
        </w:tc>
        <w:tc>
          <w:tcPr>
            <w:tcW w:w="1479" w:type="dxa"/>
            <w:shd w:val="clear" w:color="auto" w:fill="auto"/>
            <w:vAlign w:val="center"/>
          </w:tcPr>
          <w:p w:rsidR="008B332A" w:rsidRPr="005C67BE" w:rsidRDefault="008B332A" w:rsidP="00937322">
            <w:pPr>
              <w:jc w:val="center"/>
              <w:rPr>
                <w:rFonts w:ascii="Arial" w:hAnsi="Arial" w:cs="Arial"/>
                <w:sz w:val="16"/>
                <w:szCs w:val="16"/>
              </w:rPr>
            </w:pPr>
            <w:r w:rsidRPr="005C67BE">
              <w:rPr>
                <w:rFonts w:ascii="Arial" w:hAnsi="Arial" w:cs="Arial"/>
                <w:sz w:val="16"/>
                <w:szCs w:val="16"/>
              </w:rPr>
              <w:t>Sonda gruntowa</w:t>
            </w:r>
          </w:p>
        </w:tc>
      </w:tr>
    </w:tbl>
    <w:p w:rsidR="008B332A" w:rsidRDefault="008B332A" w:rsidP="008B332A">
      <w:pPr>
        <w:pStyle w:val="Default"/>
        <w:spacing w:before="120" w:after="120"/>
        <w:jc w:val="center"/>
        <w:rPr>
          <w:rFonts w:ascii="Arial" w:hAnsi="Arial" w:cs="Arial"/>
          <w:sz w:val="20"/>
          <w:szCs w:val="20"/>
        </w:rPr>
      </w:pPr>
    </w:p>
    <w:bookmarkEnd w:id="40"/>
    <w:p w:rsidR="008B332A" w:rsidRDefault="008B332A" w:rsidP="008B332A">
      <w:pPr>
        <w:pStyle w:val="Akapitzlist"/>
        <w:keepNext/>
        <w:tabs>
          <w:tab w:val="left" w:pos="709"/>
        </w:tabs>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Gmina Kleszczewo:</w:t>
      </w:r>
    </w:p>
    <w:p w:rsidR="008B332A" w:rsidRDefault="008B332A" w:rsidP="008B332A">
      <w:pPr>
        <w:pStyle w:val="Akapitzlist"/>
        <w:keepNext/>
        <w:tabs>
          <w:tab w:val="left" w:pos="709"/>
        </w:tabs>
        <w:autoSpaceDE w:val="0"/>
        <w:autoSpaceDN w:val="0"/>
        <w:adjustRightInd w:val="0"/>
        <w:spacing w:after="0" w:line="240" w:lineRule="auto"/>
        <w:ind w:left="0"/>
        <w:jc w:val="both"/>
        <w:rPr>
          <w:rFonts w:ascii="Arial" w:hAnsi="Arial" w:cs="Arial"/>
          <w:sz w:val="20"/>
          <w:szCs w:val="20"/>
        </w:rPr>
      </w:pPr>
    </w:p>
    <w:tbl>
      <w:tblPr>
        <w:tblW w:w="9709" w:type="dxa"/>
        <w:jc w:val="center"/>
        <w:tblCellMar>
          <w:left w:w="70" w:type="dxa"/>
          <w:right w:w="70" w:type="dxa"/>
        </w:tblCellMar>
        <w:tblLook w:val="04A0"/>
      </w:tblPr>
      <w:tblGrid>
        <w:gridCol w:w="1721"/>
        <w:gridCol w:w="1720"/>
        <w:gridCol w:w="1720"/>
        <w:gridCol w:w="1720"/>
        <w:gridCol w:w="1414"/>
        <w:gridCol w:w="1414"/>
      </w:tblGrid>
      <w:tr w:rsidR="008B332A" w:rsidTr="00937322">
        <w:trPr>
          <w:trHeight w:val="293"/>
          <w:jc w:val="center"/>
        </w:trPr>
        <w:tc>
          <w:tcPr>
            <w:tcW w:w="1721" w:type="dxa"/>
            <w:tcBorders>
              <w:top w:val="single" w:sz="4" w:space="0" w:color="auto"/>
              <w:bottom w:val="single" w:sz="4" w:space="0" w:color="auto"/>
            </w:tcBorders>
            <w:shd w:val="clear" w:color="auto" w:fill="auto"/>
            <w:noWrap/>
            <w:vAlign w:val="center"/>
          </w:tcPr>
          <w:p w:rsidR="008B332A" w:rsidRPr="00FA7BDA" w:rsidRDefault="008B332A" w:rsidP="00937322">
            <w:pPr>
              <w:jc w:val="center"/>
              <w:rPr>
                <w:rFonts w:ascii="Arial" w:hAnsi="Arial" w:cs="Arial"/>
                <w:b/>
                <w:color w:val="000000"/>
                <w:sz w:val="16"/>
                <w:szCs w:val="16"/>
              </w:rPr>
            </w:pPr>
            <w:r w:rsidRPr="00FA7BDA">
              <w:rPr>
                <w:rFonts w:ascii="Arial" w:hAnsi="Arial" w:cs="Arial"/>
                <w:b/>
                <w:color w:val="000000"/>
                <w:sz w:val="16"/>
                <w:szCs w:val="16"/>
              </w:rPr>
              <w:t>Nr działki</w:t>
            </w:r>
          </w:p>
        </w:tc>
        <w:tc>
          <w:tcPr>
            <w:tcW w:w="1720" w:type="dxa"/>
            <w:tcBorders>
              <w:top w:val="single" w:sz="4" w:space="0" w:color="auto"/>
              <w:bottom w:val="single" w:sz="4" w:space="0" w:color="auto"/>
            </w:tcBorders>
            <w:shd w:val="clear" w:color="auto" w:fill="auto"/>
            <w:noWrap/>
            <w:vAlign w:val="center"/>
          </w:tcPr>
          <w:p w:rsidR="008B332A" w:rsidRPr="00FA7BDA" w:rsidRDefault="008B332A" w:rsidP="00937322">
            <w:pPr>
              <w:jc w:val="center"/>
              <w:rPr>
                <w:rFonts w:ascii="Arial" w:hAnsi="Arial" w:cs="Arial"/>
                <w:b/>
                <w:color w:val="000000"/>
                <w:sz w:val="16"/>
                <w:szCs w:val="16"/>
              </w:rPr>
            </w:pPr>
            <w:r w:rsidRPr="00FA7BDA">
              <w:rPr>
                <w:rFonts w:ascii="Arial" w:hAnsi="Arial" w:cs="Arial"/>
                <w:b/>
                <w:color w:val="000000"/>
                <w:sz w:val="16"/>
                <w:szCs w:val="16"/>
              </w:rPr>
              <w:t>Planowana moc gruntowej pompy ciepła</w:t>
            </w:r>
            <w:r>
              <w:rPr>
                <w:rFonts w:ascii="Arial" w:hAnsi="Arial" w:cs="Arial"/>
                <w:b/>
                <w:color w:val="000000"/>
                <w:sz w:val="16"/>
                <w:szCs w:val="16"/>
              </w:rPr>
              <w:t xml:space="preserve"> kW</w:t>
            </w:r>
          </w:p>
        </w:tc>
        <w:tc>
          <w:tcPr>
            <w:tcW w:w="1720" w:type="dxa"/>
            <w:tcBorders>
              <w:top w:val="single" w:sz="4" w:space="0" w:color="auto"/>
              <w:bottom w:val="single" w:sz="4" w:space="0" w:color="auto"/>
            </w:tcBorders>
            <w:shd w:val="clear" w:color="auto" w:fill="auto"/>
            <w:noWrap/>
            <w:vAlign w:val="center"/>
          </w:tcPr>
          <w:p w:rsidR="008B332A" w:rsidRPr="00FA7BDA" w:rsidRDefault="008B332A" w:rsidP="00937322">
            <w:pPr>
              <w:jc w:val="center"/>
              <w:rPr>
                <w:rFonts w:ascii="Arial" w:hAnsi="Arial" w:cs="Arial"/>
                <w:b/>
                <w:color w:val="000000"/>
                <w:sz w:val="16"/>
                <w:szCs w:val="16"/>
              </w:rPr>
            </w:pPr>
            <w:r w:rsidRPr="00FA7BDA">
              <w:rPr>
                <w:rFonts w:ascii="Arial" w:hAnsi="Arial" w:cs="Arial"/>
                <w:b/>
                <w:color w:val="000000"/>
                <w:sz w:val="16"/>
                <w:szCs w:val="16"/>
              </w:rPr>
              <w:t>Proponowany rodzaj zasobnika c.w.u.</w:t>
            </w:r>
          </w:p>
        </w:tc>
        <w:tc>
          <w:tcPr>
            <w:tcW w:w="1720" w:type="dxa"/>
            <w:tcBorders>
              <w:top w:val="single" w:sz="4" w:space="0" w:color="auto"/>
              <w:bottom w:val="single" w:sz="4" w:space="0" w:color="auto"/>
            </w:tcBorders>
            <w:shd w:val="clear" w:color="auto" w:fill="auto"/>
            <w:noWrap/>
            <w:vAlign w:val="center"/>
          </w:tcPr>
          <w:p w:rsidR="008B332A" w:rsidRPr="00FA7BDA" w:rsidRDefault="008B332A" w:rsidP="00937322">
            <w:pPr>
              <w:jc w:val="center"/>
              <w:rPr>
                <w:rFonts w:ascii="Arial" w:hAnsi="Arial" w:cs="Arial"/>
                <w:b/>
                <w:color w:val="000000"/>
                <w:sz w:val="16"/>
                <w:szCs w:val="16"/>
              </w:rPr>
            </w:pPr>
            <w:r w:rsidRPr="00FA7BDA">
              <w:rPr>
                <w:rFonts w:ascii="Arial" w:hAnsi="Arial" w:cs="Arial"/>
                <w:b/>
                <w:sz w:val="16"/>
                <w:szCs w:val="16"/>
              </w:rPr>
              <w:t>Ilość wyprodukowanej energii cieplnej [kWh/rok]</w:t>
            </w:r>
          </w:p>
        </w:tc>
        <w:tc>
          <w:tcPr>
            <w:tcW w:w="1414" w:type="dxa"/>
            <w:tcBorders>
              <w:top w:val="single" w:sz="4" w:space="0" w:color="auto"/>
              <w:bottom w:val="single" w:sz="4" w:space="0" w:color="auto"/>
            </w:tcBorders>
            <w:shd w:val="clear" w:color="auto" w:fill="auto"/>
            <w:vAlign w:val="center"/>
          </w:tcPr>
          <w:p w:rsidR="008B332A" w:rsidRPr="00FA7BDA" w:rsidRDefault="008B332A" w:rsidP="00937322">
            <w:pPr>
              <w:jc w:val="center"/>
              <w:rPr>
                <w:rFonts w:ascii="Arial" w:hAnsi="Arial" w:cs="Arial"/>
                <w:b/>
                <w:color w:val="000000"/>
                <w:sz w:val="16"/>
                <w:szCs w:val="16"/>
              </w:rPr>
            </w:pPr>
            <w:r w:rsidRPr="00FA7BDA">
              <w:rPr>
                <w:rFonts w:ascii="Arial" w:hAnsi="Arial" w:cs="Arial"/>
                <w:b/>
                <w:color w:val="000000"/>
                <w:sz w:val="16"/>
                <w:szCs w:val="16"/>
              </w:rPr>
              <w:t>Kolektor gruntowy</w:t>
            </w:r>
          </w:p>
        </w:tc>
        <w:tc>
          <w:tcPr>
            <w:tcW w:w="1414" w:type="dxa"/>
            <w:tcBorders>
              <w:top w:val="single" w:sz="4" w:space="0" w:color="auto"/>
              <w:bottom w:val="single" w:sz="4" w:space="0" w:color="auto"/>
            </w:tcBorders>
            <w:shd w:val="clear" w:color="auto" w:fill="auto"/>
            <w:vAlign w:val="center"/>
          </w:tcPr>
          <w:p w:rsidR="008B332A" w:rsidRPr="00FA7BDA" w:rsidRDefault="008B332A" w:rsidP="00937322">
            <w:pPr>
              <w:spacing w:before="120" w:after="120"/>
              <w:jc w:val="center"/>
              <w:rPr>
                <w:rFonts w:ascii="Arial" w:hAnsi="Arial" w:cs="Arial"/>
                <w:b/>
                <w:sz w:val="16"/>
                <w:szCs w:val="16"/>
              </w:rPr>
            </w:pPr>
            <w:r w:rsidRPr="00FA7BDA">
              <w:rPr>
                <w:rFonts w:ascii="Arial" w:hAnsi="Arial" w:cs="Arial"/>
                <w:b/>
                <w:sz w:val="16"/>
                <w:szCs w:val="16"/>
              </w:rPr>
              <w:t>Rodzaj źródła ciepła</w:t>
            </w:r>
          </w:p>
        </w:tc>
      </w:tr>
      <w:tr w:rsidR="008B332A" w:rsidTr="00937322">
        <w:trPr>
          <w:trHeight w:val="293"/>
          <w:jc w:val="center"/>
        </w:trPr>
        <w:tc>
          <w:tcPr>
            <w:tcW w:w="1721" w:type="dxa"/>
            <w:tcBorders>
              <w:top w:val="single" w:sz="4" w:space="0" w:color="auto"/>
            </w:tcBorders>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9/2</w:t>
            </w:r>
          </w:p>
        </w:tc>
        <w:tc>
          <w:tcPr>
            <w:tcW w:w="1720" w:type="dxa"/>
            <w:tcBorders>
              <w:top w:val="single" w:sz="4" w:space="0" w:color="auto"/>
            </w:tcBorders>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tcBorders>
              <w:top w:val="single" w:sz="4" w:space="0" w:color="auto"/>
            </w:tcBorders>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tcBorders>
              <w:top w:val="single" w:sz="4" w:space="0" w:color="auto"/>
            </w:tcBorders>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10202</w:t>
            </w:r>
          </w:p>
        </w:tc>
        <w:tc>
          <w:tcPr>
            <w:tcW w:w="1414" w:type="dxa"/>
            <w:tcBorders>
              <w:top w:val="single" w:sz="4" w:space="0" w:color="auto"/>
            </w:tcBorders>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tcBorders>
              <w:top w:val="single" w:sz="4" w:space="0" w:color="auto"/>
            </w:tcBorders>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201</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12932</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105/10</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11130</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26/1</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11</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16358</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442/15</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13222</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70/38</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9644</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255/9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6</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7716</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453/2</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15</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VIH RW 400 (400L)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17236</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Pr>
                <w:rFonts w:ascii="Arial" w:hAnsi="Arial" w:cs="Arial"/>
                <w:color w:val="000000"/>
                <w:sz w:val="16"/>
                <w:szCs w:val="16"/>
              </w:rPr>
              <w:t>84/4</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6</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7823</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193/27</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10978</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111/14</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13187</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73/7</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15</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VIH RW 400 (400L)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22440</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73/6</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15</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VIH RW 400 (400L)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19639</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57</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13897</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112/21</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9757</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193/18</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10535</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67</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9</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10091</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480</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15</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VIH RW 400 (400L)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17058</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r w:rsidR="008B332A" w:rsidTr="00937322">
        <w:trPr>
          <w:trHeight w:val="289"/>
          <w:jc w:val="center"/>
        </w:trPr>
        <w:tc>
          <w:tcPr>
            <w:tcW w:w="1721"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15/1</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6</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wbudowany 185L</w:t>
            </w:r>
          </w:p>
        </w:tc>
        <w:tc>
          <w:tcPr>
            <w:tcW w:w="1720" w:type="dxa"/>
            <w:shd w:val="clear" w:color="auto" w:fill="auto"/>
            <w:noWrap/>
            <w:vAlign w:val="center"/>
            <w:hideMark/>
          </w:tcPr>
          <w:p w:rsidR="008B332A" w:rsidRPr="00FA7BDA" w:rsidRDefault="008B332A" w:rsidP="00937322">
            <w:pPr>
              <w:jc w:val="center"/>
              <w:rPr>
                <w:rFonts w:ascii="Arial" w:hAnsi="Arial" w:cs="Arial"/>
                <w:color w:val="000000"/>
                <w:sz w:val="16"/>
                <w:szCs w:val="16"/>
              </w:rPr>
            </w:pPr>
            <w:r w:rsidRPr="00FA7BDA">
              <w:rPr>
                <w:rFonts w:ascii="Arial" w:hAnsi="Arial" w:cs="Arial"/>
                <w:color w:val="000000"/>
                <w:sz w:val="16"/>
                <w:szCs w:val="16"/>
              </w:rPr>
              <w:t>6852</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color w:val="000000"/>
                <w:sz w:val="16"/>
                <w:szCs w:val="16"/>
              </w:rPr>
              <w:t>Pionowy</w:t>
            </w:r>
          </w:p>
        </w:tc>
        <w:tc>
          <w:tcPr>
            <w:tcW w:w="1414" w:type="dxa"/>
            <w:shd w:val="clear" w:color="auto" w:fill="auto"/>
            <w:vAlign w:val="center"/>
          </w:tcPr>
          <w:p w:rsidR="008B332A" w:rsidRPr="00FA7BDA" w:rsidRDefault="008B332A" w:rsidP="00937322">
            <w:pPr>
              <w:jc w:val="center"/>
              <w:rPr>
                <w:rFonts w:ascii="Arial" w:hAnsi="Arial" w:cs="Arial"/>
                <w:sz w:val="16"/>
                <w:szCs w:val="16"/>
              </w:rPr>
            </w:pPr>
            <w:r w:rsidRPr="00FA7BDA">
              <w:rPr>
                <w:rFonts w:ascii="Arial" w:hAnsi="Arial" w:cs="Arial"/>
                <w:sz w:val="16"/>
                <w:szCs w:val="16"/>
              </w:rPr>
              <w:t>Sonda gruntowa</w:t>
            </w:r>
          </w:p>
        </w:tc>
      </w:tr>
    </w:tbl>
    <w:p w:rsidR="00447DEF" w:rsidRDefault="00447DEF" w:rsidP="001A45E6">
      <w:pPr>
        <w:spacing w:line="240" w:lineRule="auto"/>
        <w:jc w:val="both"/>
      </w:pPr>
    </w:p>
    <w:p w:rsidR="00EE14A5" w:rsidRDefault="00EE14A5" w:rsidP="001A45E6">
      <w:pPr>
        <w:spacing w:line="240" w:lineRule="auto"/>
        <w:jc w:val="both"/>
      </w:pPr>
    </w:p>
    <w:p w:rsidR="00EE14A5" w:rsidRDefault="00EE14A5">
      <w:r>
        <w:br w:type="page"/>
      </w:r>
    </w:p>
    <w:p w:rsidR="00EE14A5" w:rsidRPr="00EE14A5" w:rsidRDefault="00EE14A5" w:rsidP="001A45E6">
      <w:pPr>
        <w:spacing w:line="240" w:lineRule="auto"/>
        <w:jc w:val="both"/>
      </w:pPr>
      <w:r>
        <w:lastRenderedPageBreak/>
        <w:t>Załącznik nr 4</w:t>
      </w:r>
    </w:p>
    <w:p w:rsidR="00EE14A5" w:rsidRPr="00EE14A5" w:rsidRDefault="00EE14A5" w:rsidP="00EE14A5">
      <w:pPr>
        <w:sectPr w:rsidR="00EE14A5" w:rsidRPr="00EE14A5" w:rsidSect="00F81CDC">
          <w:pgSz w:w="11906" w:h="16838"/>
          <w:pgMar w:top="1701" w:right="1418" w:bottom="1276" w:left="1418" w:header="709" w:footer="709" w:gutter="0"/>
          <w:cols w:space="708"/>
          <w:docGrid w:linePitch="360"/>
        </w:sectPr>
      </w:pPr>
    </w:p>
    <w:p w:rsidR="00071880" w:rsidRPr="007E7824" w:rsidRDefault="00071880" w:rsidP="007E7824">
      <w:pPr>
        <w:spacing w:line="240" w:lineRule="auto"/>
        <w:jc w:val="both"/>
        <w:rPr>
          <w:rFonts w:ascii="Arial" w:hAnsi="Arial" w:cs="Arial"/>
          <w:sz w:val="20"/>
          <w:szCs w:val="20"/>
        </w:rPr>
      </w:pPr>
    </w:p>
    <w:sectPr w:rsidR="00071880" w:rsidRPr="007E7824" w:rsidSect="00F81CDC">
      <w:pgSz w:w="16838" w:h="11906" w:orient="landscape"/>
      <w:pgMar w:top="1701" w:right="1985" w:bottom="212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D6" w:rsidRDefault="00575CD6" w:rsidP="00E757C2">
      <w:pPr>
        <w:spacing w:after="0" w:line="240" w:lineRule="auto"/>
      </w:pPr>
      <w:r>
        <w:separator/>
      </w:r>
    </w:p>
  </w:endnote>
  <w:endnote w:type="continuationSeparator" w:id="1">
    <w:p w:rsidR="00575CD6" w:rsidRDefault="00575CD6" w:rsidP="00E75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448896"/>
      <w:docPartObj>
        <w:docPartGallery w:val="Page Numbers (Bottom of Page)"/>
        <w:docPartUnique/>
      </w:docPartObj>
    </w:sdtPr>
    <w:sdtContent>
      <w:p w:rsidR="00C23878" w:rsidRDefault="009B6FA4">
        <w:pPr>
          <w:pStyle w:val="Stopka"/>
          <w:jc w:val="right"/>
        </w:pPr>
        <w:r>
          <w:fldChar w:fldCharType="begin"/>
        </w:r>
        <w:r w:rsidR="00C23878">
          <w:instrText xml:space="preserve"> PAGE   \* MERGEFORMAT </w:instrText>
        </w:r>
        <w:r>
          <w:fldChar w:fldCharType="separate"/>
        </w:r>
        <w:r w:rsidR="008528B1">
          <w:rPr>
            <w:noProof/>
          </w:rPr>
          <w:t>5</w:t>
        </w:r>
        <w:r>
          <w:rPr>
            <w:noProof/>
          </w:rPr>
          <w:fldChar w:fldCharType="end"/>
        </w:r>
      </w:p>
    </w:sdtContent>
  </w:sdt>
  <w:p w:rsidR="00C23878" w:rsidRDefault="00C238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D6" w:rsidRDefault="00575CD6" w:rsidP="00E757C2">
      <w:pPr>
        <w:spacing w:after="0" w:line="240" w:lineRule="auto"/>
      </w:pPr>
      <w:r>
        <w:separator/>
      </w:r>
    </w:p>
  </w:footnote>
  <w:footnote w:type="continuationSeparator" w:id="1">
    <w:p w:rsidR="00575CD6" w:rsidRDefault="00575CD6" w:rsidP="00E757C2">
      <w:pPr>
        <w:spacing w:after="0" w:line="240" w:lineRule="auto"/>
      </w:pPr>
      <w:r>
        <w:continuationSeparator/>
      </w:r>
    </w:p>
  </w:footnote>
  <w:footnote w:id="2">
    <w:p w:rsidR="00C23878" w:rsidRPr="00203744" w:rsidRDefault="00C23878" w:rsidP="00537134">
      <w:pPr>
        <w:pStyle w:val="Tekstprzypisudolnego"/>
        <w:rPr>
          <w:rFonts w:ascii="Arial" w:hAnsi="Arial" w:cs="Arial"/>
          <w:sz w:val="16"/>
          <w:szCs w:val="16"/>
        </w:rPr>
      </w:pPr>
      <w:r w:rsidRPr="00203744">
        <w:rPr>
          <w:rStyle w:val="Odwoanieprzypisudolnego"/>
          <w:rFonts w:ascii="Arial" w:hAnsi="Arial" w:cs="Arial"/>
          <w:sz w:val="16"/>
          <w:szCs w:val="16"/>
        </w:rPr>
        <w:footnoteRef/>
      </w:r>
      <w:r w:rsidRPr="00203744">
        <w:rPr>
          <w:rFonts w:ascii="Arial" w:hAnsi="Arial" w:cs="Arial"/>
          <w:sz w:val="16"/>
          <w:szCs w:val="16"/>
        </w:rPr>
        <w:t xml:space="preserve"> Miejsce montażu ustalane indywidualnie dla każdej nieruchomości (wybór najbardziej optymalny):</w:t>
      </w:r>
    </w:p>
    <w:p w:rsidR="00C23878" w:rsidRPr="00203744" w:rsidRDefault="00C23878" w:rsidP="00B419CD">
      <w:pPr>
        <w:pStyle w:val="Tekstprzypisudolnego"/>
        <w:numPr>
          <w:ilvl w:val="0"/>
          <w:numId w:val="21"/>
        </w:numPr>
        <w:rPr>
          <w:rFonts w:ascii="Arial" w:hAnsi="Arial" w:cs="Arial"/>
          <w:sz w:val="16"/>
          <w:szCs w:val="16"/>
        </w:rPr>
      </w:pPr>
      <w:r w:rsidRPr="00203744">
        <w:rPr>
          <w:rFonts w:ascii="Arial" w:hAnsi="Arial" w:cs="Arial"/>
          <w:sz w:val="16"/>
          <w:szCs w:val="16"/>
        </w:rPr>
        <w:t>wolnostojący na dachu płaskim,</w:t>
      </w:r>
    </w:p>
    <w:p w:rsidR="00C23878" w:rsidRPr="00203744" w:rsidRDefault="00C23878" w:rsidP="00B419CD">
      <w:pPr>
        <w:pStyle w:val="Tekstprzypisudolnego"/>
        <w:numPr>
          <w:ilvl w:val="0"/>
          <w:numId w:val="21"/>
        </w:numPr>
        <w:rPr>
          <w:rFonts w:ascii="Arial" w:hAnsi="Arial" w:cs="Arial"/>
          <w:sz w:val="16"/>
          <w:szCs w:val="16"/>
        </w:rPr>
      </w:pPr>
      <w:r w:rsidRPr="00203744">
        <w:rPr>
          <w:rFonts w:ascii="Arial" w:hAnsi="Arial" w:cs="Arial"/>
          <w:sz w:val="16"/>
          <w:szCs w:val="16"/>
        </w:rPr>
        <w:t>zintegrowany w dach z tylna wentylacją,</w:t>
      </w:r>
    </w:p>
    <w:p w:rsidR="00C23878" w:rsidRPr="00203744" w:rsidRDefault="00C23878" w:rsidP="00B419CD">
      <w:pPr>
        <w:pStyle w:val="Tekstprzypisudolnego"/>
        <w:numPr>
          <w:ilvl w:val="0"/>
          <w:numId w:val="21"/>
        </w:numPr>
        <w:rPr>
          <w:rFonts w:ascii="Arial" w:hAnsi="Arial" w:cs="Arial"/>
          <w:sz w:val="16"/>
          <w:szCs w:val="16"/>
        </w:rPr>
      </w:pPr>
      <w:r w:rsidRPr="00203744">
        <w:rPr>
          <w:rFonts w:ascii="Arial" w:hAnsi="Arial" w:cs="Arial"/>
          <w:sz w:val="16"/>
          <w:szCs w:val="16"/>
        </w:rPr>
        <w:t>wolnostojący na gruncie.</w:t>
      </w:r>
    </w:p>
  </w:footnote>
  <w:footnote w:id="3">
    <w:p w:rsidR="00C23878" w:rsidRPr="007B3C80" w:rsidRDefault="00C23878" w:rsidP="00537134">
      <w:pPr>
        <w:pStyle w:val="Tekstprzypisudolnego"/>
        <w:rPr>
          <w:rFonts w:ascii="Arial" w:hAnsi="Arial" w:cs="Arial"/>
          <w:sz w:val="16"/>
          <w:szCs w:val="16"/>
        </w:rPr>
      </w:pPr>
      <w:r w:rsidRPr="00203744">
        <w:rPr>
          <w:rStyle w:val="Odwoanieprzypisudolnego"/>
          <w:rFonts w:ascii="Arial" w:hAnsi="Arial" w:cs="Arial"/>
          <w:sz w:val="16"/>
          <w:szCs w:val="16"/>
        </w:rPr>
        <w:footnoteRef/>
      </w:r>
      <w:r w:rsidRPr="00203744">
        <w:rPr>
          <w:rFonts w:ascii="Arial" w:hAnsi="Arial" w:cs="Arial"/>
          <w:sz w:val="16"/>
          <w:szCs w:val="16"/>
        </w:rPr>
        <w:t xml:space="preserve"> Orientacja instalacji indywidualnie dla każdej nieruchomości (wybór najbardziej optymalny)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78" w:rsidRDefault="00C23878">
    <w:pPr>
      <w:pStyle w:val="Nagwek"/>
    </w:pPr>
    <w:r>
      <w:rPr>
        <w:noProof/>
        <w:lang w:eastAsia="pl-PL"/>
      </w:rPr>
      <w:drawing>
        <wp:anchor distT="0" distB="0" distL="114300" distR="114300" simplePos="0" relativeHeight="251664384" behindDoc="0" locked="0" layoutInCell="1" allowOverlap="1">
          <wp:simplePos x="0" y="0"/>
          <wp:positionH relativeFrom="column">
            <wp:posOffset>-261311</wp:posOffset>
          </wp:positionH>
          <wp:positionV relativeFrom="paragraph">
            <wp:posOffset>-102252</wp:posOffset>
          </wp:positionV>
          <wp:extent cx="6191885" cy="624205"/>
          <wp:effectExtent l="0" t="0" r="0" b="4445"/>
          <wp:wrapNone/>
          <wp:docPr id="6" name="Obraz 6"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885" cy="62420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78" w:rsidRDefault="00C23878">
    <w:pPr>
      <w:pStyle w:val="Nagwek"/>
    </w:pPr>
    <w:r>
      <w:rPr>
        <w:noProof/>
        <w:lang w:eastAsia="pl-PL"/>
      </w:rPr>
      <w:drawing>
        <wp:anchor distT="0" distB="0" distL="114300" distR="114300" simplePos="0" relativeHeight="251662336" behindDoc="0" locked="0" layoutInCell="1" allowOverlap="1">
          <wp:simplePos x="0" y="0"/>
          <wp:positionH relativeFrom="column">
            <wp:posOffset>-265430</wp:posOffset>
          </wp:positionH>
          <wp:positionV relativeFrom="paragraph">
            <wp:posOffset>41910</wp:posOffset>
          </wp:positionV>
          <wp:extent cx="6191885" cy="624205"/>
          <wp:effectExtent l="0" t="0" r="0" b="4445"/>
          <wp:wrapNone/>
          <wp:docPr id="7" name="Obraz 7"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885" cy="6242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86EF17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76A140A"/>
    <w:multiLevelType w:val="hybridMultilevel"/>
    <w:tmpl w:val="E146BBB2"/>
    <w:lvl w:ilvl="0" w:tplc="5AB8C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F0D00"/>
    <w:multiLevelType w:val="hybridMultilevel"/>
    <w:tmpl w:val="B5F63D3E"/>
    <w:lvl w:ilvl="0" w:tplc="0CF687C8">
      <w:start w:val="1"/>
      <w:numFmt w:val="bullet"/>
      <w:lvlText w:val=""/>
      <w:lvlJc w:val="left"/>
      <w:pPr>
        <w:ind w:left="400" w:hanging="360"/>
      </w:pPr>
      <w:rPr>
        <w:rFonts w:ascii="Symbol" w:hAnsi="Symbol" w:hint="default"/>
      </w:rPr>
    </w:lvl>
    <w:lvl w:ilvl="1" w:tplc="04150003" w:tentative="1">
      <w:start w:val="1"/>
      <w:numFmt w:val="bullet"/>
      <w:lvlText w:val="o"/>
      <w:lvlJc w:val="left"/>
      <w:pPr>
        <w:ind w:left="1120" w:hanging="360"/>
      </w:pPr>
      <w:rPr>
        <w:rFonts w:ascii="Courier New" w:hAnsi="Courier New" w:cs="Courier New" w:hint="default"/>
      </w:rPr>
    </w:lvl>
    <w:lvl w:ilvl="2" w:tplc="04150005" w:tentative="1">
      <w:start w:val="1"/>
      <w:numFmt w:val="bullet"/>
      <w:lvlText w:val=""/>
      <w:lvlJc w:val="left"/>
      <w:pPr>
        <w:ind w:left="1840" w:hanging="360"/>
      </w:pPr>
      <w:rPr>
        <w:rFonts w:ascii="Wingdings" w:hAnsi="Wingdings" w:hint="default"/>
      </w:rPr>
    </w:lvl>
    <w:lvl w:ilvl="3" w:tplc="04150001" w:tentative="1">
      <w:start w:val="1"/>
      <w:numFmt w:val="bullet"/>
      <w:lvlText w:val=""/>
      <w:lvlJc w:val="left"/>
      <w:pPr>
        <w:ind w:left="2560" w:hanging="360"/>
      </w:pPr>
      <w:rPr>
        <w:rFonts w:ascii="Symbol" w:hAnsi="Symbol" w:hint="default"/>
      </w:rPr>
    </w:lvl>
    <w:lvl w:ilvl="4" w:tplc="04150003" w:tentative="1">
      <w:start w:val="1"/>
      <w:numFmt w:val="bullet"/>
      <w:lvlText w:val="o"/>
      <w:lvlJc w:val="left"/>
      <w:pPr>
        <w:ind w:left="3280" w:hanging="360"/>
      </w:pPr>
      <w:rPr>
        <w:rFonts w:ascii="Courier New" w:hAnsi="Courier New" w:cs="Courier New" w:hint="default"/>
      </w:rPr>
    </w:lvl>
    <w:lvl w:ilvl="5" w:tplc="04150005" w:tentative="1">
      <w:start w:val="1"/>
      <w:numFmt w:val="bullet"/>
      <w:lvlText w:val=""/>
      <w:lvlJc w:val="left"/>
      <w:pPr>
        <w:ind w:left="4000" w:hanging="360"/>
      </w:pPr>
      <w:rPr>
        <w:rFonts w:ascii="Wingdings" w:hAnsi="Wingdings" w:hint="default"/>
      </w:rPr>
    </w:lvl>
    <w:lvl w:ilvl="6" w:tplc="04150001" w:tentative="1">
      <w:start w:val="1"/>
      <w:numFmt w:val="bullet"/>
      <w:lvlText w:val=""/>
      <w:lvlJc w:val="left"/>
      <w:pPr>
        <w:ind w:left="4720" w:hanging="360"/>
      </w:pPr>
      <w:rPr>
        <w:rFonts w:ascii="Symbol" w:hAnsi="Symbol" w:hint="default"/>
      </w:rPr>
    </w:lvl>
    <w:lvl w:ilvl="7" w:tplc="04150003" w:tentative="1">
      <w:start w:val="1"/>
      <w:numFmt w:val="bullet"/>
      <w:lvlText w:val="o"/>
      <w:lvlJc w:val="left"/>
      <w:pPr>
        <w:ind w:left="5440" w:hanging="360"/>
      </w:pPr>
      <w:rPr>
        <w:rFonts w:ascii="Courier New" w:hAnsi="Courier New" w:cs="Courier New" w:hint="default"/>
      </w:rPr>
    </w:lvl>
    <w:lvl w:ilvl="8" w:tplc="04150005" w:tentative="1">
      <w:start w:val="1"/>
      <w:numFmt w:val="bullet"/>
      <w:lvlText w:val=""/>
      <w:lvlJc w:val="left"/>
      <w:pPr>
        <w:ind w:left="6160" w:hanging="360"/>
      </w:pPr>
      <w:rPr>
        <w:rFonts w:ascii="Wingdings" w:hAnsi="Wingdings" w:hint="default"/>
      </w:rPr>
    </w:lvl>
  </w:abstractNum>
  <w:abstractNum w:abstractNumId="3">
    <w:nsid w:val="0CDA316E"/>
    <w:multiLevelType w:val="hybridMultilevel"/>
    <w:tmpl w:val="094294E4"/>
    <w:lvl w:ilvl="0" w:tplc="E3DE4B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E8D6AD7"/>
    <w:multiLevelType w:val="hybridMultilevel"/>
    <w:tmpl w:val="FA567D56"/>
    <w:lvl w:ilvl="0" w:tplc="0CF687C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nsid w:val="0FA55385"/>
    <w:multiLevelType w:val="hybridMultilevel"/>
    <w:tmpl w:val="BFE66B8E"/>
    <w:lvl w:ilvl="0" w:tplc="5AB8CE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653125"/>
    <w:multiLevelType w:val="hybridMultilevel"/>
    <w:tmpl w:val="878E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C6211"/>
    <w:multiLevelType w:val="hybridMultilevel"/>
    <w:tmpl w:val="FC8AE0C8"/>
    <w:lvl w:ilvl="0" w:tplc="0CF687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E431D5"/>
    <w:multiLevelType w:val="hybridMultilevel"/>
    <w:tmpl w:val="D8A49BB0"/>
    <w:lvl w:ilvl="0" w:tplc="0CF687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8BC0A44"/>
    <w:multiLevelType w:val="hybridMultilevel"/>
    <w:tmpl w:val="E93C3A7C"/>
    <w:lvl w:ilvl="0" w:tplc="5AB8CE2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
    <w:nsid w:val="1E4744AB"/>
    <w:multiLevelType w:val="hybridMultilevel"/>
    <w:tmpl w:val="0BFC3446"/>
    <w:lvl w:ilvl="0" w:tplc="E3DE4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3C6914"/>
    <w:multiLevelType w:val="hybridMultilevel"/>
    <w:tmpl w:val="D70A5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2E34CF"/>
    <w:multiLevelType w:val="hybridMultilevel"/>
    <w:tmpl w:val="5BFAF0A2"/>
    <w:lvl w:ilvl="0" w:tplc="E3DE4B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20F3183"/>
    <w:multiLevelType w:val="hybridMultilevel"/>
    <w:tmpl w:val="35C41510"/>
    <w:lvl w:ilvl="0" w:tplc="0CF687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09423C"/>
    <w:multiLevelType w:val="hybridMultilevel"/>
    <w:tmpl w:val="6268B778"/>
    <w:lvl w:ilvl="0" w:tplc="5AB8C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FF0B88"/>
    <w:multiLevelType w:val="hybridMultilevel"/>
    <w:tmpl w:val="C95A0754"/>
    <w:lvl w:ilvl="0" w:tplc="0CF687C8">
      <w:start w:val="1"/>
      <w:numFmt w:val="bullet"/>
      <w:lvlText w:val=""/>
      <w:lvlJc w:val="left"/>
      <w:pPr>
        <w:ind w:left="400" w:hanging="360"/>
      </w:pPr>
      <w:rPr>
        <w:rFonts w:ascii="Symbol" w:hAnsi="Symbol" w:hint="default"/>
      </w:rPr>
    </w:lvl>
    <w:lvl w:ilvl="1" w:tplc="04150003" w:tentative="1">
      <w:start w:val="1"/>
      <w:numFmt w:val="bullet"/>
      <w:lvlText w:val="o"/>
      <w:lvlJc w:val="left"/>
      <w:pPr>
        <w:ind w:left="1120" w:hanging="360"/>
      </w:pPr>
      <w:rPr>
        <w:rFonts w:ascii="Courier New" w:hAnsi="Courier New" w:cs="Courier New" w:hint="default"/>
      </w:rPr>
    </w:lvl>
    <w:lvl w:ilvl="2" w:tplc="04150005" w:tentative="1">
      <w:start w:val="1"/>
      <w:numFmt w:val="bullet"/>
      <w:lvlText w:val=""/>
      <w:lvlJc w:val="left"/>
      <w:pPr>
        <w:ind w:left="1840" w:hanging="360"/>
      </w:pPr>
      <w:rPr>
        <w:rFonts w:ascii="Wingdings" w:hAnsi="Wingdings" w:hint="default"/>
      </w:rPr>
    </w:lvl>
    <w:lvl w:ilvl="3" w:tplc="04150001" w:tentative="1">
      <w:start w:val="1"/>
      <w:numFmt w:val="bullet"/>
      <w:lvlText w:val=""/>
      <w:lvlJc w:val="left"/>
      <w:pPr>
        <w:ind w:left="2560" w:hanging="360"/>
      </w:pPr>
      <w:rPr>
        <w:rFonts w:ascii="Symbol" w:hAnsi="Symbol" w:hint="default"/>
      </w:rPr>
    </w:lvl>
    <w:lvl w:ilvl="4" w:tplc="04150003" w:tentative="1">
      <w:start w:val="1"/>
      <w:numFmt w:val="bullet"/>
      <w:lvlText w:val="o"/>
      <w:lvlJc w:val="left"/>
      <w:pPr>
        <w:ind w:left="3280" w:hanging="360"/>
      </w:pPr>
      <w:rPr>
        <w:rFonts w:ascii="Courier New" w:hAnsi="Courier New" w:cs="Courier New" w:hint="default"/>
      </w:rPr>
    </w:lvl>
    <w:lvl w:ilvl="5" w:tplc="04150005" w:tentative="1">
      <w:start w:val="1"/>
      <w:numFmt w:val="bullet"/>
      <w:lvlText w:val=""/>
      <w:lvlJc w:val="left"/>
      <w:pPr>
        <w:ind w:left="4000" w:hanging="360"/>
      </w:pPr>
      <w:rPr>
        <w:rFonts w:ascii="Wingdings" w:hAnsi="Wingdings" w:hint="default"/>
      </w:rPr>
    </w:lvl>
    <w:lvl w:ilvl="6" w:tplc="04150001" w:tentative="1">
      <w:start w:val="1"/>
      <w:numFmt w:val="bullet"/>
      <w:lvlText w:val=""/>
      <w:lvlJc w:val="left"/>
      <w:pPr>
        <w:ind w:left="4720" w:hanging="360"/>
      </w:pPr>
      <w:rPr>
        <w:rFonts w:ascii="Symbol" w:hAnsi="Symbol" w:hint="default"/>
      </w:rPr>
    </w:lvl>
    <w:lvl w:ilvl="7" w:tplc="04150003" w:tentative="1">
      <w:start w:val="1"/>
      <w:numFmt w:val="bullet"/>
      <w:lvlText w:val="o"/>
      <w:lvlJc w:val="left"/>
      <w:pPr>
        <w:ind w:left="5440" w:hanging="360"/>
      </w:pPr>
      <w:rPr>
        <w:rFonts w:ascii="Courier New" w:hAnsi="Courier New" w:cs="Courier New" w:hint="default"/>
      </w:rPr>
    </w:lvl>
    <w:lvl w:ilvl="8" w:tplc="04150005" w:tentative="1">
      <w:start w:val="1"/>
      <w:numFmt w:val="bullet"/>
      <w:lvlText w:val=""/>
      <w:lvlJc w:val="left"/>
      <w:pPr>
        <w:ind w:left="6160" w:hanging="360"/>
      </w:pPr>
      <w:rPr>
        <w:rFonts w:ascii="Wingdings" w:hAnsi="Wingdings" w:hint="default"/>
      </w:rPr>
    </w:lvl>
  </w:abstractNum>
  <w:abstractNum w:abstractNumId="16">
    <w:nsid w:val="3E200B28"/>
    <w:multiLevelType w:val="hybridMultilevel"/>
    <w:tmpl w:val="6B6C7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017F51"/>
    <w:multiLevelType w:val="hybridMultilevel"/>
    <w:tmpl w:val="1E1A1E9C"/>
    <w:lvl w:ilvl="0" w:tplc="5AB8C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D30ED7"/>
    <w:multiLevelType w:val="hybridMultilevel"/>
    <w:tmpl w:val="0A4EA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47302C"/>
    <w:multiLevelType w:val="multilevel"/>
    <w:tmpl w:val="9B8A9BE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F193950"/>
    <w:multiLevelType w:val="hybridMultilevel"/>
    <w:tmpl w:val="73420FAA"/>
    <w:lvl w:ilvl="0" w:tplc="638688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2F21F9"/>
    <w:multiLevelType w:val="hybridMultilevel"/>
    <w:tmpl w:val="0A4EA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A429D0"/>
    <w:multiLevelType w:val="hybridMultilevel"/>
    <w:tmpl w:val="068A5EA4"/>
    <w:lvl w:ilvl="0" w:tplc="0CFC80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7E5596"/>
    <w:multiLevelType w:val="multilevel"/>
    <w:tmpl w:val="0FDCC27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89D3F59"/>
    <w:multiLevelType w:val="hybridMultilevel"/>
    <w:tmpl w:val="06BE0B80"/>
    <w:lvl w:ilvl="0" w:tplc="5AB8C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BF5467"/>
    <w:multiLevelType w:val="hybridMultilevel"/>
    <w:tmpl w:val="85D8137E"/>
    <w:lvl w:ilvl="0" w:tplc="63868898">
      <w:start w:val="1"/>
      <w:numFmt w:val="bullet"/>
      <w:lvlText w:val=""/>
      <w:lvlJc w:val="left"/>
      <w:pPr>
        <w:ind w:left="1872" w:hanging="360"/>
      </w:pPr>
      <w:rPr>
        <w:rFonts w:ascii="Symbol" w:hAnsi="Symbol" w:hint="default"/>
        <w:color w:val="auto"/>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26">
    <w:nsid w:val="6A4E102B"/>
    <w:multiLevelType w:val="multilevel"/>
    <w:tmpl w:val="5084307E"/>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B1A2227"/>
    <w:multiLevelType w:val="multilevel"/>
    <w:tmpl w:val="C68A42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153269"/>
    <w:multiLevelType w:val="hybridMultilevel"/>
    <w:tmpl w:val="270C53DA"/>
    <w:lvl w:ilvl="0" w:tplc="00000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4861E3"/>
    <w:multiLevelType w:val="hybridMultilevel"/>
    <w:tmpl w:val="0270E65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nsid w:val="7BE71ED1"/>
    <w:multiLevelType w:val="hybridMultilevel"/>
    <w:tmpl w:val="DFF431EE"/>
    <w:lvl w:ilvl="0" w:tplc="E3DE4B5C">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1">
    <w:nsid w:val="7CB57754"/>
    <w:multiLevelType w:val="multilevel"/>
    <w:tmpl w:val="43F8E410"/>
    <w:lvl w:ilvl="0">
      <w:start w:val="1"/>
      <w:numFmt w:val="upperRoman"/>
      <w:pStyle w:val="Mjnagwek"/>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2"/>
  </w:num>
  <w:num w:numId="3">
    <w:abstractNumId w:val="29"/>
  </w:num>
  <w:num w:numId="4">
    <w:abstractNumId w:val="20"/>
  </w:num>
  <w:num w:numId="5">
    <w:abstractNumId w:val="19"/>
  </w:num>
  <w:num w:numId="6">
    <w:abstractNumId w:val="6"/>
  </w:num>
  <w:num w:numId="7">
    <w:abstractNumId w:val="14"/>
  </w:num>
  <w:num w:numId="8">
    <w:abstractNumId w:val="23"/>
  </w:num>
  <w:num w:numId="9">
    <w:abstractNumId w:val="1"/>
  </w:num>
  <w:num w:numId="10">
    <w:abstractNumId w:val="9"/>
  </w:num>
  <w:num w:numId="11">
    <w:abstractNumId w:val="5"/>
  </w:num>
  <w:num w:numId="12">
    <w:abstractNumId w:val="27"/>
  </w:num>
  <w:num w:numId="13">
    <w:abstractNumId w:val="11"/>
  </w:num>
  <w:num w:numId="14">
    <w:abstractNumId w:val="10"/>
  </w:num>
  <w:num w:numId="15">
    <w:abstractNumId w:val="16"/>
  </w:num>
  <w:num w:numId="16">
    <w:abstractNumId w:val="24"/>
  </w:num>
  <w:num w:numId="17">
    <w:abstractNumId w:val="28"/>
  </w:num>
  <w:num w:numId="18">
    <w:abstractNumId w:val="26"/>
  </w:num>
  <w:num w:numId="19">
    <w:abstractNumId w:val="7"/>
  </w:num>
  <w:num w:numId="20">
    <w:abstractNumId w:val="13"/>
  </w:num>
  <w:num w:numId="21">
    <w:abstractNumId w:val="17"/>
  </w:num>
  <w:num w:numId="22">
    <w:abstractNumId w:val="8"/>
  </w:num>
  <w:num w:numId="23">
    <w:abstractNumId w:val="4"/>
  </w:num>
  <w:num w:numId="24">
    <w:abstractNumId w:val="2"/>
  </w:num>
  <w:num w:numId="25">
    <w:abstractNumId w:val="15"/>
  </w:num>
  <w:num w:numId="26">
    <w:abstractNumId w:val="3"/>
  </w:num>
  <w:num w:numId="27">
    <w:abstractNumId w:val="30"/>
  </w:num>
  <w:num w:numId="28">
    <w:abstractNumId w:val="12"/>
  </w:num>
  <w:num w:numId="29">
    <w:abstractNumId w:val="18"/>
  </w:num>
  <w:num w:numId="30">
    <w:abstractNumId w:val="25"/>
  </w:num>
  <w:num w:numId="31">
    <w:abstractNumId w:val="21"/>
  </w:num>
  <w:num w:numId="32">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126BD"/>
    <w:rsid w:val="00002482"/>
    <w:rsid w:val="00002B69"/>
    <w:rsid w:val="00003CD2"/>
    <w:rsid w:val="00003F44"/>
    <w:rsid w:val="00007756"/>
    <w:rsid w:val="0001136C"/>
    <w:rsid w:val="00014AEB"/>
    <w:rsid w:val="000156CE"/>
    <w:rsid w:val="000158F8"/>
    <w:rsid w:val="00020E1B"/>
    <w:rsid w:val="000220F9"/>
    <w:rsid w:val="00023F69"/>
    <w:rsid w:val="000259CE"/>
    <w:rsid w:val="00026612"/>
    <w:rsid w:val="000271A7"/>
    <w:rsid w:val="00027B8F"/>
    <w:rsid w:val="00033F0A"/>
    <w:rsid w:val="000343DC"/>
    <w:rsid w:val="00035590"/>
    <w:rsid w:val="0004141C"/>
    <w:rsid w:val="00047FBB"/>
    <w:rsid w:val="00052078"/>
    <w:rsid w:val="00052AC7"/>
    <w:rsid w:val="00053429"/>
    <w:rsid w:val="000537B4"/>
    <w:rsid w:val="00053C8B"/>
    <w:rsid w:val="0005508B"/>
    <w:rsid w:val="000555EA"/>
    <w:rsid w:val="00062AB6"/>
    <w:rsid w:val="000631C2"/>
    <w:rsid w:val="000649CF"/>
    <w:rsid w:val="0006519C"/>
    <w:rsid w:val="00071880"/>
    <w:rsid w:val="00077690"/>
    <w:rsid w:val="00077CA4"/>
    <w:rsid w:val="000839E2"/>
    <w:rsid w:val="00083A11"/>
    <w:rsid w:val="00084FD9"/>
    <w:rsid w:val="000875A9"/>
    <w:rsid w:val="00090749"/>
    <w:rsid w:val="00090835"/>
    <w:rsid w:val="00092612"/>
    <w:rsid w:val="00092D4D"/>
    <w:rsid w:val="00095F9B"/>
    <w:rsid w:val="000A2456"/>
    <w:rsid w:val="000A33CD"/>
    <w:rsid w:val="000A45F0"/>
    <w:rsid w:val="000A5094"/>
    <w:rsid w:val="000B0BF3"/>
    <w:rsid w:val="000B1165"/>
    <w:rsid w:val="000B19AD"/>
    <w:rsid w:val="000B1AC1"/>
    <w:rsid w:val="000B492E"/>
    <w:rsid w:val="000B70D1"/>
    <w:rsid w:val="000C56F1"/>
    <w:rsid w:val="000C6939"/>
    <w:rsid w:val="000D3FC0"/>
    <w:rsid w:val="000D5738"/>
    <w:rsid w:val="000D677D"/>
    <w:rsid w:val="000D7308"/>
    <w:rsid w:val="000D73CF"/>
    <w:rsid w:val="000E03FF"/>
    <w:rsid w:val="000E096D"/>
    <w:rsid w:val="000E1072"/>
    <w:rsid w:val="000E1804"/>
    <w:rsid w:val="000E4E8C"/>
    <w:rsid w:val="000E615E"/>
    <w:rsid w:val="000E7441"/>
    <w:rsid w:val="000F02F0"/>
    <w:rsid w:val="000F174C"/>
    <w:rsid w:val="000F409D"/>
    <w:rsid w:val="000F4294"/>
    <w:rsid w:val="000F7AA8"/>
    <w:rsid w:val="0010054C"/>
    <w:rsid w:val="00102618"/>
    <w:rsid w:val="00102A88"/>
    <w:rsid w:val="00102CD9"/>
    <w:rsid w:val="00103ED3"/>
    <w:rsid w:val="00104150"/>
    <w:rsid w:val="001041C8"/>
    <w:rsid w:val="001131B7"/>
    <w:rsid w:val="00113668"/>
    <w:rsid w:val="0011559C"/>
    <w:rsid w:val="00116FA8"/>
    <w:rsid w:val="001211F9"/>
    <w:rsid w:val="00123DCB"/>
    <w:rsid w:val="00131C51"/>
    <w:rsid w:val="001330FC"/>
    <w:rsid w:val="0013577D"/>
    <w:rsid w:val="00135EC4"/>
    <w:rsid w:val="001367A3"/>
    <w:rsid w:val="0013740C"/>
    <w:rsid w:val="001401DD"/>
    <w:rsid w:val="00140E92"/>
    <w:rsid w:val="0014168C"/>
    <w:rsid w:val="001476A1"/>
    <w:rsid w:val="00150FA9"/>
    <w:rsid w:val="0015165C"/>
    <w:rsid w:val="00154BF5"/>
    <w:rsid w:val="00154DFC"/>
    <w:rsid w:val="00155FE5"/>
    <w:rsid w:val="0015794E"/>
    <w:rsid w:val="0016024F"/>
    <w:rsid w:val="001643CA"/>
    <w:rsid w:val="00164867"/>
    <w:rsid w:val="00165953"/>
    <w:rsid w:val="0016660D"/>
    <w:rsid w:val="001671E5"/>
    <w:rsid w:val="00167482"/>
    <w:rsid w:val="00175334"/>
    <w:rsid w:val="00175B5A"/>
    <w:rsid w:val="00180384"/>
    <w:rsid w:val="00180763"/>
    <w:rsid w:val="001813F2"/>
    <w:rsid w:val="00181530"/>
    <w:rsid w:val="0018676A"/>
    <w:rsid w:val="001918E2"/>
    <w:rsid w:val="00191984"/>
    <w:rsid w:val="0019234E"/>
    <w:rsid w:val="00192C7C"/>
    <w:rsid w:val="00193CF3"/>
    <w:rsid w:val="001A1E36"/>
    <w:rsid w:val="001A45E6"/>
    <w:rsid w:val="001A72F4"/>
    <w:rsid w:val="001A74C7"/>
    <w:rsid w:val="001A753E"/>
    <w:rsid w:val="001B65DE"/>
    <w:rsid w:val="001C1638"/>
    <w:rsid w:val="001C19FC"/>
    <w:rsid w:val="001C65AE"/>
    <w:rsid w:val="001C6672"/>
    <w:rsid w:val="001C7C4A"/>
    <w:rsid w:val="001D14C4"/>
    <w:rsid w:val="001D28C5"/>
    <w:rsid w:val="001D32D4"/>
    <w:rsid w:val="001D3960"/>
    <w:rsid w:val="001D5CFE"/>
    <w:rsid w:val="001D7916"/>
    <w:rsid w:val="001E0E29"/>
    <w:rsid w:val="001E56C1"/>
    <w:rsid w:val="001E6921"/>
    <w:rsid w:val="001E6B7E"/>
    <w:rsid w:val="001F02C0"/>
    <w:rsid w:val="001F15A1"/>
    <w:rsid w:val="001F316F"/>
    <w:rsid w:val="001F62BE"/>
    <w:rsid w:val="001F64A7"/>
    <w:rsid w:val="002002E5"/>
    <w:rsid w:val="00200980"/>
    <w:rsid w:val="00202FD9"/>
    <w:rsid w:val="00203744"/>
    <w:rsid w:val="00204BBB"/>
    <w:rsid w:val="00205493"/>
    <w:rsid w:val="002062A8"/>
    <w:rsid w:val="002114DE"/>
    <w:rsid w:val="002137F2"/>
    <w:rsid w:val="00214639"/>
    <w:rsid w:val="002155C5"/>
    <w:rsid w:val="00217634"/>
    <w:rsid w:val="002220D2"/>
    <w:rsid w:val="00222755"/>
    <w:rsid w:val="0022434D"/>
    <w:rsid w:val="002245E2"/>
    <w:rsid w:val="0022665A"/>
    <w:rsid w:val="00233058"/>
    <w:rsid w:val="00233E8B"/>
    <w:rsid w:val="00233FEE"/>
    <w:rsid w:val="00235888"/>
    <w:rsid w:val="00235B43"/>
    <w:rsid w:val="00237C7D"/>
    <w:rsid w:val="00237DC9"/>
    <w:rsid w:val="00241FE8"/>
    <w:rsid w:val="00242E42"/>
    <w:rsid w:val="00244683"/>
    <w:rsid w:val="002449F8"/>
    <w:rsid w:val="002465BB"/>
    <w:rsid w:val="00246956"/>
    <w:rsid w:val="00250DB9"/>
    <w:rsid w:val="0025136E"/>
    <w:rsid w:val="00253F2F"/>
    <w:rsid w:val="00254391"/>
    <w:rsid w:val="002574BE"/>
    <w:rsid w:val="00257986"/>
    <w:rsid w:val="00257AB4"/>
    <w:rsid w:val="00260196"/>
    <w:rsid w:val="00262B39"/>
    <w:rsid w:val="00264863"/>
    <w:rsid w:val="00270818"/>
    <w:rsid w:val="0027603F"/>
    <w:rsid w:val="002830F9"/>
    <w:rsid w:val="002840FA"/>
    <w:rsid w:val="0028456F"/>
    <w:rsid w:val="002930C6"/>
    <w:rsid w:val="002933DB"/>
    <w:rsid w:val="00295861"/>
    <w:rsid w:val="002964B5"/>
    <w:rsid w:val="0029730D"/>
    <w:rsid w:val="002A0429"/>
    <w:rsid w:val="002A413A"/>
    <w:rsid w:val="002B0D2E"/>
    <w:rsid w:val="002B189A"/>
    <w:rsid w:val="002B6E97"/>
    <w:rsid w:val="002C03A7"/>
    <w:rsid w:val="002C223D"/>
    <w:rsid w:val="002C2D03"/>
    <w:rsid w:val="002C3675"/>
    <w:rsid w:val="002C6263"/>
    <w:rsid w:val="002C6D62"/>
    <w:rsid w:val="002C7EDA"/>
    <w:rsid w:val="002C7FDE"/>
    <w:rsid w:val="002D01A2"/>
    <w:rsid w:val="002D67B0"/>
    <w:rsid w:val="002D7EE4"/>
    <w:rsid w:val="002E2084"/>
    <w:rsid w:val="002F01ED"/>
    <w:rsid w:val="002F2668"/>
    <w:rsid w:val="002F2BA0"/>
    <w:rsid w:val="002F7C12"/>
    <w:rsid w:val="00303B81"/>
    <w:rsid w:val="00303C37"/>
    <w:rsid w:val="0030465C"/>
    <w:rsid w:val="003050B8"/>
    <w:rsid w:val="00305146"/>
    <w:rsid w:val="0030711F"/>
    <w:rsid w:val="00311203"/>
    <w:rsid w:val="0031534F"/>
    <w:rsid w:val="00321CA1"/>
    <w:rsid w:val="00322C55"/>
    <w:rsid w:val="00323E44"/>
    <w:rsid w:val="003257A9"/>
    <w:rsid w:val="003261FB"/>
    <w:rsid w:val="00331FAE"/>
    <w:rsid w:val="00332126"/>
    <w:rsid w:val="0033461C"/>
    <w:rsid w:val="003349DC"/>
    <w:rsid w:val="003353EE"/>
    <w:rsid w:val="0033609E"/>
    <w:rsid w:val="00336854"/>
    <w:rsid w:val="0033710E"/>
    <w:rsid w:val="00340867"/>
    <w:rsid w:val="003418E7"/>
    <w:rsid w:val="00341C10"/>
    <w:rsid w:val="00342CFE"/>
    <w:rsid w:val="00343C4A"/>
    <w:rsid w:val="003441F5"/>
    <w:rsid w:val="00344D54"/>
    <w:rsid w:val="00346E9B"/>
    <w:rsid w:val="00346F93"/>
    <w:rsid w:val="00350228"/>
    <w:rsid w:val="00350BD6"/>
    <w:rsid w:val="003512F9"/>
    <w:rsid w:val="00351883"/>
    <w:rsid w:val="00352895"/>
    <w:rsid w:val="00352E90"/>
    <w:rsid w:val="00353BFF"/>
    <w:rsid w:val="00357A6F"/>
    <w:rsid w:val="0036625F"/>
    <w:rsid w:val="00372BD8"/>
    <w:rsid w:val="003770F9"/>
    <w:rsid w:val="003778EC"/>
    <w:rsid w:val="00381B7E"/>
    <w:rsid w:val="00381F16"/>
    <w:rsid w:val="0038375F"/>
    <w:rsid w:val="00384549"/>
    <w:rsid w:val="00390674"/>
    <w:rsid w:val="003926F0"/>
    <w:rsid w:val="003947FA"/>
    <w:rsid w:val="003A161A"/>
    <w:rsid w:val="003A2711"/>
    <w:rsid w:val="003B0AE2"/>
    <w:rsid w:val="003B1A8B"/>
    <w:rsid w:val="003B4C88"/>
    <w:rsid w:val="003B6B75"/>
    <w:rsid w:val="003B763B"/>
    <w:rsid w:val="003C1CF7"/>
    <w:rsid w:val="003C2C93"/>
    <w:rsid w:val="003C417B"/>
    <w:rsid w:val="003C6B0F"/>
    <w:rsid w:val="003C7C66"/>
    <w:rsid w:val="003D0A5D"/>
    <w:rsid w:val="003D0E0F"/>
    <w:rsid w:val="003D108A"/>
    <w:rsid w:val="003D1945"/>
    <w:rsid w:val="003D2595"/>
    <w:rsid w:val="003D389A"/>
    <w:rsid w:val="003D49B4"/>
    <w:rsid w:val="003D4D3A"/>
    <w:rsid w:val="003D5340"/>
    <w:rsid w:val="003D55E1"/>
    <w:rsid w:val="003E0EE1"/>
    <w:rsid w:val="003E25A4"/>
    <w:rsid w:val="003E2C23"/>
    <w:rsid w:val="003E44E9"/>
    <w:rsid w:val="003E496B"/>
    <w:rsid w:val="003E54E1"/>
    <w:rsid w:val="003E7A9E"/>
    <w:rsid w:val="003E7BAB"/>
    <w:rsid w:val="003F71AC"/>
    <w:rsid w:val="003F7894"/>
    <w:rsid w:val="00400CEF"/>
    <w:rsid w:val="00402D96"/>
    <w:rsid w:val="004073FF"/>
    <w:rsid w:val="004109CC"/>
    <w:rsid w:val="004117F9"/>
    <w:rsid w:val="00413A0A"/>
    <w:rsid w:val="00414B33"/>
    <w:rsid w:val="004154DD"/>
    <w:rsid w:val="004171EB"/>
    <w:rsid w:val="0041730E"/>
    <w:rsid w:val="00417713"/>
    <w:rsid w:val="0041793A"/>
    <w:rsid w:val="00417C9C"/>
    <w:rsid w:val="00420968"/>
    <w:rsid w:val="00420C0C"/>
    <w:rsid w:val="00423238"/>
    <w:rsid w:val="00423C37"/>
    <w:rsid w:val="00423CD2"/>
    <w:rsid w:val="004257A2"/>
    <w:rsid w:val="00426888"/>
    <w:rsid w:val="00426ABE"/>
    <w:rsid w:val="00426BF7"/>
    <w:rsid w:val="0043042C"/>
    <w:rsid w:val="00430CF9"/>
    <w:rsid w:val="00430E21"/>
    <w:rsid w:val="004313E6"/>
    <w:rsid w:val="0043146D"/>
    <w:rsid w:val="00431597"/>
    <w:rsid w:val="00432656"/>
    <w:rsid w:val="00434A72"/>
    <w:rsid w:val="00434BE1"/>
    <w:rsid w:val="00435AE2"/>
    <w:rsid w:val="00435E82"/>
    <w:rsid w:val="00436F28"/>
    <w:rsid w:val="0044024C"/>
    <w:rsid w:val="00442265"/>
    <w:rsid w:val="00444389"/>
    <w:rsid w:val="004444C2"/>
    <w:rsid w:val="00445EFA"/>
    <w:rsid w:val="004461F4"/>
    <w:rsid w:val="0044760D"/>
    <w:rsid w:val="00447DEF"/>
    <w:rsid w:val="00450FA9"/>
    <w:rsid w:val="004544FE"/>
    <w:rsid w:val="00455B03"/>
    <w:rsid w:val="00457085"/>
    <w:rsid w:val="004571E4"/>
    <w:rsid w:val="00457561"/>
    <w:rsid w:val="0045756E"/>
    <w:rsid w:val="00460185"/>
    <w:rsid w:val="004602CA"/>
    <w:rsid w:val="00465E49"/>
    <w:rsid w:val="004717B7"/>
    <w:rsid w:val="00471C48"/>
    <w:rsid w:val="00471F49"/>
    <w:rsid w:val="00473191"/>
    <w:rsid w:val="00475F90"/>
    <w:rsid w:val="00480645"/>
    <w:rsid w:val="004821D8"/>
    <w:rsid w:val="00482D98"/>
    <w:rsid w:val="00483BDD"/>
    <w:rsid w:val="00483E08"/>
    <w:rsid w:val="0048441A"/>
    <w:rsid w:val="0048461A"/>
    <w:rsid w:val="00484B46"/>
    <w:rsid w:val="00487F91"/>
    <w:rsid w:val="004900EF"/>
    <w:rsid w:val="00494272"/>
    <w:rsid w:val="00495B6C"/>
    <w:rsid w:val="00497F93"/>
    <w:rsid w:val="004A051D"/>
    <w:rsid w:val="004A273B"/>
    <w:rsid w:val="004B04CA"/>
    <w:rsid w:val="004B0F5A"/>
    <w:rsid w:val="004B172E"/>
    <w:rsid w:val="004B1EF7"/>
    <w:rsid w:val="004B40E8"/>
    <w:rsid w:val="004B6993"/>
    <w:rsid w:val="004B6EA5"/>
    <w:rsid w:val="004B7952"/>
    <w:rsid w:val="004B7BB5"/>
    <w:rsid w:val="004C1134"/>
    <w:rsid w:val="004C1169"/>
    <w:rsid w:val="004C4677"/>
    <w:rsid w:val="004D04AD"/>
    <w:rsid w:val="004D24CE"/>
    <w:rsid w:val="004D4C94"/>
    <w:rsid w:val="004D4F21"/>
    <w:rsid w:val="004D6A97"/>
    <w:rsid w:val="004D6D0E"/>
    <w:rsid w:val="004D70CB"/>
    <w:rsid w:val="004D7A6F"/>
    <w:rsid w:val="004E3C65"/>
    <w:rsid w:val="004E5BF9"/>
    <w:rsid w:val="004E67C4"/>
    <w:rsid w:val="004E7BEC"/>
    <w:rsid w:val="004F0445"/>
    <w:rsid w:val="004F2214"/>
    <w:rsid w:val="004F3300"/>
    <w:rsid w:val="004F577B"/>
    <w:rsid w:val="004F5BC6"/>
    <w:rsid w:val="004F6AF2"/>
    <w:rsid w:val="004F7DCC"/>
    <w:rsid w:val="005003AE"/>
    <w:rsid w:val="00503C29"/>
    <w:rsid w:val="005049D6"/>
    <w:rsid w:val="00505DAD"/>
    <w:rsid w:val="00506B77"/>
    <w:rsid w:val="00507F06"/>
    <w:rsid w:val="005126BD"/>
    <w:rsid w:val="00514FB2"/>
    <w:rsid w:val="00515064"/>
    <w:rsid w:val="0051520B"/>
    <w:rsid w:val="0051610C"/>
    <w:rsid w:val="00522584"/>
    <w:rsid w:val="00530E5B"/>
    <w:rsid w:val="005316C3"/>
    <w:rsid w:val="00533545"/>
    <w:rsid w:val="005341B9"/>
    <w:rsid w:val="00535B0B"/>
    <w:rsid w:val="005360D6"/>
    <w:rsid w:val="00537134"/>
    <w:rsid w:val="00540BB7"/>
    <w:rsid w:val="0054111E"/>
    <w:rsid w:val="0054233B"/>
    <w:rsid w:val="00543448"/>
    <w:rsid w:val="0054392D"/>
    <w:rsid w:val="00544D01"/>
    <w:rsid w:val="00545984"/>
    <w:rsid w:val="00547A8F"/>
    <w:rsid w:val="005507DA"/>
    <w:rsid w:val="00550BC7"/>
    <w:rsid w:val="00550F9D"/>
    <w:rsid w:val="005515E4"/>
    <w:rsid w:val="00551846"/>
    <w:rsid w:val="005539DE"/>
    <w:rsid w:val="00553CC7"/>
    <w:rsid w:val="00554130"/>
    <w:rsid w:val="005556E5"/>
    <w:rsid w:val="00557720"/>
    <w:rsid w:val="00560BC3"/>
    <w:rsid w:val="005625C5"/>
    <w:rsid w:val="00563473"/>
    <w:rsid w:val="00563A30"/>
    <w:rsid w:val="005727F1"/>
    <w:rsid w:val="0057522C"/>
    <w:rsid w:val="00575785"/>
    <w:rsid w:val="00575CD6"/>
    <w:rsid w:val="00575FAF"/>
    <w:rsid w:val="0057650C"/>
    <w:rsid w:val="0058720D"/>
    <w:rsid w:val="00590889"/>
    <w:rsid w:val="00592ACD"/>
    <w:rsid w:val="00595A80"/>
    <w:rsid w:val="005979FB"/>
    <w:rsid w:val="005A1816"/>
    <w:rsid w:val="005A1E22"/>
    <w:rsid w:val="005A31CB"/>
    <w:rsid w:val="005A31DF"/>
    <w:rsid w:val="005A3893"/>
    <w:rsid w:val="005A5EDB"/>
    <w:rsid w:val="005A6C78"/>
    <w:rsid w:val="005B0712"/>
    <w:rsid w:val="005B2151"/>
    <w:rsid w:val="005B2D97"/>
    <w:rsid w:val="005B5CEA"/>
    <w:rsid w:val="005C0280"/>
    <w:rsid w:val="005C0F79"/>
    <w:rsid w:val="005C2F09"/>
    <w:rsid w:val="005C35F0"/>
    <w:rsid w:val="005C6279"/>
    <w:rsid w:val="005C714D"/>
    <w:rsid w:val="005C7401"/>
    <w:rsid w:val="005D0003"/>
    <w:rsid w:val="005D5440"/>
    <w:rsid w:val="005D6493"/>
    <w:rsid w:val="005E2278"/>
    <w:rsid w:val="005E24AD"/>
    <w:rsid w:val="005E25EB"/>
    <w:rsid w:val="005F0F3C"/>
    <w:rsid w:val="005F1757"/>
    <w:rsid w:val="005F233F"/>
    <w:rsid w:val="005F3FD5"/>
    <w:rsid w:val="005F48D1"/>
    <w:rsid w:val="00602E01"/>
    <w:rsid w:val="00603296"/>
    <w:rsid w:val="00604C0D"/>
    <w:rsid w:val="00610A27"/>
    <w:rsid w:val="00611FF4"/>
    <w:rsid w:val="00615FBB"/>
    <w:rsid w:val="00622CBC"/>
    <w:rsid w:val="006234D7"/>
    <w:rsid w:val="00624B19"/>
    <w:rsid w:val="00624E05"/>
    <w:rsid w:val="00634565"/>
    <w:rsid w:val="00634BCC"/>
    <w:rsid w:val="00640A18"/>
    <w:rsid w:val="00641D25"/>
    <w:rsid w:val="00650E7B"/>
    <w:rsid w:val="00655299"/>
    <w:rsid w:val="00655710"/>
    <w:rsid w:val="00655A59"/>
    <w:rsid w:val="0065603F"/>
    <w:rsid w:val="0066206B"/>
    <w:rsid w:val="00663952"/>
    <w:rsid w:val="00663AA4"/>
    <w:rsid w:val="00664D21"/>
    <w:rsid w:val="00666A84"/>
    <w:rsid w:val="00667923"/>
    <w:rsid w:val="006752A5"/>
    <w:rsid w:val="006820EB"/>
    <w:rsid w:val="0068338D"/>
    <w:rsid w:val="00685155"/>
    <w:rsid w:val="00685AEF"/>
    <w:rsid w:val="006871E8"/>
    <w:rsid w:val="00693C77"/>
    <w:rsid w:val="0069604C"/>
    <w:rsid w:val="006A09BA"/>
    <w:rsid w:val="006A5611"/>
    <w:rsid w:val="006A6073"/>
    <w:rsid w:val="006A6F72"/>
    <w:rsid w:val="006A760D"/>
    <w:rsid w:val="006B168B"/>
    <w:rsid w:val="006B40B1"/>
    <w:rsid w:val="006B4157"/>
    <w:rsid w:val="006B6F75"/>
    <w:rsid w:val="006B75D6"/>
    <w:rsid w:val="006C3161"/>
    <w:rsid w:val="006C4BB1"/>
    <w:rsid w:val="006C68D9"/>
    <w:rsid w:val="006C6BAC"/>
    <w:rsid w:val="006D2DCB"/>
    <w:rsid w:val="006D49B3"/>
    <w:rsid w:val="006D5560"/>
    <w:rsid w:val="006D7799"/>
    <w:rsid w:val="006D7E0B"/>
    <w:rsid w:val="006E244D"/>
    <w:rsid w:val="006E3EB2"/>
    <w:rsid w:val="006E5BCA"/>
    <w:rsid w:val="006F0939"/>
    <w:rsid w:val="006F1454"/>
    <w:rsid w:val="006F1D6A"/>
    <w:rsid w:val="006F1F39"/>
    <w:rsid w:val="006F7571"/>
    <w:rsid w:val="006F77AF"/>
    <w:rsid w:val="0070031A"/>
    <w:rsid w:val="007011F2"/>
    <w:rsid w:val="007038A0"/>
    <w:rsid w:val="007039F3"/>
    <w:rsid w:val="0070514F"/>
    <w:rsid w:val="0070566B"/>
    <w:rsid w:val="00707A2B"/>
    <w:rsid w:val="00707E97"/>
    <w:rsid w:val="007101CD"/>
    <w:rsid w:val="0071331A"/>
    <w:rsid w:val="00715988"/>
    <w:rsid w:val="00721BDA"/>
    <w:rsid w:val="00721FDA"/>
    <w:rsid w:val="0072599B"/>
    <w:rsid w:val="007262EE"/>
    <w:rsid w:val="00726E60"/>
    <w:rsid w:val="00732548"/>
    <w:rsid w:val="00734CE1"/>
    <w:rsid w:val="00737392"/>
    <w:rsid w:val="0074090E"/>
    <w:rsid w:val="00741441"/>
    <w:rsid w:val="00741473"/>
    <w:rsid w:val="0074285D"/>
    <w:rsid w:val="00742EE0"/>
    <w:rsid w:val="0074466B"/>
    <w:rsid w:val="00745BB1"/>
    <w:rsid w:val="007469CF"/>
    <w:rsid w:val="0075129B"/>
    <w:rsid w:val="0075136D"/>
    <w:rsid w:val="007527E2"/>
    <w:rsid w:val="0075343A"/>
    <w:rsid w:val="0075411D"/>
    <w:rsid w:val="0075619C"/>
    <w:rsid w:val="007629A4"/>
    <w:rsid w:val="00762DB2"/>
    <w:rsid w:val="00763651"/>
    <w:rsid w:val="00763DEA"/>
    <w:rsid w:val="00764717"/>
    <w:rsid w:val="00770995"/>
    <w:rsid w:val="00772DD5"/>
    <w:rsid w:val="00773095"/>
    <w:rsid w:val="00776B9F"/>
    <w:rsid w:val="00780FFB"/>
    <w:rsid w:val="007812AA"/>
    <w:rsid w:val="0078136F"/>
    <w:rsid w:val="00781740"/>
    <w:rsid w:val="0078409C"/>
    <w:rsid w:val="0078626B"/>
    <w:rsid w:val="00786A2F"/>
    <w:rsid w:val="00791711"/>
    <w:rsid w:val="0079180E"/>
    <w:rsid w:val="00793CDC"/>
    <w:rsid w:val="00793D6E"/>
    <w:rsid w:val="00797A96"/>
    <w:rsid w:val="007A244A"/>
    <w:rsid w:val="007A30A1"/>
    <w:rsid w:val="007A4F10"/>
    <w:rsid w:val="007A66E2"/>
    <w:rsid w:val="007A721F"/>
    <w:rsid w:val="007A774F"/>
    <w:rsid w:val="007A7AE2"/>
    <w:rsid w:val="007A7BC1"/>
    <w:rsid w:val="007B1D39"/>
    <w:rsid w:val="007B2744"/>
    <w:rsid w:val="007B3C80"/>
    <w:rsid w:val="007B69D3"/>
    <w:rsid w:val="007C0F4C"/>
    <w:rsid w:val="007C1839"/>
    <w:rsid w:val="007C1DF2"/>
    <w:rsid w:val="007C300C"/>
    <w:rsid w:val="007C343B"/>
    <w:rsid w:val="007C3F01"/>
    <w:rsid w:val="007C44D9"/>
    <w:rsid w:val="007C54C7"/>
    <w:rsid w:val="007C70B8"/>
    <w:rsid w:val="007D08C5"/>
    <w:rsid w:val="007D2C04"/>
    <w:rsid w:val="007D3099"/>
    <w:rsid w:val="007D5134"/>
    <w:rsid w:val="007D6436"/>
    <w:rsid w:val="007E0067"/>
    <w:rsid w:val="007E0B69"/>
    <w:rsid w:val="007E0E4E"/>
    <w:rsid w:val="007E6EEB"/>
    <w:rsid w:val="007E7824"/>
    <w:rsid w:val="007F3388"/>
    <w:rsid w:val="007F3789"/>
    <w:rsid w:val="007F4CAB"/>
    <w:rsid w:val="007F55E0"/>
    <w:rsid w:val="007F5C25"/>
    <w:rsid w:val="007F6FC8"/>
    <w:rsid w:val="007F7AA5"/>
    <w:rsid w:val="00807535"/>
    <w:rsid w:val="0081172A"/>
    <w:rsid w:val="00811950"/>
    <w:rsid w:val="0081367B"/>
    <w:rsid w:val="0081437A"/>
    <w:rsid w:val="00820941"/>
    <w:rsid w:val="00821A93"/>
    <w:rsid w:val="00821D86"/>
    <w:rsid w:val="00822FBF"/>
    <w:rsid w:val="00826461"/>
    <w:rsid w:val="00826F6A"/>
    <w:rsid w:val="00831AD4"/>
    <w:rsid w:val="0083280B"/>
    <w:rsid w:val="00833058"/>
    <w:rsid w:val="00836789"/>
    <w:rsid w:val="00841416"/>
    <w:rsid w:val="0084255C"/>
    <w:rsid w:val="00843978"/>
    <w:rsid w:val="00845BD5"/>
    <w:rsid w:val="00850659"/>
    <w:rsid w:val="008528B1"/>
    <w:rsid w:val="00857B7C"/>
    <w:rsid w:val="008603E3"/>
    <w:rsid w:val="00861E2A"/>
    <w:rsid w:val="008621EC"/>
    <w:rsid w:val="0086333B"/>
    <w:rsid w:val="00864B05"/>
    <w:rsid w:val="008655BD"/>
    <w:rsid w:val="008656E1"/>
    <w:rsid w:val="00865EFD"/>
    <w:rsid w:val="00866604"/>
    <w:rsid w:val="00867902"/>
    <w:rsid w:val="008711D9"/>
    <w:rsid w:val="008721B1"/>
    <w:rsid w:val="0087656E"/>
    <w:rsid w:val="008770F1"/>
    <w:rsid w:val="008819C7"/>
    <w:rsid w:val="00885D17"/>
    <w:rsid w:val="00887507"/>
    <w:rsid w:val="00890B14"/>
    <w:rsid w:val="00892FE9"/>
    <w:rsid w:val="00895D33"/>
    <w:rsid w:val="008A24D0"/>
    <w:rsid w:val="008A7B63"/>
    <w:rsid w:val="008B20CC"/>
    <w:rsid w:val="008B332A"/>
    <w:rsid w:val="008B579B"/>
    <w:rsid w:val="008C00F9"/>
    <w:rsid w:val="008C237D"/>
    <w:rsid w:val="008C47DF"/>
    <w:rsid w:val="008C7227"/>
    <w:rsid w:val="008C7552"/>
    <w:rsid w:val="008C7C75"/>
    <w:rsid w:val="008D08D7"/>
    <w:rsid w:val="008D2656"/>
    <w:rsid w:val="008D6DAD"/>
    <w:rsid w:val="008E1B96"/>
    <w:rsid w:val="008E4FD6"/>
    <w:rsid w:val="008E62B2"/>
    <w:rsid w:val="008F59EA"/>
    <w:rsid w:val="008F6493"/>
    <w:rsid w:val="008F6DD1"/>
    <w:rsid w:val="009012FF"/>
    <w:rsid w:val="00903B4E"/>
    <w:rsid w:val="00912D26"/>
    <w:rsid w:val="00913A44"/>
    <w:rsid w:val="009153FC"/>
    <w:rsid w:val="00917799"/>
    <w:rsid w:val="00920422"/>
    <w:rsid w:val="0092129A"/>
    <w:rsid w:val="009222EB"/>
    <w:rsid w:val="00922508"/>
    <w:rsid w:val="00923254"/>
    <w:rsid w:val="009238AC"/>
    <w:rsid w:val="009263CC"/>
    <w:rsid w:val="00931397"/>
    <w:rsid w:val="00932910"/>
    <w:rsid w:val="00934A43"/>
    <w:rsid w:val="0093579F"/>
    <w:rsid w:val="00935E76"/>
    <w:rsid w:val="00940B57"/>
    <w:rsid w:val="0094417C"/>
    <w:rsid w:val="00946725"/>
    <w:rsid w:val="00946D84"/>
    <w:rsid w:val="00947B8C"/>
    <w:rsid w:val="009504AC"/>
    <w:rsid w:val="0095088F"/>
    <w:rsid w:val="009526E7"/>
    <w:rsid w:val="00952776"/>
    <w:rsid w:val="00953D02"/>
    <w:rsid w:val="0095661F"/>
    <w:rsid w:val="00956E28"/>
    <w:rsid w:val="00957486"/>
    <w:rsid w:val="00961E7B"/>
    <w:rsid w:val="009628DF"/>
    <w:rsid w:val="00970B10"/>
    <w:rsid w:val="009715FA"/>
    <w:rsid w:val="0097267F"/>
    <w:rsid w:val="00972A31"/>
    <w:rsid w:val="00974433"/>
    <w:rsid w:val="0097556A"/>
    <w:rsid w:val="00977757"/>
    <w:rsid w:val="00977C09"/>
    <w:rsid w:val="0098141E"/>
    <w:rsid w:val="00983BDE"/>
    <w:rsid w:val="009840C6"/>
    <w:rsid w:val="00984E00"/>
    <w:rsid w:val="00990534"/>
    <w:rsid w:val="00990A60"/>
    <w:rsid w:val="009925EF"/>
    <w:rsid w:val="0099262D"/>
    <w:rsid w:val="00994105"/>
    <w:rsid w:val="00995D14"/>
    <w:rsid w:val="00995FDE"/>
    <w:rsid w:val="009A0563"/>
    <w:rsid w:val="009A0DEA"/>
    <w:rsid w:val="009A2867"/>
    <w:rsid w:val="009A44AD"/>
    <w:rsid w:val="009A4571"/>
    <w:rsid w:val="009A49A8"/>
    <w:rsid w:val="009A6280"/>
    <w:rsid w:val="009B04E3"/>
    <w:rsid w:val="009B1F67"/>
    <w:rsid w:val="009B310D"/>
    <w:rsid w:val="009B48F9"/>
    <w:rsid w:val="009B6FA4"/>
    <w:rsid w:val="009B7D04"/>
    <w:rsid w:val="009C13CE"/>
    <w:rsid w:val="009C50A9"/>
    <w:rsid w:val="009C517B"/>
    <w:rsid w:val="009C58EA"/>
    <w:rsid w:val="009C795E"/>
    <w:rsid w:val="009D0228"/>
    <w:rsid w:val="009D1519"/>
    <w:rsid w:val="009D1589"/>
    <w:rsid w:val="009D226B"/>
    <w:rsid w:val="009D2C11"/>
    <w:rsid w:val="009D35A8"/>
    <w:rsid w:val="009D6C34"/>
    <w:rsid w:val="009E0863"/>
    <w:rsid w:val="009E11F8"/>
    <w:rsid w:val="009E4F85"/>
    <w:rsid w:val="009E6C15"/>
    <w:rsid w:val="009F0424"/>
    <w:rsid w:val="009F11CC"/>
    <w:rsid w:val="00A01E90"/>
    <w:rsid w:val="00A05BD1"/>
    <w:rsid w:val="00A0644F"/>
    <w:rsid w:val="00A06B7F"/>
    <w:rsid w:val="00A0700F"/>
    <w:rsid w:val="00A1032C"/>
    <w:rsid w:val="00A10DDD"/>
    <w:rsid w:val="00A14E0F"/>
    <w:rsid w:val="00A20C86"/>
    <w:rsid w:val="00A23CE2"/>
    <w:rsid w:val="00A25508"/>
    <w:rsid w:val="00A275B6"/>
    <w:rsid w:val="00A32BFA"/>
    <w:rsid w:val="00A32C63"/>
    <w:rsid w:val="00A3418D"/>
    <w:rsid w:val="00A34B1A"/>
    <w:rsid w:val="00A351CD"/>
    <w:rsid w:val="00A3594A"/>
    <w:rsid w:val="00A377E1"/>
    <w:rsid w:val="00A41EAD"/>
    <w:rsid w:val="00A42513"/>
    <w:rsid w:val="00A42548"/>
    <w:rsid w:val="00A43C10"/>
    <w:rsid w:val="00A43C41"/>
    <w:rsid w:val="00A43CA9"/>
    <w:rsid w:val="00A454BE"/>
    <w:rsid w:val="00A45DD2"/>
    <w:rsid w:val="00A57DB5"/>
    <w:rsid w:val="00A60988"/>
    <w:rsid w:val="00A61CBB"/>
    <w:rsid w:val="00A62ADA"/>
    <w:rsid w:val="00A62D7E"/>
    <w:rsid w:val="00A64C84"/>
    <w:rsid w:val="00A64D77"/>
    <w:rsid w:val="00A706D3"/>
    <w:rsid w:val="00A72454"/>
    <w:rsid w:val="00A725D0"/>
    <w:rsid w:val="00A73F92"/>
    <w:rsid w:val="00A81211"/>
    <w:rsid w:val="00A83F14"/>
    <w:rsid w:val="00A84B76"/>
    <w:rsid w:val="00A85A67"/>
    <w:rsid w:val="00A86275"/>
    <w:rsid w:val="00A87424"/>
    <w:rsid w:val="00A91AF8"/>
    <w:rsid w:val="00A967A4"/>
    <w:rsid w:val="00A96D8D"/>
    <w:rsid w:val="00AA0DE2"/>
    <w:rsid w:val="00AA1EF2"/>
    <w:rsid w:val="00AA236A"/>
    <w:rsid w:val="00AA245B"/>
    <w:rsid w:val="00AA303A"/>
    <w:rsid w:val="00AA4EE3"/>
    <w:rsid w:val="00AA559D"/>
    <w:rsid w:val="00AA7377"/>
    <w:rsid w:val="00AB3AFF"/>
    <w:rsid w:val="00AB52BC"/>
    <w:rsid w:val="00AB59D1"/>
    <w:rsid w:val="00AB6238"/>
    <w:rsid w:val="00AB7A05"/>
    <w:rsid w:val="00AB7E0E"/>
    <w:rsid w:val="00AC0244"/>
    <w:rsid w:val="00AC042C"/>
    <w:rsid w:val="00AC04E2"/>
    <w:rsid w:val="00AC0761"/>
    <w:rsid w:val="00AC2398"/>
    <w:rsid w:val="00AC278A"/>
    <w:rsid w:val="00AC2B0C"/>
    <w:rsid w:val="00AC34B3"/>
    <w:rsid w:val="00AC41C1"/>
    <w:rsid w:val="00AD135D"/>
    <w:rsid w:val="00AD1FC3"/>
    <w:rsid w:val="00AD21C2"/>
    <w:rsid w:val="00AD31B5"/>
    <w:rsid w:val="00AD3A02"/>
    <w:rsid w:val="00AD4B46"/>
    <w:rsid w:val="00AD4E2E"/>
    <w:rsid w:val="00AE0A23"/>
    <w:rsid w:val="00AE0B13"/>
    <w:rsid w:val="00AE0BF1"/>
    <w:rsid w:val="00AE1F5E"/>
    <w:rsid w:val="00AE3D60"/>
    <w:rsid w:val="00AE3F80"/>
    <w:rsid w:val="00AE674B"/>
    <w:rsid w:val="00AE78D1"/>
    <w:rsid w:val="00AF19B6"/>
    <w:rsid w:val="00AF1D5E"/>
    <w:rsid w:val="00AF413C"/>
    <w:rsid w:val="00AF7365"/>
    <w:rsid w:val="00B00776"/>
    <w:rsid w:val="00B02D3F"/>
    <w:rsid w:val="00B0314C"/>
    <w:rsid w:val="00B05576"/>
    <w:rsid w:val="00B06668"/>
    <w:rsid w:val="00B0725C"/>
    <w:rsid w:val="00B106B9"/>
    <w:rsid w:val="00B11215"/>
    <w:rsid w:val="00B12123"/>
    <w:rsid w:val="00B122E9"/>
    <w:rsid w:val="00B13A16"/>
    <w:rsid w:val="00B16C17"/>
    <w:rsid w:val="00B175E0"/>
    <w:rsid w:val="00B177C4"/>
    <w:rsid w:val="00B20D48"/>
    <w:rsid w:val="00B2332C"/>
    <w:rsid w:val="00B236DC"/>
    <w:rsid w:val="00B23E4F"/>
    <w:rsid w:val="00B26571"/>
    <w:rsid w:val="00B31923"/>
    <w:rsid w:val="00B32379"/>
    <w:rsid w:val="00B3261B"/>
    <w:rsid w:val="00B36E91"/>
    <w:rsid w:val="00B419CD"/>
    <w:rsid w:val="00B422BE"/>
    <w:rsid w:val="00B441AC"/>
    <w:rsid w:val="00B44484"/>
    <w:rsid w:val="00B455ED"/>
    <w:rsid w:val="00B4662E"/>
    <w:rsid w:val="00B47FD4"/>
    <w:rsid w:val="00B51499"/>
    <w:rsid w:val="00B52BD8"/>
    <w:rsid w:val="00B530A3"/>
    <w:rsid w:val="00B53725"/>
    <w:rsid w:val="00B53790"/>
    <w:rsid w:val="00B568CE"/>
    <w:rsid w:val="00B57F85"/>
    <w:rsid w:val="00B63133"/>
    <w:rsid w:val="00B63D68"/>
    <w:rsid w:val="00B64177"/>
    <w:rsid w:val="00B64D9A"/>
    <w:rsid w:val="00B65B84"/>
    <w:rsid w:val="00B66FCF"/>
    <w:rsid w:val="00B67626"/>
    <w:rsid w:val="00B679D6"/>
    <w:rsid w:val="00B70A1D"/>
    <w:rsid w:val="00B717FB"/>
    <w:rsid w:val="00B73B08"/>
    <w:rsid w:val="00B75CC5"/>
    <w:rsid w:val="00B75DFA"/>
    <w:rsid w:val="00B7685F"/>
    <w:rsid w:val="00B77819"/>
    <w:rsid w:val="00B82424"/>
    <w:rsid w:val="00B83E17"/>
    <w:rsid w:val="00B8433D"/>
    <w:rsid w:val="00B847DB"/>
    <w:rsid w:val="00B850B2"/>
    <w:rsid w:val="00B855C7"/>
    <w:rsid w:val="00B875F3"/>
    <w:rsid w:val="00B9171F"/>
    <w:rsid w:val="00B92BC7"/>
    <w:rsid w:val="00B94D8B"/>
    <w:rsid w:val="00BA0464"/>
    <w:rsid w:val="00BA112C"/>
    <w:rsid w:val="00BA1877"/>
    <w:rsid w:val="00BA1F8D"/>
    <w:rsid w:val="00BA38C5"/>
    <w:rsid w:val="00BA4858"/>
    <w:rsid w:val="00BA5043"/>
    <w:rsid w:val="00BA572F"/>
    <w:rsid w:val="00BA58BB"/>
    <w:rsid w:val="00BB405D"/>
    <w:rsid w:val="00BB4105"/>
    <w:rsid w:val="00BB58C5"/>
    <w:rsid w:val="00BB77B5"/>
    <w:rsid w:val="00BB7A69"/>
    <w:rsid w:val="00BC0CEF"/>
    <w:rsid w:val="00BC19B6"/>
    <w:rsid w:val="00BC2EAB"/>
    <w:rsid w:val="00BC2FA8"/>
    <w:rsid w:val="00BC3108"/>
    <w:rsid w:val="00BC52DC"/>
    <w:rsid w:val="00BD6906"/>
    <w:rsid w:val="00BD77F0"/>
    <w:rsid w:val="00BE3995"/>
    <w:rsid w:val="00BE470A"/>
    <w:rsid w:val="00BE5964"/>
    <w:rsid w:val="00BE5C0E"/>
    <w:rsid w:val="00BE69B1"/>
    <w:rsid w:val="00BF1ED1"/>
    <w:rsid w:val="00BF2654"/>
    <w:rsid w:val="00BF5F3B"/>
    <w:rsid w:val="00BF6312"/>
    <w:rsid w:val="00C014A4"/>
    <w:rsid w:val="00C017EB"/>
    <w:rsid w:val="00C03674"/>
    <w:rsid w:val="00C0744C"/>
    <w:rsid w:val="00C12FB1"/>
    <w:rsid w:val="00C13F5D"/>
    <w:rsid w:val="00C156F7"/>
    <w:rsid w:val="00C170F6"/>
    <w:rsid w:val="00C173D7"/>
    <w:rsid w:val="00C20B6F"/>
    <w:rsid w:val="00C20D9C"/>
    <w:rsid w:val="00C23878"/>
    <w:rsid w:val="00C252FD"/>
    <w:rsid w:val="00C266BC"/>
    <w:rsid w:val="00C277B3"/>
    <w:rsid w:val="00C27F07"/>
    <w:rsid w:val="00C318C7"/>
    <w:rsid w:val="00C3243C"/>
    <w:rsid w:val="00C34FDA"/>
    <w:rsid w:val="00C351E7"/>
    <w:rsid w:val="00C371E6"/>
    <w:rsid w:val="00C37ACF"/>
    <w:rsid w:val="00C37C2C"/>
    <w:rsid w:val="00C37DDE"/>
    <w:rsid w:val="00C411B6"/>
    <w:rsid w:val="00C42DF6"/>
    <w:rsid w:val="00C45A87"/>
    <w:rsid w:val="00C47A19"/>
    <w:rsid w:val="00C501B9"/>
    <w:rsid w:val="00C50B3B"/>
    <w:rsid w:val="00C51CF6"/>
    <w:rsid w:val="00C55041"/>
    <w:rsid w:val="00C56152"/>
    <w:rsid w:val="00C56826"/>
    <w:rsid w:val="00C601F5"/>
    <w:rsid w:val="00C64928"/>
    <w:rsid w:val="00C70B4E"/>
    <w:rsid w:val="00C70DD6"/>
    <w:rsid w:val="00C724D9"/>
    <w:rsid w:val="00C72FCB"/>
    <w:rsid w:val="00C73F68"/>
    <w:rsid w:val="00C7688A"/>
    <w:rsid w:val="00C7696D"/>
    <w:rsid w:val="00C770CA"/>
    <w:rsid w:val="00C81508"/>
    <w:rsid w:val="00C82A4A"/>
    <w:rsid w:val="00C84816"/>
    <w:rsid w:val="00C84BDA"/>
    <w:rsid w:val="00C92AB3"/>
    <w:rsid w:val="00C92C36"/>
    <w:rsid w:val="00C93183"/>
    <w:rsid w:val="00C93C87"/>
    <w:rsid w:val="00CA382F"/>
    <w:rsid w:val="00CA4CE9"/>
    <w:rsid w:val="00CA66A0"/>
    <w:rsid w:val="00CA7136"/>
    <w:rsid w:val="00CB1B3A"/>
    <w:rsid w:val="00CB4121"/>
    <w:rsid w:val="00CB4AD8"/>
    <w:rsid w:val="00CB6B98"/>
    <w:rsid w:val="00CB777E"/>
    <w:rsid w:val="00CC3CDC"/>
    <w:rsid w:val="00CC4DC9"/>
    <w:rsid w:val="00CC50DA"/>
    <w:rsid w:val="00CC516B"/>
    <w:rsid w:val="00CC7A79"/>
    <w:rsid w:val="00CD03AB"/>
    <w:rsid w:val="00CD0D51"/>
    <w:rsid w:val="00CD4A5C"/>
    <w:rsid w:val="00CD57A8"/>
    <w:rsid w:val="00CE0758"/>
    <w:rsid w:val="00CE2D65"/>
    <w:rsid w:val="00CE3738"/>
    <w:rsid w:val="00CE417E"/>
    <w:rsid w:val="00CE4D0B"/>
    <w:rsid w:val="00CE6D84"/>
    <w:rsid w:val="00CE7112"/>
    <w:rsid w:val="00CF16EC"/>
    <w:rsid w:val="00CF3401"/>
    <w:rsid w:val="00D02514"/>
    <w:rsid w:val="00D03B84"/>
    <w:rsid w:val="00D040AD"/>
    <w:rsid w:val="00D05B62"/>
    <w:rsid w:val="00D05E92"/>
    <w:rsid w:val="00D0727D"/>
    <w:rsid w:val="00D07815"/>
    <w:rsid w:val="00D163AC"/>
    <w:rsid w:val="00D2277C"/>
    <w:rsid w:val="00D25792"/>
    <w:rsid w:val="00D30A1D"/>
    <w:rsid w:val="00D339AF"/>
    <w:rsid w:val="00D36637"/>
    <w:rsid w:val="00D367E8"/>
    <w:rsid w:val="00D372F5"/>
    <w:rsid w:val="00D40605"/>
    <w:rsid w:val="00D426B7"/>
    <w:rsid w:val="00D428BD"/>
    <w:rsid w:val="00D44760"/>
    <w:rsid w:val="00D5116B"/>
    <w:rsid w:val="00D51ADA"/>
    <w:rsid w:val="00D53BF9"/>
    <w:rsid w:val="00D555E6"/>
    <w:rsid w:val="00D56238"/>
    <w:rsid w:val="00D61E94"/>
    <w:rsid w:val="00D62E92"/>
    <w:rsid w:val="00D648B3"/>
    <w:rsid w:val="00D6721B"/>
    <w:rsid w:val="00D73066"/>
    <w:rsid w:val="00D74052"/>
    <w:rsid w:val="00D7691B"/>
    <w:rsid w:val="00D77B4B"/>
    <w:rsid w:val="00D801F0"/>
    <w:rsid w:val="00D8313A"/>
    <w:rsid w:val="00D85D44"/>
    <w:rsid w:val="00D86C4A"/>
    <w:rsid w:val="00D872DE"/>
    <w:rsid w:val="00D9230D"/>
    <w:rsid w:val="00D9322E"/>
    <w:rsid w:val="00D9425D"/>
    <w:rsid w:val="00D95394"/>
    <w:rsid w:val="00D9673A"/>
    <w:rsid w:val="00D974F7"/>
    <w:rsid w:val="00D97D43"/>
    <w:rsid w:val="00DA0346"/>
    <w:rsid w:val="00DA1F34"/>
    <w:rsid w:val="00DA275E"/>
    <w:rsid w:val="00DA41E5"/>
    <w:rsid w:val="00DA4893"/>
    <w:rsid w:val="00DA4DF7"/>
    <w:rsid w:val="00DA5794"/>
    <w:rsid w:val="00DA5D5F"/>
    <w:rsid w:val="00DA6270"/>
    <w:rsid w:val="00DA77B5"/>
    <w:rsid w:val="00DB0621"/>
    <w:rsid w:val="00DB0823"/>
    <w:rsid w:val="00DB251B"/>
    <w:rsid w:val="00DB394E"/>
    <w:rsid w:val="00DB4592"/>
    <w:rsid w:val="00DB56AB"/>
    <w:rsid w:val="00DC05FF"/>
    <w:rsid w:val="00DC1D63"/>
    <w:rsid w:val="00DC25C4"/>
    <w:rsid w:val="00DC2BC8"/>
    <w:rsid w:val="00DC38EF"/>
    <w:rsid w:val="00DC41C8"/>
    <w:rsid w:val="00DC707C"/>
    <w:rsid w:val="00DD0F7C"/>
    <w:rsid w:val="00DD1904"/>
    <w:rsid w:val="00DD486E"/>
    <w:rsid w:val="00DD4BFE"/>
    <w:rsid w:val="00DE1DCF"/>
    <w:rsid w:val="00DE21C3"/>
    <w:rsid w:val="00DE2DCA"/>
    <w:rsid w:val="00DE3309"/>
    <w:rsid w:val="00DE6519"/>
    <w:rsid w:val="00DE6917"/>
    <w:rsid w:val="00DF0054"/>
    <w:rsid w:val="00DF0536"/>
    <w:rsid w:val="00DF0B16"/>
    <w:rsid w:val="00DF15EC"/>
    <w:rsid w:val="00DF4BF6"/>
    <w:rsid w:val="00DF5870"/>
    <w:rsid w:val="00DF6312"/>
    <w:rsid w:val="00DF7685"/>
    <w:rsid w:val="00DF787B"/>
    <w:rsid w:val="00DF7CF4"/>
    <w:rsid w:val="00E037CA"/>
    <w:rsid w:val="00E03896"/>
    <w:rsid w:val="00E056D5"/>
    <w:rsid w:val="00E06FC3"/>
    <w:rsid w:val="00E1119D"/>
    <w:rsid w:val="00E1247A"/>
    <w:rsid w:val="00E12CB9"/>
    <w:rsid w:val="00E12D38"/>
    <w:rsid w:val="00E16224"/>
    <w:rsid w:val="00E230DF"/>
    <w:rsid w:val="00E23471"/>
    <w:rsid w:val="00E23823"/>
    <w:rsid w:val="00E25080"/>
    <w:rsid w:val="00E258BD"/>
    <w:rsid w:val="00E30A59"/>
    <w:rsid w:val="00E31541"/>
    <w:rsid w:val="00E31A8A"/>
    <w:rsid w:val="00E33508"/>
    <w:rsid w:val="00E37C02"/>
    <w:rsid w:val="00E43384"/>
    <w:rsid w:val="00E45005"/>
    <w:rsid w:val="00E45641"/>
    <w:rsid w:val="00E51AD1"/>
    <w:rsid w:val="00E52909"/>
    <w:rsid w:val="00E52B7F"/>
    <w:rsid w:val="00E537C1"/>
    <w:rsid w:val="00E53837"/>
    <w:rsid w:val="00E54E0B"/>
    <w:rsid w:val="00E613A2"/>
    <w:rsid w:val="00E62619"/>
    <w:rsid w:val="00E65E95"/>
    <w:rsid w:val="00E66896"/>
    <w:rsid w:val="00E70BCD"/>
    <w:rsid w:val="00E73900"/>
    <w:rsid w:val="00E746E3"/>
    <w:rsid w:val="00E75222"/>
    <w:rsid w:val="00E757C2"/>
    <w:rsid w:val="00E75F9F"/>
    <w:rsid w:val="00E82E64"/>
    <w:rsid w:val="00E84CB9"/>
    <w:rsid w:val="00E90957"/>
    <w:rsid w:val="00E92E82"/>
    <w:rsid w:val="00E96B7D"/>
    <w:rsid w:val="00E96E17"/>
    <w:rsid w:val="00E975D2"/>
    <w:rsid w:val="00EA3065"/>
    <w:rsid w:val="00EA3C8B"/>
    <w:rsid w:val="00EA7D55"/>
    <w:rsid w:val="00EB1557"/>
    <w:rsid w:val="00EB2177"/>
    <w:rsid w:val="00EB4E77"/>
    <w:rsid w:val="00EB5618"/>
    <w:rsid w:val="00EB6380"/>
    <w:rsid w:val="00EC0F5C"/>
    <w:rsid w:val="00EC6D9E"/>
    <w:rsid w:val="00ED0AF7"/>
    <w:rsid w:val="00ED1E6A"/>
    <w:rsid w:val="00ED1FDE"/>
    <w:rsid w:val="00ED3D0C"/>
    <w:rsid w:val="00ED3D42"/>
    <w:rsid w:val="00ED41C6"/>
    <w:rsid w:val="00ED6B9D"/>
    <w:rsid w:val="00ED722E"/>
    <w:rsid w:val="00EE0AA5"/>
    <w:rsid w:val="00EE14A5"/>
    <w:rsid w:val="00EE1D9C"/>
    <w:rsid w:val="00EE22D7"/>
    <w:rsid w:val="00EE6131"/>
    <w:rsid w:val="00EE7981"/>
    <w:rsid w:val="00EF1A1A"/>
    <w:rsid w:val="00EF1AC0"/>
    <w:rsid w:val="00EF4673"/>
    <w:rsid w:val="00EF53BC"/>
    <w:rsid w:val="00F001CC"/>
    <w:rsid w:val="00F02BCC"/>
    <w:rsid w:val="00F17675"/>
    <w:rsid w:val="00F17D30"/>
    <w:rsid w:val="00F24A66"/>
    <w:rsid w:val="00F26A2C"/>
    <w:rsid w:val="00F27F68"/>
    <w:rsid w:val="00F33639"/>
    <w:rsid w:val="00F33D90"/>
    <w:rsid w:val="00F345E3"/>
    <w:rsid w:val="00F362E9"/>
    <w:rsid w:val="00F4166A"/>
    <w:rsid w:val="00F44D6B"/>
    <w:rsid w:val="00F51092"/>
    <w:rsid w:val="00F51D99"/>
    <w:rsid w:val="00F54036"/>
    <w:rsid w:val="00F56177"/>
    <w:rsid w:val="00F57B67"/>
    <w:rsid w:val="00F614DB"/>
    <w:rsid w:val="00F6158E"/>
    <w:rsid w:val="00F630EF"/>
    <w:rsid w:val="00F64B17"/>
    <w:rsid w:val="00F64C10"/>
    <w:rsid w:val="00F65343"/>
    <w:rsid w:val="00F7332C"/>
    <w:rsid w:val="00F76E33"/>
    <w:rsid w:val="00F8011C"/>
    <w:rsid w:val="00F818C5"/>
    <w:rsid w:val="00F81B47"/>
    <w:rsid w:val="00F81CDC"/>
    <w:rsid w:val="00F82443"/>
    <w:rsid w:val="00F83A7E"/>
    <w:rsid w:val="00F8413C"/>
    <w:rsid w:val="00F9307A"/>
    <w:rsid w:val="00F93F9D"/>
    <w:rsid w:val="00F956AA"/>
    <w:rsid w:val="00F96EC1"/>
    <w:rsid w:val="00FA1475"/>
    <w:rsid w:val="00FA4BBB"/>
    <w:rsid w:val="00FA5359"/>
    <w:rsid w:val="00FA5F5E"/>
    <w:rsid w:val="00FA797D"/>
    <w:rsid w:val="00FB2529"/>
    <w:rsid w:val="00FB263F"/>
    <w:rsid w:val="00FB5FD4"/>
    <w:rsid w:val="00FC1D38"/>
    <w:rsid w:val="00FC222E"/>
    <w:rsid w:val="00FC29DC"/>
    <w:rsid w:val="00FC2B01"/>
    <w:rsid w:val="00FC32A4"/>
    <w:rsid w:val="00FC5810"/>
    <w:rsid w:val="00FC5C61"/>
    <w:rsid w:val="00FC6365"/>
    <w:rsid w:val="00FC71D0"/>
    <w:rsid w:val="00FD1C89"/>
    <w:rsid w:val="00FE0BAE"/>
    <w:rsid w:val="00FE20F3"/>
    <w:rsid w:val="00FE3499"/>
    <w:rsid w:val="00FE37A2"/>
    <w:rsid w:val="00FE39D6"/>
    <w:rsid w:val="00FE442A"/>
    <w:rsid w:val="00FE46D4"/>
    <w:rsid w:val="00FE48F4"/>
    <w:rsid w:val="00FE681D"/>
    <w:rsid w:val="00FE7CB4"/>
    <w:rsid w:val="00FF2540"/>
    <w:rsid w:val="00FF42E8"/>
    <w:rsid w:val="00FF483D"/>
    <w:rsid w:val="00FF5187"/>
    <w:rsid w:val="00FF5767"/>
    <w:rsid w:val="00FF5A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13A"/>
  </w:style>
  <w:style w:type="paragraph" w:styleId="Nagwek1">
    <w:name w:val="heading 1"/>
    <w:basedOn w:val="Normalny"/>
    <w:next w:val="Normalny"/>
    <w:link w:val="Nagwek1Znak"/>
    <w:qFormat/>
    <w:rsid w:val="00763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962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E48F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E14A5"/>
    <w:pPr>
      <w:keepNext/>
      <w:tabs>
        <w:tab w:val="num" w:pos="2520"/>
      </w:tabs>
      <w:autoSpaceDE w:val="0"/>
      <w:autoSpaceDN w:val="0"/>
      <w:adjustRightInd w:val="0"/>
      <w:spacing w:after="0" w:line="240" w:lineRule="auto"/>
      <w:ind w:left="2160"/>
      <w:jc w:val="both"/>
      <w:outlineLvl w:val="3"/>
    </w:pPr>
    <w:rPr>
      <w:rFonts w:ascii="Arial" w:eastAsia="Times New Roman" w:hAnsi="Arial" w:cs="Arial"/>
      <w:b/>
      <w:bCs/>
      <w:szCs w:val="20"/>
      <w:lang w:eastAsia="pl-PL"/>
    </w:rPr>
  </w:style>
  <w:style w:type="paragraph" w:styleId="Nagwek5">
    <w:name w:val="heading 5"/>
    <w:basedOn w:val="Normalny"/>
    <w:next w:val="Normalny"/>
    <w:link w:val="Nagwek5Znak"/>
    <w:qFormat/>
    <w:rsid w:val="00EE14A5"/>
    <w:pPr>
      <w:keepNext/>
      <w:tabs>
        <w:tab w:val="num" w:pos="720"/>
      </w:tabs>
      <w:autoSpaceDE w:val="0"/>
      <w:autoSpaceDN w:val="0"/>
      <w:adjustRightInd w:val="0"/>
      <w:spacing w:after="0" w:line="240" w:lineRule="auto"/>
      <w:jc w:val="both"/>
      <w:outlineLvl w:val="4"/>
    </w:pPr>
    <w:rPr>
      <w:rFonts w:ascii="Arial" w:eastAsia="Times New Roman" w:hAnsi="Arial" w:cs="Times New Roman"/>
      <w:b/>
      <w:szCs w:val="20"/>
      <w:lang/>
    </w:rPr>
  </w:style>
  <w:style w:type="paragraph" w:styleId="Nagwek6">
    <w:name w:val="heading 6"/>
    <w:basedOn w:val="Normalny"/>
    <w:next w:val="Normalny"/>
    <w:link w:val="Nagwek6Znak"/>
    <w:qFormat/>
    <w:rsid w:val="00EE14A5"/>
    <w:pPr>
      <w:tabs>
        <w:tab w:val="num" w:pos="3960"/>
      </w:tabs>
      <w:spacing w:before="240" w:after="60" w:line="240" w:lineRule="auto"/>
      <w:ind w:left="3600"/>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EE14A5"/>
    <w:pPr>
      <w:tabs>
        <w:tab w:val="num" w:pos="4680"/>
      </w:tabs>
      <w:spacing w:before="240" w:after="60" w:line="240" w:lineRule="auto"/>
      <w:ind w:left="432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EE14A5"/>
    <w:pPr>
      <w:tabs>
        <w:tab w:val="num" w:pos="5400"/>
      </w:tabs>
      <w:spacing w:before="240" w:after="60" w:line="360" w:lineRule="auto"/>
      <w:ind w:left="5040"/>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EE14A5"/>
    <w:pPr>
      <w:tabs>
        <w:tab w:val="num" w:pos="6120"/>
      </w:tabs>
      <w:spacing w:before="240" w:after="60" w:line="240" w:lineRule="auto"/>
      <w:ind w:left="5760"/>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365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9628D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FE48F4"/>
    <w:rPr>
      <w:rFonts w:asciiTheme="majorHAnsi" w:eastAsiaTheme="majorEastAsia" w:hAnsiTheme="majorHAnsi" w:cstheme="majorBidi"/>
      <w:b/>
      <w:bCs/>
      <w:color w:val="4F81BD" w:themeColor="accent1"/>
    </w:rPr>
  </w:style>
  <w:style w:type="paragraph" w:styleId="Akapitzlist">
    <w:name w:val="List Paragraph"/>
    <w:aliases w:val="Numerowanie,Akapit z listą BS,Kolorowa lista — akcent 11,List Paragraph"/>
    <w:basedOn w:val="Normalny"/>
    <w:link w:val="AkapitzlistZnak"/>
    <w:uiPriority w:val="34"/>
    <w:qFormat/>
    <w:rsid w:val="00C03674"/>
    <w:pPr>
      <w:ind w:left="720"/>
      <w:contextualSpacing/>
    </w:pPr>
  </w:style>
  <w:style w:type="character" w:customStyle="1" w:styleId="AkapitzlistZnak">
    <w:name w:val="Akapit z listą Znak"/>
    <w:aliases w:val="Numerowanie Znak,Akapit z listą BS Znak,Kolorowa lista — akcent 11 Znak,List Paragraph Znak"/>
    <w:link w:val="Akapitzlist"/>
    <w:uiPriority w:val="34"/>
    <w:locked/>
    <w:rsid w:val="003D0A5D"/>
  </w:style>
  <w:style w:type="character" w:customStyle="1" w:styleId="5yl5">
    <w:name w:val="_5yl5"/>
    <w:basedOn w:val="Domylnaczcionkaakapitu"/>
    <w:rsid w:val="00B175E0"/>
  </w:style>
  <w:style w:type="paragraph" w:styleId="Tekstpodstawowywcity">
    <w:name w:val="Body Text Indent"/>
    <w:basedOn w:val="Normalny"/>
    <w:link w:val="TekstpodstawowywcityZnak"/>
    <w:rsid w:val="008819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819C7"/>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2C2D03"/>
    <w:rPr>
      <w:color w:val="0066CC"/>
      <w:u w:val="single"/>
    </w:rPr>
  </w:style>
  <w:style w:type="character" w:customStyle="1" w:styleId="Teksttreci2">
    <w:name w:val="Tekst treści (2)_"/>
    <w:basedOn w:val="Domylnaczcionkaakapitu"/>
    <w:link w:val="Teksttreci20"/>
    <w:rsid w:val="002C2D03"/>
    <w:rPr>
      <w:rFonts w:ascii="Calibri" w:eastAsia="Calibri" w:hAnsi="Calibri" w:cs="Calibri"/>
      <w:shd w:val="clear" w:color="auto" w:fill="FFFFFF"/>
    </w:rPr>
  </w:style>
  <w:style w:type="paragraph" w:customStyle="1" w:styleId="Teksttreci20">
    <w:name w:val="Tekst treści (2)"/>
    <w:basedOn w:val="Normalny"/>
    <w:link w:val="Teksttreci2"/>
    <w:rsid w:val="002C2D03"/>
    <w:pPr>
      <w:widowControl w:val="0"/>
      <w:shd w:val="clear" w:color="auto" w:fill="FFFFFF"/>
      <w:spacing w:before="3360" w:after="300" w:line="0" w:lineRule="atLeast"/>
      <w:ind w:hanging="320"/>
    </w:pPr>
    <w:rPr>
      <w:rFonts w:ascii="Calibri" w:eastAsia="Calibri" w:hAnsi="Calibri" w:cs="Calibri"/>
    </w:rPr>
  </w:style>
  <w:style w:type="character" w:customStyle="1" w:styleId="Nagwek30">
    <w:name w:val="Nagłówek #3_"/>
    <w:basedOn w:val="Domylnaczcionkaakapitu"/>
    <w:link w:val="Nagwek31"/>
    <w:rsid w:val="002C2D03"/>
    <w:rPr>
      <w:rFonts w:ascii="Calibri" w:eastAsia="Calibri" w:hAnsi="Calibri" w:cs="Calibri"/>
      <w:b/>
      <w:bCs/>
      <w:shd w:val="clear" w:color="auto" w:fill="FFFFFF"/>
    </w:rPr>
  </w:style>
  <w:style w:type="paragraph" w:customStyle="1" w:styleId="Nagwek31">
    <w:name w:val="Nagłówek #3"/>
    <w:basedOn w:val="Normalny"/>
    <w:link w:val="Nagwek30"/>
    <w:rsid w:val="002C2D03"/>
    <w:pPr>
      <w:widowControl w:val="0"/>
      <w:shd w:val="clear" w:color="auto" w:fill="FFFFFF"/>
      <w:spacing w:before="300" w:after="600" w:line="0" w:lineRule="atLeast"/>
      <w:jc w:val="both"/>
      <w:outlineLvl w:val="2"/>
    </w:pPr>
    <w:rPr>
      <w:rFonts w:ascii="Calibri" w:eastAsia="Calibri" w:hAnsi="Calibri" w:cs="Calibri"/>
      <w:b/>
      <w:bCs/>
    </w:rPr>
  </w:style>
  <w:style w:type="character" w:customStyle="1" w:styleId="Teksttreci2PogrubienieKursywa">
    <w:name w:val="Tekst treści (2) + Pogrubienie;Kursywa"/>
    <w:basedOn w:val="Teksttreci2"/>
    <w:rsid w:val="002C2D03"/>
    <w:rPr>
      <w:rFonts w:ascii="Calibri" w:eastAsia="Calibri" w:hAnsi="Calibri" w:cs="Calibri"/>
      <w:b/>
      <w:bCs/>
      <w:i/>
      <w:iCs/>
      <w:color w:val="000000"/>
      <w:spacing w:val="0"/>
      <w:w w:val="100"/>
      <w:position w:val="0"/>
      <w:shd w:val="clear" w:color="auto" w:fill="FFFFFF"/>
      <w:lang w:val="pl-PL" w:eastAsia="pl-PL" w:bidi="pl-PL"/>
    </w:rPr>
  </w:style>
  <w:style w:type="character" w:customStyle="1" w:styleId="Teksttreci6">
    <w:name w:val="Tekst treści (6)_"/>
    <w:basedOn w:val="Domylnaczcionkaakapitu"/>
    <w:link w:val="Teksttreci60"/>
    <w:rsid w:val="002C2D03"/>
    <w:rPr>
      <w:rFonts w:ascii="Calibri" w:eastAsia="Calibri" w:hAnsi="Calibri" w:cs="Calibri"/>
      <w:b/>
      <w:bCs/>
      <w:i/>
      <w:iCs/>
      <w:shd w:val="clear" w:color="auto" w:fill="FFFFFF"/>
    </w:rPr>
  </w:style>
  <w:style w:type="paragraph" w:customStyle="1" w:styleId="Teksttreci60">
    <w:name w:val="Tekst treści (6)"/>
    <w:basedOn w:val="Normalny"/>
    <w:link w:val="Teksttreci6"/>
    <w:rsid w:val="002C2D03"/>
    <w:pPr>
      <w:widowControl w:val="0"/>
      <w:shd w:val="clear" w:color="auto" w:fill="FFFFFF"/>
      <w:spacing w:after="0" w:line="306" w:lineRule="exact"/>
      <w:jc w:val="both"/>
    </w:pPr>
    <w:rPr>
      <w:rFonts w:ascii="Calibri" w:eastAsia="Calibri" w:hAnsi="Calibri" w:cs="Calibri"/>
      <w:b/>
      <w:bCs/>
      <w:i/>
      <w:iCs/>
    </w:rPr>
  </w:style>
  <w:style w:type="character" w:customStyle="1" w:styleId="FontStyle40">
    <w:name w:val="Font Style40"/>
    <w:uiPriority w:val="99"/>
    <w:rsid w:val="00DA41E5"/>
    <w:rPr>
      <w:rFonts w:ascii="Times New Roman" w:hAnsi="Times New Roman" w:cs="Times New Roman"/>
      <w:color w:val="000000"/>
      <w:sz w:val="22"/>
      <w:szCs w:val="22"/>
    </w:rPr>
  </w:style>
  <w:style w:type="paragraph" w:customStyle="1" w:styleId="Default">
    <w:name w:val="Default"/>
    <w:rsid w:val="005F1757"/>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unhideWhenUsed/>
    <w:rsid w:val="007636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63651"/>
    <w:rPr>
      <w:rFonts w:ascii="Tahoma" w:hAnsi="Tahoma" w:cs="Tahoma"/>
      <w:sz w:val="16"/>
      <w:szCs w:val="16"/>
    </w:rPr>
  </w:style>
  <w:style w:type="paragraph" w:styleId="Nagwekspisutreci">
    <w:name w:val="TOC Heading"/>
    <w:basedOn w:val="Nagwek1"/>
    <w:next w:val="Normalny"/>
    <w:uiPriority w:val="39"/>
    <w:unhideWhenUsed/>
    <w:qFormat/>
    <w:rsid w:val="00763651"/>
    <w:pPr>
      <w:outlineLvl w:val="9"/>
    </w:pPr>
    <w:rPr>
      <w:lang w:eastAsia="pl-PL"/>
    </w:rPr>
  </w:style>
  <w:style w:type="paragraph" w:styleId="Spistreci3">
    <w:name w:val="toc 3"/>
    <w:basedOn w:val="Normalny"/>
    <w:next w:val="Normalny"/>
    <w:autoRedefine/>
    <w:uiPriority w:val="39"/>
    <w:unhideWhenUsed/>
    <w:rsid w:val="00C12FB1"/>
    <w:pPr>
      <w:tabs>
        <w:tab w:val="right" w:leader="dot" w:pos="9060"/>
      </w:tabs>
      <w:spacing w:after="0" w:line="240" w:lineRule="auto"/>
      <w:ind w:left="993" w:hanging="553"/>
      <w:jc w:val="both"/>
    </w:pPr>
    <w:rPr>
      <w:b/>
      <w:sz w:val="24"/>
      <w:szCs w:val="24"/>
    </w:rPr>
  </w:style>
  <w:style w:type="paragraph" w:styleId="Spistreci1">
    <w:name w:val="toc 1"/>
    <w:basedOn w:val="Normalny"/>
    <w:next w:val="Normalny"/>
    <w:autoRedefine/>
    <w:uiPriority w:val="39"/>
    <w:unhideWhenUsed/>
    <w:rsid w:val="00D56238"/>
    <w:pPr>
      <w:tabs>
        <w:tab w:val="left" w:pos="426"/>
        <w:tab w:val="right" w:leader="dot" w:pos="9060"/>
      </w:tabs>
      <w:spacing w:before="120" w:after="120" w:line="360" w:lineRule="auto"/>
    </w:pPr>
    <w:rPr>
      <w:rFonts w:ascii="Arial" w:hAnsi="Arial" w:cs="Arial"/>
      <w:b/>
      <w:noProof/>
    </w:rPr>
  </w:style>
  <w:style w:type="paragraph" w:styleId="Spistreci2">
    <w:name w:val="toc 2"/>
    <w:basedOn w:val="Normalny"/>
    <w:next w:val="Normalny"/>
    <w:autoRedefine/>
    <w:uiPriority w:val="39"/>
    <w:unhideWhenUsed/>
    <w:rsid w:val="00946D84"/>
    <w:pPr>
      <w:tabs>
        <w:tab w:val="left" w:pos="567"/>
        <w:tab w:val="right" w:leader="dot" w:pos="9060"/>
      </w:tabs>
      <w:spacing w:before="120" w:after="120" w:line="240" w:lineRule="auto"/>
      <w:ind w:left="142"/>
      <w:jc w:val="both"/>
    </w:pPr>
    <w:rPr>
      <w:rFonts w:ascii="Arial" w:hAnsi="Arial" w:cs="Arial"/>
      <w:b/>
      <w:noProof/>
      <w:sz w:val="24"/>
      <w:szCs w:val="24"/>
    </w:rPr>
  </w:style>
  <w:style w:type="paragraph" w:styleId="Nagwek">
    <w:name w:val="header"/>
    <w:basedOn w:val="Normalny"/>
    <w:link w:val="NagwekZnak"/>
    <w:unhideWhenUsed/>
    <w:rsid w:val="00E757C2"/>
    <w:pPr>
      <w:tabs>
        <w:tab w:val="center" w:pos="4536"/>
        <w:tab w:val="right" w:pos="9072"/>
      </w:tabs>
      <w:spacing w:after="0" w:line="240" w:lineRule="auto"/>
    </w:pPr>
  </w:style>
  <w:style w:type="character" w:customStyle="1" w:styleId="NagwekZnak">
    <w:name w:val="Nagłówek Znak"/>
    <w:basedOn w:val="Domylnaczcionkaakapitu"/>
    <w:link w:val="Nagwek"/>
    <w:rsid w:val="00E757C2"/>
  </w:style>
  <w:style w:type="paragraph" w:styleId="Stopka">
    <w:name w:val="footer"/>
    <w:basedOn w:val="Normalny"/>
    <w:link w:val="StopkaZnak"/>
    <w:unhideWhenUsed/>
    <w:rsid w:val="00E757C2"/>
    <w:pPr>
      <w:tabs>
        <w:tab w:val="center" w:pos="4536"/>
        <w:tab w:val="right" w:pos="9072"/>
      </w:tabs>
      <w:spacing w:after="0" w:line="240" w:lineRule="auto"/>
    </w:pPr>
  </w:style>
  <w:style w:type="character" w:customStyle="1" w:styleId="StopkaZnak">
    <w:name w:val="Stopka Znak"/>
    <w:basedOn w:val="Domylnaczcionkaakapitu"/>
    <w:link w:val="Stopka"/>
    <w:rsid w:val="00E757C2"/>
  </w:style>
  <w:style w:type="character" w:customStyle="1" w:styleId="Teksttreci2Exact">
    <w:name w:val="Tekst treści (2) Exact"/>
    <w:basedOn w:val="Domylnaczcionkaakapitu"/>
    <w:rsid w:val="007039F3"/>
    <w:rPr>
      <w:rFonts w:ascii="Calibri" w:eastAsia="Calibri" w:hAnsi="Calibri" w:cs="Calibri"/>
      <w:b w:val="0"/>
      <w:bCs w:val="0"/>
      <w:i w:val="0"/>
      <w:iCs w:val="0"/>
      <w:smallCaps w:val="0"/>
      <w:strike w:val="0"/>
      <w:sz w:val="22"/>
      <w:szCs w:val="22"/>
      <w:u w:val="none"/>
    </w:rPr>
  </w:style>
  <w:style w:type="character" w:customStyle="1" w:styleId="Nagwek3Exact">
    <w:name w:val="Nagłówek #3 Exact"/>
    <w:basedOn w:val="Domylnaczcionkaakapitu"/>
    <w:rsid w:val="007039F3"/>
    <w:rPr>
      <w:rFonts w:ascii="Calibri" w:eastAsia="Calibri" w:hAnsi="Calibri" w:cs="Calibri"/>
      <w:b/>
      <w:bCs/>
      <w:i w:val="0"/>
      <w:iCs w:val="0"/>
      <w:smallCaps w:val="0"/>
      <w:strike w:val="0"/>
      <w:sz w:val="22"/>
      <w:szCs w:val="22"/>
      <w:u w:val="none"/>
    </w:rPr>
  </w:style>
  <w:style w:type="character" w:customStyle="1" w:styleId="Teksttreci211ptKursywa">
    <w:name w:val="Tekst treści (2) + 11 pt;Kursywa"/>
    <w:basedOn w:val="Teksttreci2"/>
    <w:rsid w:val="009B04E3"/>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7">
    <w:name w:val="Tekst treści (7)_"/>
    <w:basedOn w:val="Domylnaczcionkaakapitu"/>
    <w:link w:val="Teksttreci70"/>
    <w:rsid w:val="00DE1DCF"/>
    <w:rPr>
      <w:rFonts w:ascii="Calibri" w:eastAsia="Calibri" w:hAnsi="Calibri" w:cs="Calibri"/>
      <w:i/>
      <w:iCs/>
      <w:sz w:val="24"/>
      <w:szCs w:val="24"/>
      <w:shd w:val="clear" w:color="auto" w:fill="FFFFFF"/>
    </w:rPr>
  </w:style>
  <w:style w:type="paragraph" w:customStyle="1" w:styleId="Teksttreci70">
    <w:name w:val="Tekst treści (7)"/>
    <w:basedOn w:val="Normalny"/>
    <w:link w:val="Teksttreci7"/>
    <w:rsid w:val="00DE1DCF"/>
    <w:pPr>
      <w:widowControl w:val="0"/>
      <w:shd w:val="clear" w:color="auto" w:fill="FFFFFF"/>
      <w:spacing w:after="0" w:line="336" w:lineRule="exact"/>
      <w:jc w:val="both"/>
    </w:pPr>
    <w:rPr>
      <w:rFonts w:ascii="Calibri" w:eastAsia="Calibri" w:hAnsi="Calibri" w:cs="Calibri"/>
      <w:i/>
      <w:iCs/>
      <w:sz w:val="24"/>
      <w:szCs w:val="24"/>
    </w:rPr>
  </w:style>
  <w:style w:type="character" w:customStyle="1" w:styleId="PogrubienieTeksttreci210pt">
    <w:name w:val="Pogrubienie;Tekst treści (2) + 10 pt"/>
    <w:basedOn w:val="Teksttreci2"/>
    <w:rsid w:val="00D9322E"/>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ormalnyWeb">
    <w:name w:val="Normal (Web)"/>
    <w:basedOn w:val="Normalny"/>
    <w:uiPriority w:val="99"/>
    <w:unhideWhenUsed/>
    <w:rsid w:val="00AB3A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3AFF"/>
    <w:rPr>
      <w:b/>
      <w:bC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nhideWhenUsed/>
    <w:rsid w:val="00D74052"/>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rsid w:val="00D7405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74052"/>
    <w:rPr>
      <w:vertAlign w:val="superscript"/>
    </w:rPr>
  </w:style>
  <w:style w:type="table" w:styleId="Tabela-Siatka">
    <w:name w:val="Table Grid"/>
    <w:basedOn w:val="Standardowy"/>
    <w:uiPriority w:val="39"/>
    <w:rsid w:val="0073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nhideWhenUsed/>
    <w:rsid w:val="00090749"/>
    <w:rPr>
      <w:color w:val="800080"/>
      <w:u w:val="single"/>
    </w:rPr>
  </w:style>
  <w:style w:type="paragraph" w:customStyle="1" w:styleId="font5">
    <w:name w:val="font5"/>
    <w:basedOn w:val="Normalny"/>
    <w:rsid w:val="0009074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9074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7">
    <w:name w:val="font7"/>
    <w:basedOn w:val="Normalny"/>
    <w:rsid w:val="0009074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8">
    <w:name w:val="font8"/>
    <w:basedOn w:val="Normalny"/>
    <w:rsid w:val="0009074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65">
    <w:name w:val="xl65"/>
    <w:basedOn w:val="Normalny"/>
    <w:rsid w:val="00090749"/>
    <w:pP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66">
    <w:name w:val="xl66"/>
    <w:basedOn w:val="Normalny"/>
    <w:rsid w:val="00090749"/>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67">
    <w:name w:val="xl67"/>
    <w:basedOn w:val="Normalny"/>
    <w:rsid w:val="00090749"/>
    <w:pP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68">
    <w:name w:val="xl68"/>
    <w:basedOn w:val="Normalny"/>
    <w:rsid w:val="00090749"/>
    <w:pP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69">
    <w:name w:val="xl69"/>
    <w:basedOn w:val="Normalny"/>
    <w:rsid w:val="00090749"/>
    <w:pP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70">
    <w:name w:val="xl70"/>
    <w:basedOn w:val="Normalny"/>
    <w:rsid w:val="00C266BC"/>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1">
    <w:name w:val="xl71"/>
    <w:basedOn w:val="Normalny"/>
    <w:rsid w:val="00C266B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2">
    <w:name w:val="xl72"/>
    <w:basedOn w:val="Normalny"/>
    <w:rsid w:val="00C266BC"/>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3">
    <w:name w:val="xl73"/>
    <w:basedOn w:val="Normalny"/>
    <w:rsid w:val="00C266BC"/>
    <w:pPr>
      <w:spacing w:before="100" w:beforeAutospacing="1" w:after="100" w:afterAutospacing="1" w:line="240" w:lineRule="auto"/>
      <w:jc w:val="right"/>
    </w:pPr>
    <w:rPr>
      <w:rFonts w:ascii="Czcionka tekstu podstawowego" w:eastAsia="Times New Roman" w:hAnsi="Czcionka tekstu podstawowego" w:cs="Times New Roman"/>
      <w:sz w:val="24"/>
      <w:szCs w:val="24"/>
      <w:lang w:eastAsia="pl-PL"/>
    </w:rPr>
  </w:style>
  <w:style w:type="paragraph" w:customStyle="1" w:styleId="xl74">
    <w:name w:val="xl74"/>
    <w:basedOn w:val="Normalny"/>
    <w:rsid w:val="00C266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C266BC"/>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6">
    <w:name w:val="xl76"/>
    <w:basedOn w:val="Normalny"/>
    <w:rsid w:val="00C266BC"/>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C266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C266BC"/>
    <w:pPr>
      <w:spacing w:before="100" w:beforeAutospacing="1" w:after="100" w:afterAutospacing="1" w:line="240" w:lineRule="auto"/>
      <w:jc w:val="right"/>
    </w:pPr>
    <w:rPr>
      <w:rFonts w:ascii="Times New Roman" w:eastAsia="Times New Roman" w:hAnsi="Times New Roman" w:cs="Times New Roman"/>
      <w:color w:val="0070C0"/>
      <w:sz w:val="24"/>
      <w:szCs w:val="24"/>
      <w:lang w:eastAsia="pl-PL"/>
    </w:rPr>
  </w:style>
  <w:style w:type="paragraph" w:customStyle="1" w:styleId="xl79">
    <w:name w:val="xl79"/>
    <w:basedOn w:val="Normalny"/>
    <w:rsid w:val="00C266BC"/>
    <w:pPr>
      <w:spacing w:before="100" w:beforeAutospacing="1" w:after="100" w:afterAutospacing="1" w:line="240" w:lineRule="auto"/>
      <w:jc w:val="right"/>
    </w:pPr>
    <w:rPr>
      <w:rFonts w:ascii="Times New Roman" w:eastAsia="Times New Roman" w:hAnsi="Times New Roman" w:cs="Times New Roman"/>
      <w:color w:val="0070C0"/>
      <w:sz w:val="24"/>
      <w:szCs w:val="24"/>
      <w:lang w:eastAsia="pl-PL"/>
    </w:rPr>
  </w:style>
  <w:style w:type="paragraph" w:customStyle="1" w:styleId="xl80">
    <w:name w:val="xl80"/>
    <w:basedOn w:val="Normalny"/>
    <w:rsid w:val="00C266BC"/>
    <w:pPr>
      <w:spacing w:before="100" w:beforeAutospacing="1" w:after="100" w:afterAutospacing="1" w:line="240" w:lineRule="auto"/>
    </w:pPr>
    <w:rPr>
      <w:rFonts w:ascii="Times New Roman" w:eastAsia="Times New Roman" w:hAnsi="Times New Roman" w:cs="Times New Roman"/>
      <w:color w:val="0070C0"/>
      <w:sz w:val="24"/>
      <w:szCs w:val="24"/>
      <w:lang w:eastAsia="pl-PL"/>
    </w:rPr>
  </w:style>
  <w:style w:type="paragraph" w:customStyle="1" w:styleId="xl81">
    <w:name w:val="xl81"/>
    <w:basedOn w:val="Normalny"/>
    <w:rsid w:val="00C266BC"/>
    <w:pPr>
      <w:shd w:val="clear" w:color="000000" w:fill="FFFFFF"/>
      <w:spacing w:before="100" w:beforeAutospacing="1" w:after="100" w:afterAutospacing="1" w:line="240" w:lineRule="auto"/>
      <w:jc w:val="right"/>
    </w:pPr>
    <w:rPr>
      <w:rFonts w:ascii="Times New Roman" w:eastAsia="Times New Roman" w:hAnsi="Times New Roman" w:cs="Times New Roman"/>
      <w:color w:val="0070C0"/>
      <w:sz w:val="24"/>
      <w:szCs w:val="24"/>
      <w:lang w:eastAsia="pl-PL"/>
    </w:rPr>
  </w:style>
  <w:style w:type="paragraph" w:customStyle="1" w:styleId="xl82">
    <w:name w:val="xl82"/>
    <w:basedOn w:val="Normalny"/>
    <w:rsid w:val="00C266BC"/>
    <w:pPr>
      <w:spacing w:before="100" w:beforeAutospacing="1" w:after="100" w:afterAutospacing="1" w:line="240" w:lineRule="auto"/>
    </w:pPr>
    <w:rPr>
      <w:rFonts w:ascii="Times New Roman" w:eastAsia="Times New Roman" w:hAnsi="Times New Roman" w:cs="Times New Roman"/>
      <w:color w:val="0070C0"/>
      <w:sz w:val="24"/>
      <w:szCs w:val="24"/>
      <w:lang w:eastAsia="pl-PL"/>
    </w:rPr>
  </w:style>
  <w:style w:type="paragraph" w:customStyle="1" w:styleId="xl83">
    <w:name w:val="xl83"/>
    <w:basedOn w:val="Normalny"/>
    <w:rsid w:val="00C266BC"/>
    <w:pPr>
      <w:spacing w:before="100" w:beforeAutospacing="1" w:after="100" w:afterAutospacing="1" w:line="240" w:lineRule="auto"/>
      <w:jc w:val="right"/>
    </w:pPr>
    <w:rPr>
      <w:rFonts w:ascii="Times New Roman" w:eastAsia="Times New Roman" w:hAnsi="Times New Roman" w:cs="Times New Roman"/>
      <w:color w:val="00B050"/>
      <w:sz w:val="24"/>
      <w:szCs w:val="24"/>
      <w:lang w:eastAsia="pl-PL"/>
    </w:rPr>
  </w:style>
  <w:style w:type="paragraph" w:customStyle="1" w:styleId="xl84">
    <w:name w:val="xl84"/>
    <w:basedOn w:val="Normalny"/>
    <w:rsid w:val="00C266BC"/>
    <w:pPr>
      <w:spacing w:before="100" w:beforeAutospacing="1" w:after="100" w:afterAutospacing="1" w:line="240" w:lineRule="auto"/>
    </w:pPr>
    <w:rPr>
      <w:rFonts w:ascii="Times New Roman" w:eastAsia="Times New Roman" w:hAnsi="Times New Roman" w:cs="Times New Roman"/>
      <w:color w:val="00B050"/>
      <w:sz w:val="24"/>
      <w:szCs w:val="24"/>
      <w:lang w:eastAsia="pl-PL"/>
    </w:rPr>
  </w:style>
  <w:style w:type="paragraph" w:customStyle="1" w:styleId="xl85">
    <w:name w:val="xl85"/>
    <w:basedOn w:val="Normalny"/>
    <w:rsid w:val="00C266BC"/>
    <w:pPr>
      <w:spacing w:before="100" w:beforeAutospacing="1" w:after="100" w:afterAutospacing="1" w:line="240" w:lineRule="auto"/>
      <w:jc w:val="right"/>
    </w:pPr>
    <w:rPr>
      <w:rFonts w:ascii="Czcionka tekstu podstawowego" w:eastAsia="Times New Roman" w:hAnsi="Czcionka tekstu podstawowego" w:cs="Times New Roman"/>
      <w:color w:val="00B050"/>
      <w:sz w:val="24"/>
      <w:szCs w:val="24"/>
      <w:lang w:eastAsia="pl-PL"/>
    </w:rPr>
  </w:style>
  <w:style w:type="paragraph" w:customStyle="1" w:styleId="xl86">
    <w:name w:val="xl86"/>
    <w:basedOn w:val="Normalny"/>
    <w:rsid w:val="00C266BC"/>
    <w:pPr>
      <w:spacing w:before="100" w:beforeAutospacing="1" w:after="100" w:afterAutospacing="1" w:line="240" w:lineRule="auto"/>
    </w:pPr>
    <w:rPr>
      <w:rFonts w:ascii="Czcionka tekstu podstawowego" w:eastAsia="Times New Roman" w:hAnsi="Czcionka tekstu podstawowego" w:cs="Times New Roman"/>
      <w:color w:val="00B050"/>
      <w:sz w:val="24"/>
      <w:szCs w:val="24"/>
      <w:lang w:eastAsia="pl-PL"/>
    </w:rPr>
  </w:style>
  <w:style w:type="paragraph" w:customStyle="1" w:styleId="xl87">
    <w:name w:val="xl87"/>
    <w:basedOn w:val="Normalny"/>
    <w:rsid w:val="00C266BC"/>
    <w:pPr>
      <w:shd w:val="clear" w:color="000000" w:fill="FFFFFF"/>
      <w:spacing w:before="100" w:beforeAutospacing="1" w:after="100" w:afterAutospacing="1" w:line="240" w:lineRule="auto"/>
      <w:jc w:val="right"/>
    </w:pPr>
    <w:rPr>
      <w:rFonts w:ascii="Times New Roman" w:eastAsia="Times New Roman" w:hAnsi="Times New Roman" w:cs="Times New Roman"/>
      <w:color w:val="00B050"/>
      <w:sz w:val="24"/>
      <w:szCs w:val="24"/>
      <w:lang w:eastAsia="pl-PL"/>
    </w:rPr>
  </w:style>
  <w:style w:type="paragraph" w:customStyle="1" w:styleId="xl88">
    <w:name w:val="xl88"/>
    <w:basedOn w:val="Normalny"/>
    <w:rsid w:val="00C266BC"/>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89">
    <w:name w:val="xl89"/>
    <w:basedOn w:val="Normalny"/>
    <w:rsid w:val="00C266BC"/>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90">
    <w:name w:val="xl90"/>
    <w:basedOn w:val="Normalny"/>
    <w:rsid w:val="00C266BC"/>
    <w:pPr>
      <w:spacing w:before="100" w:beforeAutospacing="1" w:after="100" w:afterAutospacing="1" w:line="240" w:lineRule="auto"/>
      <w:jc w:val="right"/>
    </w:pPr>
    <w:rPr>
      <w:rFonts w:ascii="Times New Roman" w:eastAsia="Times New Roman" w:hAnsi="Times New Roman" w:cs="Times New Roman"/>
      <w:color w:val="FF0000"/>
      <w:sz w:val="24"/>
      <w:szCs w:val="24"/>
      <w:lang w:eastAsia="pl-PL"/>
    </w:rPr>
  </w:style>
  <w:style w:type="paragraph" w:customStyle="1" w:styleId="xl91">
    <w:name w:val="xl91"/>
    <w:basedOn w:val="Normalny"/>
    <w:rsid w:val="00C266BC"/>
    <w:pPr>
      <w:spacing w:before="100" w:beforeAutospacing="1" w:after="100" w:afterAutospacing="1" w:line="240" w:lineRule="auto"/>
      <w:jc w:val="right"/>
    </w:pPr>
    <w:rPr>
      <w:rFonts w:ascii="Times New Roman" w:eastAsia="Times New Roman" w:hAnsi="Times New Roman" w:cs="Times New Roman"/>
      <w:color w:val="FF0000"/>
      <w:sz w:val="24"/>
      <w:szCs w:val="24"/>
      <w:lang w:eastAsia="pl-PL"/>
    </w:rPr>
  </w:style>
  <w:style w:type="paragraph" w:customStyle="1" w:styleId="xl92">
    <w:name w:val="xl92"/>
    <w:basedOn w:val="Normalny"/>
    <w:rsid w:val="00C266BC"/>
    <w:pP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24"/>
      <w:szCs w:val="24"/>
      <w:lang w:eastAsia="pl-PL"/>
    </w:rPr>
  </w:style>
  <w:style w:type="paragraph" w:customStyle="1" w:styleId="xl93">
    <w:name w:val="xl93"/>
    <w:basedOn w:val="Normalny"/>
    <w:rsid w:val="00C266BC"/>
    <w:pP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94">
    <w:name w:val="xl94"/>
    <w:basedOn w:val="Normalny"/>
    <w:rsid w:val="00C266BC"/>
    <w:pPr>
      <w:spacing w:before="100" w:beforeAutospacing="1" w:after="100" w:afterAutospacing="1" w:line="240" w:lineRule="auto"/>
    </w:pPr>
    <w:rPr>
      <w:rFonts w:ascii="Times New Roman" w:eastAsia="Times New Roman" w:hAnsi="Times New Roman" w:cs="Times New Roman"/>
      <w:color w:val="C00000"/>
      <w:sz w:val="24"/>
      <w:szCs w:val="24"/>
      <w:lang w:eastAsia="pl-PL"/>
    </w:rPr>
  </w:style>
  <w:style w:type="paragraph" w:customStyle="1" w:styleId="xl95">
    <w:name w:val="xl95"/>
    <w:basedOn w:val="Normalny"/>
    <w:rsid w:val="00C266BC"/>
    <w:pPr>
      <w:spacing w:before="100" w:beforeAutospacing="1" w:after="100" w:afterAutospacing="1" w:line="240" w:lineRule="auto"/>
      <w:jc w:val="right"/>
    </w:pPr>
    <w:rPr>
      <w:rFonts w:ascii="Times New Roman" w:eastAsia="Times New Roman" w:hAnsi="Times New Roman" w:cs="Times New Roman"/>
      <w:color w:val="C00000"/>
      <w:sz w:val="24"/>
      <w:szCs w:val="24"/>
      <w:lang w:eastAsia="pl-PL"/>
    </w:rPr>
  </w:style>
  <w:style w:type="paragraph" w:customStyle="1" w:styleId="xl96">
    <w:name w:val="xl96"/>
    <w:basedOn w:val="Normalny"/>
    <w:rsid w:val="00C266BC"/>
    <w:pPr>
      <w:spacing w:before="100" w:beforeAutospacing="1" w:after="100" w:afterAutospacing="1" w:line="240" w:lineRule="auto"/>
      <w:jc w:val="right"/>
    </w:pPr>
    <w:rPr>
      <w:rFonts w:ascii="Times New Roman" w:eastAsia="Times New Roman" w:hAnsi="Times New Roman" w:cs="Times New Roman"/>
      <w:color w:val="0070C0"/>
      <w:sz w:val="24"/>
      <w:szCs w:val="24"/>
      <w:lang w:eastAsia="pl-PL"/>
    </w:rPr>
  </w:style>
  <w:style w:type="paragraph" w:customStyle="1" w:styleId="xl97">
    <w:name w:val="xl97"/>
    <w:basedOn w:val="Normalny"/>
    <w:rsid w:val="00C266BC"/>
    <w:pPr>
      <w:spacing w:before="100" w:beforeAutospacing="1" w:after="100" w:afterAutospacing="1" w:line="240" w:lineRule="auto"/>
    </w:pPr>
    <w:rPr>
      <w:rFonts w:ascii="Times New Roman" w:eastAsia="Times New Roman" w:hAnsi="Times New Roman" w:cs="Times New Roman"/>
      <w:color w:val="E26B0A"/>
      <w:sz w:val="24"/>
      <w:szCs w:val="24"/>
      <w:lang w:eastAsia="pl-PL"/>
    </w:rPr>
  </w:style>
  <w:style w:type="paragraph" w:customStyle="1" w:styleId="xl98">
    <w:name w:val="xl98"/>
    <w:basedOn w:val="Normalny"/>
    <w:rsid w:val="00C266BC"/>
    <w:pPr>
      <w:spacing w:before="100" w:beforeAutospacing="1" w:after="100" w:afterAutospacing="1" w:line="240" w:lineRule="auto"/>
      <w:jc w:val="right"/>
    </w:pPr>
    <w:rPr>
      <w:rFonts w:ascii="Times New Roman" w:eastAsia="Times New Roman" w:hAnsi="Times New Roman" w:cs="Times New Roman"/>
      <w:color w:val="E26B0A"/>
      <w:sz w:val="24"/>
      <w:szCs w:val="24"/>
      <w:lang w:eastAsia="pl-PL"/>
    </w:rPr>
  </w:style>
  <w:style w:type="paragraph" w:customStyle="1" w:styleId="xl99">
    <w:name w:val="xl99"/>
    <w:basedOn w:val="Normalny"/>
    <w:rsid w:val="00C266BC"/>
    <w:pPr>
      <w:spacing w:before="100" w:beforeAutospacing="1" w:after="100" w:afterAutospacing="1" w:line="240" w:lineRule="auto"/>
    </w:pPr>
    <w:rPr>
      <w:rFonts w:ascii="Czcionka tekstu podstawowego" w:eastAsia="Times New Roman" w:hAnsi="Czcionka tekstu podstawowego" w:cs="Times New Roman"/>
      <w:color w:val="FF0000"/>
      <w:sz w:val="24"/>
      <w:szCs w:val="24"/>
      <w:lang w:eastAsia="pl-PL"/>
    </w:rPr>
  </w:style>
  <w:style w:type="paragraph" w:customStyle="1" w:styleId="xl100">
    <w:name w:val="xl100"/>
    <w:basedOn w:val="Normalny"/>
    <w:rsid w:val="00C266BC"/>
    <w:pPr>
      <w:spacing w:before="100" w:beforeAutospacing="1" w:after="100" w:afterAutospacing="1" w:line="240" w:lineRule="auto"/>
      <w:jc w:val="right"/>
    </w:pPr>
    <w:rPr>
      <w:rFonts w:ascii="Czcionka tekstu podstawowego" w:eastAsia="Times New Roman" w:hAnsi="Czcionka tekstu podstawowego" w:cs="Times New Roman"/>
      <w:color w:val="FF0000"/>
      <w:sz w:val="24"/>
      <w:szCs w:val="24"/>
      <w:lang w:eastAsia="pl-PL"/>
    </w:rPr>
  </w:style>
  <w:style w:type="paragraph" w:customStyle="1" w:styleId="xl101">
    <w:name w:val="xl101"/>
    <w:basedOn w:val="Normalny"/>
    <w:rsid w:val="00C266B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2">
    <w:name w:val="xl102"/>
    <w:basedOn w:val="Normalny"/>
    <w:rsid w:val="00C266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C266BC"/>
    <w:pPr>
      <w:spacing w:before="100" w:beforeAutospacing="1" w:after="100" w:afterAutospacing="1" w:line="240" w:lineRule="auto"/>
      <w:jc w:val="right"/>
    </w:pPr>
    <w:rPr>
      <w:rFonts w:ascii="Times New Roman" w:eastAsia="Times New Roman" w:hAnsi="Times New Roman" w:cs="Times New Roman"/>
      <w:color w:val="FF0000"/>
      <w:sz w:val="24"/>
      <w:szCs w:val="24"/>
      <w:lang w:eastAsia="pl-PL"/>
    </w:rPr>
  </w:style>
  <w:style w:type="paragraph" w:customStyle="1" w:styleId="xl104">
    <w:name w:val="xl104"/>
    <w:basedOn w:val="Normalny"/>
    <w:rsid w:val="00C266BC"/>
    <w:pP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05">
    <w:name w:val="xl105"/>
    <w:basedOn w:val="Normalny"/>
    <w:rsid w:val="00C266BC"/>
    <w:pPr>
      <w:spacing w:before="100" w:beforeAutospacing="1" w:after="100" w:afterAutospacing="1" w:line="240" w:lineRule="auto"/>
      <w:jc w:val="right"/>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C2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C2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108">
    <w:name w:val="xl108"/>
    <w:basedOn w:val="Normalny"/>
    <w:rsid w:val="00C2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109">
    <w:name w:val="xl109"/>
    <w:basedOn w:val="Normalny"/>
    <w:rsid w:val="00C2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110">
    <w:name w:val="xl110"/>
    <w:basedOn w:val="Normalny"/>
    <w:rsid w:val="00C2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111">
    <w:name w:val="xl111"/>
    <w:basedOn w:val="Normalny"/>
    <w:rsid w:val="0099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2">
    <w:name w:val="xl112"/>
    <w:basedOn w:val="Normalny"/>
    <w:rsid w:val="00990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3">
    <w:name w:val="xl113"/>
    <w:basedOn w:val="Normalny"/>
    <w:rsid w:val="0099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4">
    <w:name w:val="xl114"/>
    <w:basedOn w:val="Normalny"/>
    <w:rsid w:val="0099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5">
    <w:name w:val="xl115"/>
    <w:basedOn w:val="Normalny"/>
    <w:rsid w:val="0099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item-fieldname">
    <w:name w:val="item-fieldname"/>
    <w:rsid w:val="005539DE"/>
  </w:style>
  <w:style w:type="character" w:styleId="Odwoaniedokomentarza">
    <w:name w:val="annotation reference"/>
    <w:basedOn w:val="Domylnaczcionkaakapitu"/>
    <w:semiHidden/>
    <w:unhideWhenUsed/>
    <w:rsid w:val="00175334"/>
    <w:rPr>
      <w:sz w:val="16"/>
      <w:szCs w:val="16"/>
    </w:rPr>
  </w:style>
  <w:style w:type="paragraph" w:styleId="Tekstkomentarza">
    <w:name w:val="annotation text"/>
    <w:aliases w:val="Znak"/>
    <w:basedOn w:val="Normalny"/>
    <w:link w:val="TekstkomentarzaZnak"/>
    <w:unhideWhenUsed/>
    <w:rsid w:val="00175334"/>
    <w:pPr>
      <w:spacing w:line="240" w:lineRule="auto"/>
    </w:pPr>
    <w:rPr>
      <w:sz w:val="20"/>
      <w:szCs w:val="20"/>
    </w:rPr>
  </w:style>
  <w:style w:type="character" w:customStyle="1" w:styleId="TekstkomentarzaZnak">
    <w:name w:val="Tekst komentarza Znak"/>
    <w:aliases w:val="Znak Znak"/>
    <w:basedOn w:val="Domylnaczcionkaakapitu"/>
    <w:link w:val="Tekstkomentarza"/>
    <w:rsid w:val="00175334"/>
    <w:rPr>
      <w:sz w:val="20"/>
      <w:szCs w:val="20"/>
    </w:rPr>
  </w:style>
  <w:style w:type="paragraph" w:styleId="Tematkomentarza">
    <w:name w:val="annotation subject"/>
    <w:basedOn w:val="Tekstkomentarza"/>
    <w:next w:val="Tekstkomentarza"/>
    <w:link w:val="TematkomentarzaZnak"/>
    <w:unhideWhenUsed/>
    <w:rsid w:val="00175334"/>
    <w:rPr>
      <w:b/>
      <w:bCs/>
    </w:rPr>
  </w:style>
  <w:style w:type="character" w:customStyle="1" w:styleId="TematkomentarzaZnak">
    <w:name w:val="Temat komentarza Znak"/>
    <w:basedOn w:val="TekstkomentarzaZnak"/>
    <w:link w:val="Tematkomentarza"/>
    <w:rsid w:val="00175334"/>
    <w:rPr>
      <w:b/>
      <w:bCs/>
      <w:sz w:val="20"/>
      <w:szCs w:val="20"/>
    </w:rPr>
  </w:style>
  <w:style w:type="table" w:customStyle="1" w:styleId="Tabela-Siatka1">
    <w:name w:val="Tabela - Siatka1"/>
    <w:basedOn w:val="Standardowy"/>
    <w:next w:val="Tabela-Siatka"/>
    <w:uiPriority w:val="59"/>
    <w:rsid w:val="0078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78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99"/>
    <w:qFormat/>
    <w:rsid w:val="009526E7"/>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rsid w:val="00EE14A5"/>
    <w:rPr>
      <w:rFonts w:ascii="Arial" w:eastAsia="Times New Roman" w:hAnsi="Arial" w:cs="Arial"/>
      <w:b/>
      <w:bCs/>
      <w:szCs w:val="20"/>
      <w:lang w:eastAsia="pl-PL"/>
    </w:rPr>
  </w:style>
  <w:style w:type="character" w:customStyle="1" w:styleId="Nagwek5Znak">
    <w:name w:val="Nagłówek 5 Znak"/>
    <w:basedOn w:val="Domylnaczcionkaakapitu"/>
    <w:link w:val="Nagwek5"/>
    <w:rsid w:val="00EE14A5"/>
    <w:rPr>
      <w:rFonts w:ascii="Arial" w:eastAsia="Times New Roman" w:hAnsi="Arial" w:cs="Times New Roman"/>
      <w:b/>
      <w:szCs w:val="20"/>
      <w:lang/>
    </w:rPr>
  </w:style>
  <w:style w:type="character" w:customStyle="1" w:styleId="Nagwek6Znak">
    <w:name w:val="Nagłówek 6 Znak"/>
    <w:basedOn w:val="Domylnaczcionkaakapitu"/>
    <w:link w:val="Nagwek6"/>
    <w:rsid w:val="00EE14A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E14A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E14A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E14A5"/>
    <w:rPr>
      <w:rFonts w:ascii="Arial" w:eastAsia="Times New Roman" w:hAnsi="Arial" w:cs="Arial"/>
      <w:lang w:eastAsia="pl-PL"/>
    </w:rPr>
  </w:style>
  <w:style w:type="paragraph" w:customStyle="1" w:styleId="PSDBTabelaNagwek">
    <w:name w:val="PSDB Tabela Nagłówek"/>
    <w:basedOn w:val="Normalny"/>
    <w:rsid w:val="00EE14A5"/>
    <w:pPr>
      <w:spacing w:before="20" w:after="20" w:line="240" w:lineRule="auto"/>
      <w:jc w:val="center"/>
    </w:pPr>
    <w:rPr>
      <w:rFonts w:ascii="Verdana" w:eastAsia="Times New Roman" w:hAnsi="Verdana" w:cs="Times New Roman"/>
      <w:b/>
      <w:color w:val="FFFFFF"/>
      <w:sz w:val="14"/>
      <w:szCs w:val="20"/>
      <w:lang w:eastAsia="pl-PL"/>
    </w:rPr>
  </w:style>
  <w:style w:type="paragraph" w:customStyle="1" w:styleId="CharCharChar1">
    <w:name w:val="Char Char Char1"/>
    <w:basedOn w:val="Normalny"/>
    <w:rsid w:val="00EE14A5"/>
    <w:pPr>
      <w:spacing w:after="160" w:line="240" w:lineRule="exact"/>
    </w:pPr>
    <w:rPr>
      <w:rFonts w:ascii="Tahoma" w:eastAsia="Times New Roman" w:hAnsi="Tahoma" w:cs="Times New Roman"/>
      <w:sz w:val="20"/>
      <w:szCs w:val="20"/>
      <w:lang w:val="en-US"/>
    </w:rPr>
  </w:style>
  <w:style w:type="paragraph" w:customStyle="1" w:styleId="Tekstpodstawowy21">
    <w:name w:val="Tekst podstawowy 21"/>
    <w:basedOn w:val="Normalny"/>
    <w:rsid w:val="00EE14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ZnakZnak3">
    <w:name w:val="Znak Znak3"/>
    <w:rsid w:val="00EE14A5"/>
    <w:rPr>
      <w:rFonts w:ascii="Arial" w:hAnsi="Arial" w:cs="Arial"/>
      <w:b/>
      <w:bCs/>
      <w:sz w:val="26"/>
      <w:szCs w:val="26"/>
      <w:lang w:val="pl-PL" w:eastAsia="pl-PL" w:bidi="ar-SA"/>
    </w:rPr>
  </w:style>
  <w:style w:type="character" w:styleId="Numerstrony">
    <w:name w:val="page number"/>
    <w:basedOn w:val="Domylnaczcionkaakapitu"/>
    <w:rsid w:val="00EE14A5"/>
  </w:style>
  <w:style w:type="character" w:customStyle="1" w:styleId="ZnakZnak2">
    <w:name w:val="Znak Znak2"/>
    <w:rsid w:val="00EE14A5"/>
    <w:rPr>
      <w:sz w:val="24"/>
      <w:szCs w:val="24"/>
      <w:lang w:val="pl-PL" w:eastAsia="pl-PL" w:bidi="ar-SA"/>
    </w:rPr>
  </w:style>
  <w:style w:type="character" w:customStyle="1" w:styleId="ZnakZnak1">
    <w:name w:val="Znak Znak1"/>
    <w:basedOn w:val="Domylnaczcionkaakapitu"/>
    <w:rsid w:val="00EE14A5"/>
  </w:style>
  <w:style w:type="character" w:customStyle="1" w:styleId="wypowiedzon1">
    <w:name w:val="wypowiedz_on1"/>
    <w:rsid w:val="00EE14A5"/>
    <w:rPr>
      <w:rFonts w:ascii="Verdana" w:hAnsi="Verdana" w:hint="default"/>
      <w:sz w:val="16"/>
      <w:szCs w:val="16"/>
    </w:rPr>
  </w:style>
  <w:style w:type="paragraph" w:customStyle="1" w:styleId="PSDBTabelaNormalny">
    <w:name w:val="PSDB Tabela Normalny"/>
    <w:basedOn w:val="Normalny"/>
    <w:rsid w:val="00EE14A5"/>
    <w:pPr>
      <w:tabs>
        <w:tab w:val="left" w:pos="567"/>
      </w:tabs>
      <w:spacing w:before="20" w:after="20" w:line="240" w:lineRule="auto"/>
    </w:pPr>
    <w:rPr>
      <w:rFonts w:ascii="Verdana" w:eastAsia="Times New Roman" w:hAnsi="Verdana" w:cs="Times New Roman"/>
      <w:sz w:val="14"/>
      <w:szCs w:val="20"/>
      <w:lang w:eastAsia="pl-PL"/>
    </w:rPr>
  </w:style>
  <w:style w:type="paragraph" w:styleId="Tekstpodstawowy">
    <w:name w:val="Body Text"/>
    <w:basedOn w:val="Normalny"/>
    <w:link w:val="TekstpodstawowyZnak"/>
    <w:rsid w:val="00EE14A5"/>
    <w:pPr>
      <w:shd w:val="clear" w:color="auto" w:fill="FFFFFF"/>
      <w:spacing w:before="14" w:after="0" w:line="250" w:lineRule="exact"/>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EE14A5"/>
    <w:rPr>
      <w:rFonts w:ascii="Arial" w:eastAsia="Times New Roman" w:hAnsi="Arial" w:cs="Arial"/>
      <w:sz w:val="20"/>
      <w:szCs w:val="20"/>
      <w:shd w:val="clear" w:color="auto" w:fill="FFFFFF"/>
      <w:lang w:eastAsia="pl-PL"/>
    </w:rPr>
  </w:style>
  <w:style w:type="paragraph" w:styleId="Tekstblokowy">
    <w:name w:val="Block Text"/>
    <w:basedOn w:val="Normalny"/>
    <w:rsid w:val="00EE14A5"/>
    <w:pPr>
      <w:shd w:val="clear" w:color="auto" w:fill="FFFFFF"/>
      <w:tabs>
        <w:tab w:val="left" w:pos="600"/>
        <w:tab w:val="left" w:pos="5861"/>
      </w:tabs>
      <w:spacing w:after="0" w:line="254" w:lineRule="exact"/>
      <w:ind w:left="14" w:right="39"/>
      <w:jc w:val="both"/>
    </w:pPr>
    <w:rPr>
      <w:rFonts w:ascii="Arial" w:eastAsia="Times New Roman" w:hAnsi="Arial" w:cs="Arial"/>
      <w:sz w:val="20"/>
      <w:szCs w:val="20"/>
      <w:lang w:eastAsia="pl-PL"/>
    </w:rPr>
  </w:style>
  <w:style w:type="paragraph" w:styleId="Legenda">
    <w:name w:val="caption"/>
    <w:basedOn w:val="Normalny"/>
    <w:next w:val="Normalny"/>
    <w:qFormat/>
    <w:rsid w:val="00EE14A5"/>
    <w:pPr>
      <w:autoSpaceDE w:val="0"/>
      <w:autoSpaceDN w:val="0"/>
      <w:adjustRightInd w:val="0"/>
      <w:spacing w:after="0" w:line="240" w:lineRule="auto"/>
      <w:jc w:val="right"/>
    </w:pPr>
    <w:rPr>
      <w:rFonts w:ascii="Arial" w:eastAsia="Times New Roman" w:hAnsi="Arial" w:cs="Arial"/>
      <w:b/>
      <w:sz w:val="20"/>
      <w:szCs w:val="20"/>
      <w:lang w:eastAsia="pl-PL"/>
    </w:rPr>
  </w:style>
  <w:style w:type="paragraph" w:styleId="Tekstpodstawowy2">
    <w:name w:val="Body Text 2"/>
    <w:basedOn w:val="Normalny"/>
    <w:link w:val="Tekstpodstawowy2Znak"/>
    <w:rsid w:val="00EE14A5"/>
    <w:pPr>
      <w:autoSpaceDE w:val="0"/>
      <w:autoSpaceDN w:val="0"/>
      <w:adjustRightInd w:val="0"/>
      <w:spacing w:after="0" w:line="240" w:lineRule="auto"/>
      <w:jc w:val="both"/>
    </w:pPr>
    <w:rPr>
      <w:rFonts w:ascii="Arial" w:eastAsia="Times New Roman" w:hAnsi="Arial" w:cs="Arial"/>
      <w:color w:val="999999"/>
      <w:szCs w:val="20"/>
      <w:lang w:eastAsia="pl-PL"/>
    </w:rPr>
  </w:style>
  <w:style w:type="character" w:customStyle="1" w:styleId="Tekstpodstawowy2Znak">
    <w:name w:val="Tekst podstawowy 2 Znak"/>
    <w:basedOn w:val="Domylnaczcionkaakapitu"/>
    <w:link w:val="Tekstpodstawowy2"/>
    <w:rsid w:val="00EE14A5"/>
    <w:rPr>
      <w:rFonts w:ascii="Arial" w:eastAsia="Times New Roman" w:hAnsi="Arial" w:cs="Arial"/>
      <w:color w:val="999999"/>
      <w:szCs w:val="20"/>
      <w:lang w:eastAsia="pl-PL"/>
    </w:rPr>
  </w:style>
  <w:style w:type="paragraph" w:styleId="Tekstpodstawowy3">
    <w:name w:val="Body Text 3"/>
    <w:basedOn w:val="Normalny"/>
    <w:link w:val="Tekstpodstawowy3Znak"/>
    <w:rsid w:val="00EE14A5"/>
    <w:pPr>
      <w:tabs>
        <w:tab w:val="left" w:pos="2988"/>
        <w:tab w:val="left" w:pos="9828"/>
      </w:tabs>
      <w:autoSpaceDE w:val="0"/>
      <w:autoSpaceDN w:val="0"/>
      <w:adjustRightInd w:val="0"/>
      <w:spacing w:after="0" w:line="240" w:lineRule="auto"/>
    </w:pPr>
    <w:rPr>
      <w:rFonts w:ascii="Arial" w:eastAsia="Times New Roman" w:hAnsi="Arial" w:cs="Arial"/>
      <w:color w:val="999999"/>
      <w:szCs w:val="20"/>
      <w:lang w:eastAsia="pl-PL"/>
    </w:rPr>
  </w:style>
  <w:style w:type="character" w:customStyle="1" w:styleId="Tekstpodstawowy3Znak">
    <w:name w:val="Tekst podstawowy 3 Znak"/>
    <w:basedOn w:val="Domylnaczcionkaakapitu"/>
    <w:link w:val="Tekstpodstawowy3"/>
    <w:rsid w:val="00EE14A5"/>
    <w:rPr>
      <w:rFonts w:ascii="Arial" w:eastAsia="Times New Roman" w:hAnsi="Arial" w:cs="Arial"/>
      <w:color w:val="999999"/>
      <w:szCs w:val="20"/>
      <w:lang w:eastAsia="pl-PL"/>
    </w:rPr>
  </w:style>
  <w:style w:type="paragraph" w:styleId="Spistreci4">
    <w:name w:val="toc 4"/>
    <w:basedOn w:val="Normalny"/>
    <w:next w:val="Normalny"/>
    <w:autoRedefine/>
    <w:semiHidden/>
    <w:rsid w:val="00EE14A5"/>
    <w:pPr>
      <w:spacing w:after="0" w:line="240" w:lineRule="auto"/>
      <w:ind w:left="480"/>
    </w:pPr>
    <w:rPr>
      <w:rFonts w:ascii="Calibri" w:eastAsia="Times New Roman" w:hAnsi="Calibri" w:cs="Times New Roman"/>
      <w:sz w:val="20"/>
      <w:szCs w:val="20"/>
      <w:lang w:eastAsia="pl-PL"/>
    </w:rPr>
  </w:style>
  <w:style w:type="paragraph" w:customStyle="1" w:styleId="Mjnagwek">
    <w:name w:val="Mój nagłówek"/>
    <w:basedOn w:val="Normalny"/>
    <w:rsid w:val="00EE14A5"/>
    <w:pPr>
      <w:numPr>
        <w:numId w:val="1"/>
      </w:numPr>
      <w:autoSpaceDE w:val="0"/>
      <w:autoSpaceDN w:val="0"/>
      <w:adjustRightInd w:val="0"/>
      <w:spacing w:after="0" w:line="240" w:lineRule="auto"/>
      <w:jc w:val="both"/>
    </w:pPr>
    <w:rPr>
      <w:rFonts w:ascii="Arial" w:eastAsia="Times New Roman" w:hAnsi="Arial" w:cs="Arial"/>
      <w:b/>
      <w:szCs w:val="20"/>
      <w:lang w:eastAsia="pl-PL"/>
    </w:rPr>
  </w:style>
  <w:style w:type="paragraph" w:styleId="Spistreci5">
    <w:name w:val="toc 5"/>
    <w:basedOn w:val="Normalny"/>
    <w:next w:val="Normalny"/>
    <w:autoRedefine/>
    <w:semiHidden/>
    <w:rsid w:val="00EE14A5"/>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rsid w:val="00EE14A5"/>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rsid w:val="00EE14A5"/>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rsid w:val="00EE14A5"/>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rsid w:val="00EE14A5"/>
    <w:pPr>
      <w:spacing w:after="0" w:line="240" w:lineRule="auto"/>
      <w:ind w:left="1680"/>
    </w:pPr>
    <w:rPr>
      <w:rFonts w:ascii="Calibri" w:eastAsia="Times New Roman" w:hAnsi="Calibri" w:cs="Times New Roman"/>
      <w:sz w:val="20"/>
      <w:szCs w:val="20"/>
      <w:lang w:eastAsia="pl-PL"/>
    </w:rPr>
  </w:style>
  <w:style w:type="paragraph" w:styleId="Tekstpodstawowywcity2">
    <w:name w:val="Body Text Indent 2"/>
    <w:basedOn w:val="Normalny"/>
    <w:link w:val="Tekstpodstawowywcity2Znak"/>
    <w:rsid w:val="00EE14A5"/>
    <w:pPr>
      <w:spacing w:after="120" w:line="240" w:lineRule="auto"/>
      <w:ind w:left="391"/>
      <w:jc w:val="both"/>
    </w:pPr>
    <w:rPr>
      <w:rFonts w:ascii="Arial" w:eastAsia="Times New Roman" w:hAnsi="Arial" w:cs="Arial"/>
      <w:color w:val="999999"/>
      <w:szCs w:val="20"/>
      <w:lang w:eastAsia="pl-PL"/>
    </w:rPr>
  </w:style>
  <w:style w:type="character" w:customStyle="1" w:styleId="Tekstpodstawowywcity2Znak">
    <w:name w:val="Tekst podstawowy wcięty 2 Znak"/>
    <w:basedOn w:val="Domylnaczcionkaakapitu"/>
    <w:link w:val="Tekstpodstawowywcity2"/>
    <w:rsid w:val="00EE14A5"/>
    <w:rPr>
      <w:rFonts w:ascii="Arial" w:eastAsia="Times New Roman" w:hAnsi="Arial" w:cs="Arial"/>
      <w:color w:val="999999"/>
      <w:szCs w:val="20"/>
      <w:lang w:eastAsia="pl-PL"/>
    </w:rPr>
  </w:style>
  <w:style w:type="character" w:customStyle="1" w:styleId="BezodstpwZnak">
    <w:name w:val="Bez odstępów Znak"/>
    <w:link w:val="Bezodstpw"/>
    <w:uiPriority w:val="99"/>
    <w:rsid w:val="00EE14A5"/>
    <w:rPr>
      <w:rFonts w:ascii="Times New Roman" w:eastAsia="SimSun" w:hAnsi="Times New Roman" w:cs="Mangal"/>
      <w:kern w:val="3"/>
      <w:sz w:val="24"/>
      <w:szCs w:val="21"/>
      <w:lang w:eastAsia="zh-CN" w:bidi="hi-IN"/>
    </w:rPr>
  </w:style>
  <w:style w:type="character" w:customStyle="1" w:styleId="hps">
    <w:name w:val="hps"/>
    <w:basedOn w:val="Domylnaczcionkaakapitu"/>
    <w:rsid w:val="00EE14A5"/>
  </w:style>
  <w:style w:type="character" w:customStyle="1" w:styleId="apple-converted-space">
    <w:name w:val="apple-converted-space"/>
    <w:rsid w:val="00EE14A5"/>
  </w:style>
  <w:style w:type="paragraph" w:styleId="Poprawka">
    <w:name w:val="Revision"/>
    <w:hidden/>
    <w:uiPriority w:val="99"/>
    <w:semiHidden/>
    <w:rsid w:val="00EE14A5"/>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E14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E14A5"/>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EE14A5"/>
    <w:rPr>
      <w:vertAlign w:val="superscript"/>
    </w:rPr>
  </w:style>
  <w:style w:type="paragraph" w:customStyle="1" w:styleId="Styl1">
    <w:name w:val="Styl1"/>
    <w:basedOn w:val="Bezodstpw"/>
    <w:link w:val="Styl1Znak"/>
    <w:qFormat/>
    <w:rsid w:val="00EE14A5"/>
    <w:pPr>
      <w:widowControl/>
      <w:suppressAutoHyphens w:val="0"/>
      <w:autoSpaceDN/>
    </w:pPr>
    <w:rPr>
      <w:rFonts w:eastAsia="Calibri" w:cs="Times New Roman"/>
      <w:kern w:val="0"/>
      <w:sz w:val="15"/>
      <w:szCs w:val="15"/>
      <w:lang w:eastAsia="en-US" w:bidi="ar-SA"/>
    </w:rPr>
  </w:style>
  <w:style w:type="character" w:customStyle="1" w:styleId="Styl1Znak">
    <w:name w:val="Styl1 Znak"/>
    <w:link w:val="Styl1"/>
    <w:rsid w:val="00EE14A5"/>
    <w:rPr>
      <w:rFonts w:ascii="Times New Roman" w:eastAsia="Calibri" w:hAnsi="Times New Roman" w:cs="Times New Roman"/>
      <w:sz w:val="15"/>
      <w:szCs w:val="15"/>
      <w:lang/>
    </w:rPr>
  </w:style>
  <w:style w:type="paragraph" w:styleId="Podtytu">
    <w:name w:val="Subtitle"/>
    <w:basedOn w:val="Normalny"/>
    <w:next w:val="Normalny"/>
    <w:link w:val="PodtytuZnak"/>
    <w:qFormat/>
    <w:rsid w:val="00EE14A5"/>
    <w:pPr>
      <w:spacing w:after="60" w:line="240" w:lineRule="auto"/>
      <w:outlineLvl w:val="1"/>
    </w:pPr>
    <w:rPr>
      <w:rFonts w:ascii="Arial" w:eastAsia="Times New Roman" w:hAnsi="Arial" w:cs="Times New Roman"/>
      <w:b/>
      <w:sz w:val="20"/>
      <w:szCs w:val="24"/>
      <w:lang w:eastAsia="pl-PL"/>
    </w:rPr>
  </w:style>
  <w:style w:type="character" w:customStyle="1" w:styleId="PodtytuZnak">
    <w:name w:val="Podtytuł Znak"/>
    <w:basedOn w:val="Domylnaczcionkaakapitu"/>
    <w:link w:val="Podtytu"/>
    <w:rsid w:val="00EE14A5"/>
    <w:rPr>
      <w:rFonts w:ascii="Arial" w:eastAsia="Times New Roman" w:hAnsi="Arial" w:cs="Times New Roman"/>
      <w:b/>
      <w:sz w:val="20"/>
      <w:szCs w:val="24"/>
      <w:lang w:eastAsia="pl-PL"/>
    </w:rPr>
  </w:style>
  <w:style w:type="character" w:customStyle="1" w:styleId="Teksttreci">
    <w:name w:val="Tekst treści_"/>
    <w:link w:val="Teksttreci1"/>
    <w:uiPriority w:val="99"/>
    <w:rsid w:val="00EE14A5"/>
    <w:rPr>
      <w:rFonts w:ascii="Arial" w:hAnsi="Arial" w:cs="Arial"/>
      <w:shd w:val="clear" w:color="auto" w:fill="FFFFFF"/>
    </w:rPr>
  </w:style>
  <w:style w:type="paragraph" w:customStyle="1" w:styleId="Teksttreci1">
    <w:name w:val="Tekst treści1"/>
    <w:basedOn w:val="Normalny"/>
    <w:link w:val="Teksttreci"/>
    <w:uiPriority w:val="99"/>
    <w:rsid w:val="00EE14A5"/>
    <w:pPr>
      <w:widowControl w:val="0"/>
      <w:shd w:val="clear" w:color="auto" w:fill="FFFFFF"/>
      <w:spacing w:before="660" w:after="1320" w:line="240" w:lineRule="atLeast"/>
      <w:ind w:hanging="600"/>
      <w:jc w:val="right"/>
    </w:pPr>
    <w:rPr>
      <w:rFonts w:ascii="Arial" w:hAnsi="Arial" w:cs="Arial"/>
    </w:rPr>
  </w:style>
  <w:style w:type="character" w:customStyle="1" w:styleId="TeksttreciPogrubienie">
    <w:name w:val="Tekst treści + Pogrubienie"/>
    <w:uiPriority w:val="99"/>
    <w:rsid w:val="00EE14A5"/>
    <w:rPr>
      <w:rFonts w:ascii="Arial" w:hAnsi="Arial" w:cs="Arial"/>
      <w:b/>
      <w:bCs/>
      <w:sz w:val="20"/>
      <w:szCs w:val="20"/>
      <w:u w:val="none"/>
      <w:shd w:val="clear" w:color="auto" w:fill="FFFFFF"/>
    </w:rPr>
  </w:style>
  <w:style w:type="table" w:customStyle="1" w:styleId="Tabelasiatki4akcent61">
    <w:name w:val="Tabela siatki 4 — akcent 61"/>
    <w:basedOn w:val="Standardowy"/>
    <w:uiPriority w:val="49"/>
    <w:rsid w:val="00EE14A5"/>
    <w:pPr>
      <w:spacing w:after="0" w:line="240" w:lineRule="auto"/>
    </w:pPr>
    <w:rPr>
      <w:rFonts w:ascii="Calibri" w:eastAsia="Calibri" w:hAnsi="Calibri" w:cs="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C5E0B3"/>
    </w:tcPr>
    <w:tblStylePr w:type="firstRow">
      <w:rPr>
        <w:b/>
        <w:bCs/>
        <w:color w:val="FFFFFF"/>
      </w:rPr>
      <w:tblPr/>
      <w:tcPr>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ilustracji">
    <w:name w:val="table of figures"/>
    <w:basedOn w:val="Normalny"/>
    <w:next w:val="Normalny"/>
    <w:semiHidden/>
    <w:rsid w:val="00EE14A5"/>
    <w:pPr>
      <w:spacing w:after="0" w:line="240" w:lineRule="auto"/>
    </w:pPr>
    <w:rPr>
      <w:rFonts w:ascii="Times New Roman" w:eastAsia="Times New Roman" w:hAnsi="Times New Roman" w:cs="Times New Roman"/>
      <w:sz w:val="24"/>
      <w:szCs w:val="24"/>
      <w:lang w:eastAsia="pl-PL"/>
    </w:rPr>
  </w:style>
  <w:style w:type="character" w:customStyle="1" w:styleId="c41">
    <w:name w:val="c41"/>
    <w:rsid w:val="00EE14A5"/>
    <w:rPr>
      <w:rFonts w:ascii="Verdana" w:hAnsi="Verdana" w:hint="default"/>
      <w:b w:val="0"/>
      <w:bCs w:val="0"/>
      <w:i w:val="0"/>
      <w:iCs w:val="0"/>
      <w:strike w:val="0"/>
      <w:dstrike w:val="0"/>
      <w:color w:val="000000"/>
      <w:sz w:val="18"/>
      <w:szCs w:val="18"/>
      <w:u w:val="none"/>
      <w:effect w:val="none"/>
    </w:rPr>
  </w:style>
  <w:style w:type="character" w:customStyle="1" w:styleId="TeksttreciKursywa2">
    <w:name w:val="Tekst treści + Kursywa2"/>
    <w:uiPriority w:val="99"/>
    <w:rsid w:val="00EE14A5"/>
    <w:rPr>
      <w:rFonts w:ascii="Arial" w:hAnsi="Arial" w:cs="Arial"/>
      <w:i/>
      <w:iCs/>
      <w:sz w:val="20"/>
      <w:szCs w:val="20"/>
      <w:u w:val="none"/>
      <w:shd w:val="clear" w:color="auto" w:fill="FFFFFF"/>
    </w:rPr>
  </w:style>
  <w:style w:type="character" w:customStyle="1" w:styleId="Nagwek70">
    <w:name w:val="Nagłówek #7_"/>
    <w:link w:val="Nagwek71"/>
    <w:uiPriority w:val="99"/>
    <w:rsid w:val="00EE14A5"/>
    <w:rPr>
      <w:rFonts w:ascii="Arial" w:hAnsi="Arial" w:cs="Arial"/>
      <w:shd w:val="clear" w:color="auto" w:fill="FFFFFF"/>
    </w:rPr>
  </w:style>
  <w:style w:type="paragraph" w:customStyle="1" w:styleId="Nagwek71">
    <w:name w:val="Nagłówek #71"/>
    <w:basedOn w:val="Normalny"/>
    <w:link w:val="Nagwek70"/>
    <w:uiPriority w:val="99"/>
    <w:rsid w:val="00EE14A5"/>
    <w:pPr>
      <w:widowControl w:val="0"/>
      <w:shd w:val="clear" w:color="auto" w:fill="FFFFFF"/>
      <w:spacing w:before="180" w:after="60" w:line="240" w:lineRule="atLeast"/>
      <w:ind w:hanging="440"/>
      <w:jc w:val="both"/>
      <w:outlineLvl w:val="6"/>
    </w:pPr>
    <w:rPr>
      <w:rFonts w:ascii="Arial" w:hAnsi="Arial" w:cs="Arial"/>
    </w:rPr>
  </w:style>
  <w:style w:type="paragraph" w:customStyle="1" w:styleId="TabelaNormalny">
    <w:name w:val="Tabela Normalny"/>
    <w:basedOn w:val="Normalny"/>
    <w:link w:val="TabelaNormalnyZnak"/>
    <w:rsid w:val="00EE14A5"/>
    <w:pPr>
      <w:tabs>
        <w:tab w:val="left" w:pos="567"/>
      </w:tabs>
      <w:spacing w:before="60" w:after="60" w:line="240" w:lineRule="auto"/>
    </w:pPr>
    <w:rPr>
      <w:rFonts w:ascii="Arial" w:eastAsia="Times New Roman" w:hAnsi="Arial" w:cs="Times New Roman"/>
      <w:sz w:val="16"/>
      <w:szCs w:val="20"/>
      <w:lang w:eastAsia="pl-PL"/>
    </w:rPr>
  </w:style>
  <w:style w:type="character" w:customStyle="1" w:styleId="TabelaNormalnyZnak">
    <w:name w:val="Tabela Normalny Znak"/>
    <w:link w:val="TabelaNormalny"/>
    <w:rsid w:val="00EE14A5"/>
    <w:rPr>
      <w:rFonts w:ascii="Arial" w:eastAsia="Times New Roman" w:hAnsi="Arial" w:cs="Times New Roman"/>
      <w:sz w:val="16"/>
      <w:szCs w:val="20"/>
      <w:lang w:eastAsia="pl-PL"/>
    </w:rPr>
  </w:style>
  <w:style w:type="paragraph" w:customStyle="1" w:styleId="TabelaNagwek">
    <w:name w:val="Tabela Nagłówek"/>
    <w:basedOn w:val="Normalny"/>
    <w:rsid w:val="00EE14A5"/>
    <w:pPr>
      <w:tabs>
        <w:tab w:val="left" w:pos="567"/>
      </w:tabs>
      <w:spacing w:before="60" w:after="60" w:line="240" w:lineRule="auto"/>
    </w:pPr>
    <w:rPr>
      <w:rFonts w:ascii="Arial" w:eastAsia="Times New Roman" w:hAnsi="Arial" w:cs="Times New Roman"/>
      <w:b/>
      <w:bCs/>
      <w:sz w:val="16"/>
      <w:szCs w:val="20"/>
      <w:lang w:eastAsia="pl-PL"/>
    </w:rPr>
  </w:style>
  <w:style w:type="character" w:customStyle="1" w:styleId="FontStyle69">
    <w:name w:val="Font Style69"/>
    <w:rsid w:val="00EE14A5"/>
    <w:rPr>
      <w:rFonts w:ascii="Times New Roman" w:hAnsi="Times New Roman" w:cs="Times New Roman"/>
      <w:sz w:val="22"/>
      <w:szCs w:val="22"/>
    </w:rPr>
  </w:style>
  <w:style w:type="character" w:customStyle="1" w:styleId="FontStyle60">
    <w:name w:val="Font Style60"/>
    <w:rsid w:val="00EE14A5"/>
    <w:rPr>
      <w:rFonts w:ascii="Times New Roman" w:hAnsi="Times New Roman" w:cs="Times New Roman"/>
      <w:sz w:val="18"/>
      <w:szCs w:val="18"/>
    </w:rPr>
  </w:style>
  <w:style w:type="character" w:customStyle="1" w:styleId="object">
    <w:name w:val="object"/>
    <w:uiPriority w:val="99"/>
    <w:rsid w:val="00EE14A5"/>
    <w:rPr>
      <w:rFonts w:cs="Times New Roman"/>
    </w:rPr>
  </w:style>
  <w:style w:type="paragraph" w:customStyle="1" w:styleId="Tekst">
    <w:name w:val="Tekst"/>
    <w:basedOn w:val="Normalny"/>
    <w:link w:val="TekstZnak"/>
    <w:uiPriority w:val="99"/>
    <w:qFormat/>
    <w:rsid w:val="00EE14A5"/>
    <w:pPr>
      <w:spacing w:before="120" w:after="120" w:line="324" w:lineRule="auto"/>
      <w:jc w:val="both"/>
    </w:pPr>
    <w:rPr>
      <w:rFonts w:ascii="Cambria" w:eastAsia="Times New Roman" w:hAnsi="Cambria" w:cs="Times New Roman"/>
      <w:sz w:val="24"/>
      <w:szCs w:val="20"/>
    </w:rPr>
  </w:style>
  <w:style w:type="character" w:customStyle="1" w:styleId="TekstZnak">
    <w:name w:val="Tekst Znak"/>
    <w:link w:val="Tekst"/>
    <w:uiPriority w:val="99"/>
    <w:locked/>
    <w:rsid w:val="00EE14A5"/>
    <w:rPr>
      <w:rFonts w:ascii="Cambria" w:eastAsia="Times New Roman" w:hAnsi="Cambria" w:cs="Times New Roman"/>
      <w:sz w:val="24"/>
      <w:szCs w:val="20"/>
    </w:rPr>
  </w:style>
  <w:style w:type="paragraph" w:styleId="Lista">
    <w:name w:val="List"/>
    <w:basedOn w:val="Normalny"/>
    <w:unhideWhenUsed/>
    <w:rsid w:val="00EE14A5"/>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3">
    <w:name w:val="List 3"/>
    <w:basedOn w:val="Normalny"/>
    <w:unhideWhenUsed/>
    <w:rsid w:val="00EE14A5"/>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EE14A5"/>
    <w:pPr>
      <w:numPr>
        <w:numId w:val="32"/>
      </w:numPr>
      <w:spacing w:after="0" w:line="240" w:lineRule="auto"/>
      <w:contextualSpacing/>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EE14A5"/>
    <w:pPr>
      <w:spacing w:after="120" w:line="240" w:lineRule="auto"/>
      <w:ind w:left="283"/>
      <w:contextualSpacing/>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EE14A5"/>
    <w:pPr>
      <w:spacing w:after="120" w:line="240" w:lineRule="auto"/>
      <w:ind w:left="566"/>
      <w:contextualSpacing/>
    </w:pPr>
    <w:rPr>
      <w:rFonts w:ascii="Times New Roman" w:eastAsia="Times New Roman" w:hAnsi="Times New Roman" w:cs="Times New Roman"/>
      <w:sz w:val="24"/>
      <w:szCs w:val="24"/>
      <w:lang w:eastAsia="pl-PL"/>
    </w:rPr>
  </w:style>
  <w:style w:type="paragraph" w:styleId="Lista-kontynuacja3">
    <w:name w:val="List Continue 3"/>
    <w:basedOn w:val="Normalny"/>
    <w:unhideWhenUsed/>
    <w:rsid w:val="00EE14A5"/>
    <w:pPr>
      <w:spacing w:after="120" w:line="240" w:lineRule="auto"/>
      <w:ind w:left="849"/>
      <w:contextualSpacing/>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EE14A5"/>
    <w:pPr>
      <w:shd w:val="clear" w:color="auto" w:fill="auto"/>
      <w:spacing w:before="0" w:after="120" w:line="240" w:lineRule="auto"/>
      <w:ind w:firstLine="210"/>
      <w:jc w:val="left"/>
    </w:pPr>
    <w:rPr>
      <w:rFonts w:ascii="Times New Roman" w:hAnsi="Times New Roman" w:cs="Times New Roman"/>
      <w:sz w:val="24"/>
      <w:szCs w:val="24"/>
    </w:rPr>
  </w:style>
  <w:style w:type="character" w:customStyle="1" w:styleId="TekstpodstawowyzwciciemZnak">
    <w:name w:val="Tekst podstawowy z wcięciem Znak"/>
    <w:basedOn w:val="TekstpodstawowyZnak"/>
    <w:link w:val="Tekstpodstawowyzwciciem"/>
    <w:rsid w:val="00EE14A5"/>
    <w:rPr>
      <w:rFonts w:ascii="Times New Roman" w:eastAsia="Times New Roman" w:hAnsi="Times New Roman" w:cs="Times New Roman"/>
      <w:sz w:val="24"/>
      <w:szCs w:val="24"/>
      <w:shd w:val="clear" w:color="auto" w:fill="FFFFFF"/>
      <w:lang w:eastAsia="pl-PL"/>
    </w:rPr>
  </w:style>
  <w:style w:type="paragraph" w:styleId="Tekstpodstawowyzwciciem2">
    <w:name w:val="Body Text First Indent 2"/>
    <w:basedOn w:val="Tekstpodstawowywcity"/>
    <w:link w:val="Tekstpodstawowyzwciciem2Znak"/>
    <w:unhideWhenUsed/>
    <w:rsid w:val="00EE14A5"/>
    <w:pPr>
      <w:ind w:firstLine="210"/>
    </w:pPr>
  </w:style>
  <w:style w:type="character" w:customStyle="1" w:styleId="Tekstpodstawowyzwciciem2Znak">
    <w:name w:val="Tekst podstawowy z wcięciem 2 Znak"/>
    <w:basedOn w:val="TekstpodstawowywcityZnak"/>
    <w:link w:val="Tekstpodstawowyzwciciem2"/>
    <w:rsid w:val="00EE14A5"/>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EE14A5"/>
    <w:rPr>
      <w:color w:val="808080"/>
      <w:shd w:val="clear" w:color="auto" w:fill="E6E6E6"/>
    </w:rPr>
  </w:style>
  <w:style w:type="character" w:styleId="Uwydatnienie">
    <w:name w:val="Emphasis"/>
    <w:uiPriority w:val="20"/>
    <w:qFormat/>
    <w:rsid w:val="00EE14A5"/>
    <w:rPr>
      <w:i/>
      <w:iCs/>
    </w:rPr>
  </w:style>
  <w:style w:type="character" w:customStyle="1" w:styleId="tl8wme">
    <w:name w:val="tl8wme"/>
    <w:rsid w:val="00EE14A5"/>
  </w:style>
  <w:style w:type="character" w:customStyle="1" w:styleId="UnresolvedMention">
    <w:name w:val="Unresolved Mention"/>
    <w:uiPriority w:val="99"/>
    <w:semiHidden/>
    <w:unhideWhenUsed/>
    <w:rsid w:val="00EE14A5"/>
    <w:rPr>
      <w:color w:val="808080"/>
      <w:shd w:val="clear" w:color="auto" w:fill="E6E6E6"/>
    </w:rPr>
  </w:style>
  <w:style w:type="paragraph" w:customStyle="1" w:styleId="msonormal0">
    <w:name w:val="msonormal"/>
    <w:basedOn w:val="Normalny"/>
    <w:rsid w:val="00EE14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l">
    <w:name w:val="il"/>
    <w:rsid w:val="00EE14A5"/>
  </w:style>
  <w:style w:type="paragraph" w:customStyle="1" w:styleId="a">
    <w:uiPriority w:val="39"/>
    <w:rsid w:val="00447DEF"/>
    <w:pPr>
      <w:spacing w:after="0" w:line="240" w:lineRule="auto"/>
    </w:pPr>
    <w:rPr>
      <w:rFonts w:ascii="Times New Roman" w:eastAsia="Times New Roman" w:hAnsi="Times New Roman" w:cs="Times New Roman"/>
      <w:sz w:val="20"/>
      <w:szCs w:val="20"/>
      <w:lang w:eastAsia="pl-PL"/>
    </w:rPr>
  </w:style>
  <w:style w:type="table" w:customStyle="1" w:styleId="GridTable4Accent6">
    <w:name w:val="Grid Table 4 Accent 6"/>
    <w:basedOn w:val="Standardowy"/>
    <w:uiPriority w:val="49"/>
    <w:rsid w:val="00447DEF"/>
    <w:pPr>
      <w:spacing w:after="0" w:line="240" w:lineRule="auto"/>
    </w:pPr>
    <w:rPr>
      <w:rFonts w:ascii="Calibri" w:eastAsia="Calibri" w:hAnsi="Calibri" w:cs="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C5E0B3"/>
    </w:tcPr>
    <w:tblStylePr w:type="firstRow">
      <w:rPr>
        <w:b/>
        <w:bCs/>
        <w:color w:val="FFFFFF"/>
      </w:rPr>
      <w:tblPr/>
      <w:tcPr>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UnresolvedMention0">
    <w:name w:val="Unresolved Mention"/>
    <w:uiPriority w:val="99"/>
    <w:semiHidden/>
    <w:unhideWhenUsed/>
    <w:rsid w:val="00447DE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0421860">
      <w:bodyDiv w:val="1"/>
      <w:marLeft w:val="0"/>
      <w:marRight w:val="0"/>
      <w:marTop w:val="0"/>
      <w:marBottom w:val="0"/>
      <w:divBdr>
        <w:top w:val="none" w:sz="0" w:space="0" w:color="auto"/>
        <w:left w:val="none" w:sz="0" w:space="0" w:color="auto"/>
        <w:bottom w:val="none" w:sz="0" w:space="0" w:color="auto"/>
        <w:right w:val="none" w:sz="0" w:space="0" w:color="auto"/>
      </w:divBdr>
    </w:div>
    <w:div w:id="253251246">
      <w:bodyDiv w:val="1"/>
      <w:marLeft w:val="0"/>
      <w:marRight w:val="0"/>
      <w:marTop w:val="0"/>
      <w:marBottom w:val="0"/>
      <w:divBdr>
        <w:top w:val="none" w:sz="0" w:space="0" w:color="auto"/>
        <w:left w:val="none" w:sz="0" w:space="0" w:color="auto"/>
        <w:bottom w:val="none" w:sz="0" w:space="0" w:color="auto"/>
        <w:right w:val="none" w:sz="0" w:space="0" w:color="auto"/>
      </w:divBdr>
    </w:div>
    <w:div w:id="257443393">
      <w:bodyDiv w:val="1"/>
      <w:marLeft w:val="0"/>
      <w:marRight w:val="0"/>
      <w:marTop w:val="0"/>
      <w:marBottom w:val="0"/>
      <w:divBdr>
        <w:top w:val="none" w:sz="0" w:space="0" w:color="auto"/>
        <w:left w:val="none" w:sz="0" w:space="0" w:color="auto"/>
        <w:bottom w:val="none" w:sz="0" w:space="0" w:color="auto"/>
        <w:right w:val="none" w:sz="0" w:space="0" w:color="auto"/>
      </w:divBdr>
    </w:div>
    <w:div w:id="323243703">
      <w:bodyDiv w:val="1"/>
      <w:marLeft w:val="0"/>
      <w:marRight w:val="0"/>
      <w:marTop w:val="0"/>
      <w:marBottom w:val="0"/>
      <w:divBdr>
        <w:top w:val="none" w:sz="0" w:space="0" w:color="auto"/>
        <w:left w:val="none" w:sz="0" w:space="0" w:color="auto"/>
        <w:bottom w:val="none" w:sz="0" w:space="0" w:color="auto"/>
        <w:right w:val="none" w:sz="0" w:space="0" w:color="auto"/>
      </w:divBdr>
    </w:div>
    <w:div w:id="335353470">
      <w:bodyDiv w:val="1"/>
      <w:marLeft w:val="0"/>
      <w:marRight w:val="0"/>
      <w:marTop w:val="0"/>
      <w:marBottom w:val="0"/>
      <w:divBdr>
        <w:top w:val="none" w:sz="0" w:space="0" w:color="auto"/>
        <w:left w:val="none" w:sz="0" w:space="0" w:color="auto"/>
        <w:bottom w:val="none" w:sz="0" w:space="0" w:color="auto"/>
        <w:right w:val="none" w:sz="0" w:space="0" w:color="auto"/>
      </w:divBdr>
    </w:div>
    <w:div w:id="414982796">
      <w:bodyDiv w:val="1"/>
      <w:marLeft w:val="0"/>
      <w:marRight w:val="0"/>
      <w:marTop w:val="0"/>
      <w:marBottom w:val="0"/>
      <w:divBdr>
        <w:top w:val="none" w:sz="0" w:space="0" w:color="auto"/>
        <w:left w:val="none" w:sz="0" w:space="0" w:color="auto"/>
        <w:bottom w:val="none" w:sz="0" w:space="0" w:color="auto"/>
        <w:right w:val="none" w:sz="0" w:space="0" w:color="auto"/>
      </w:divBdr>
      <w:divsChild>
        <w:div w:id="1356464936">
          <w:marLeft w:val="0"/>
          <w:marRight w:val="0"/>
          <w:marTop w:val="0"/>
          <w:marBottom w:val="0"/>
          <w:divBdr>
            <w:top w:val="none" w:sz="0" w:space="0" w:color="auto"/>
            <w:left w:val="none" w:sz="0" w:space="0" w:color="auto"/>
            <w:bottom w:val="none" w:sz="0" w:space="0" w:color="auto"/>
            <w:right w:val="none" w:sz="0" w:space="0" w:color="auto"/>
          </w:divBdr>
          <w:divsChild>
            <w:div w:id="1740249232">
              <w:marLeft w:val="0"/>
              <w:marRight w:val="0"/>
              <w:marTop w:val="0"/>
              <w:marBottom w:val="0"/>
              <w:divBdr>
                <w:top w:val="none" w:sz="0" w:space="0" w:color="auto"/>
                <w:left w:val="none" w:sz="0" w:space="0" w:color="auto"/>
                <w:bottom w:val="none" w:sz="0" w:space="0" w:color="auto"/>
                <w:right w:val="none" w:sz="0" w:space="0" w:color="auto"/>
              </w:divBdr>
              <w:divsChild>
                <w:div w:id="605696323">
                  <w:marLeft w:val="0"/>
                  <w:marRight w:val="0"/>
                  <w:marTop w:val="0"/>
                  <w:marBottom w:val="0"/>
                  <w:divBdr>
                    <w:top w:val="none" w:sz="0" w:space="0" w:color="auto"/>
                    <w:left w:val="none" w:sz="0" w:space="0" w:color="auto"/>
                    <w:bottom w:val="none" w:sz="0" w:space="0" w:color="auto"/>
                    <w:right w:val="none" w:sz="0" w:space="0" w:color="auto"/>
                  </w:divBdr>
                  <w:divsChild>
                    <w:div w:id="60949312">
                      <w:marLeft w:val="0"/>
                      <w:marRight w:val="0"/>
                      <w:marTop w:val="0"/>
                      <w:marBottom w:val="0"/>
                      <w:divBdr>
                        <w:top w:val="none" w:sz="0" w:space="0" w:color="auto"/>
                        <w:left w:val="none" w:sz="0" w:space="0" w:color="auto"/>
                        <w:bottom w:val="none" w:sz="0" w:space="0" w:color="auto"/>
                        <w:right w:val="none" w:sz="0" w:space="0" w:color="auto"/>
                      </w:divBdr>
                      <w:divsChild>
                        <w:div w:id="19192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5286">
      <w:bodyDiv w:val="1"/>
      <w:marLeft w:val="0"/>
      <w:marRight w:val="0"/>
      <w:marTop w:val="0"/>
      <w:marBottom w:val="0"/>
      <w:divBdr>
        <w:top w:val="none" w:sz="0" w:space="0" w:color="auto"/>
        <w:left w:val="none" w:sz="0" w:space="0" w:color="auto"/>
        <w:bottom w:val="none" w:sz="0" w:space="0" w:color="auto"/>
        <w:right w:val="none" w:sz="0" w:space="0" w:color="auto"/>
      </w:divBdr>
    </w:div>
    <w:div w:id="422577380">
      <w:bodyDiv w:val="1"/>
      <w:marLeft w:val="0"/>
      <w:marRight w:val="0"/>
      <w:marTop w:val="0"/>
      <w:marBottom w:val="0"/>
      <w:divBdr>
        <w:top w:val="none" w:sz="0" w:space="0" w:color="auto"/>
        <w:left w:val="none" w:sz="0" w:space="0" w:color="auto"/>
        <w:bottom w:val="none" w:sz="0" w:space="0" w:color="auto"/>
        <w:right w:val="none" w:sz="0" w:space="0" w:color="auto"/>
      </w:divBdr>
    </w:div>
    <w:div w:id="444733458">
      <w:bodyDiv w:val="1"/>
      <w:marLeft w:val="0"/>
      <w:marRight w:val="0"/>
      <w:marTop w:val="0"/>
      <w:marBottom w:val="0"/>
      <w:divBdr>
        <w:top w:val="none" w:sz="0" w:space="0" w:color="auto"/>
        <w:left w:val="none" w:sz="0" w:space="0" w:color="auto"/>
        <w:bottom w:val="none" w:sz="0" w:space="0" w:color="auto"/>
        <w:right w:val="none" w:sz="0" w:space="0" w:color="auto"/>
      </w:divBdr>
    </w:div>
    <w:div w:id="470443917">
      <w:bodyDiv w:val="1"/>
      <w:marLeft w:val="0"/>
      <w:marRight w:val="0"/>
      <w:marTop w:val="0"/>
      <w:marBottom w:val="0"/>
      <w:divBdr>
        <w:top w:val="none" w:sz="0" w:space="0" w:color="auto"/>
        <w:left w:val="none" w:sz="0" w:space="0" w:color="auto"/>
        <w:bottom w:val="none" w:sz="0" w:space="0" w:color="auto"/>
        <w:right w:val="none" w:sz="0" w:space="0" w:color="auto"/>
      </w:divBdr>
    </w:div>
    <w:div w:id="502669568">
      <w:bodyDiv w:val="1"/>
      <w:marLeft w:val="0"/>
      <w:marRight w:val="0"/>
      <w:marTop w:val="0"/>
      <w:marBottom w:val="0"/>
      <w:divBdr>
        <w:top w:val="none" w:sz="0" w:space="0" w:color="auto"/>
        <w:left w:val="none" w:sz="0" w:space="0" w:color="auto"/>
        <w:bottom w:val="none" w:sz="0" w:space="0" w:color="auto"/>
        <w:right w:val="none" w:sz="0" w:space="0" w:color="auto"/>
      </w:divBdr>
    </w:div>
    <w:div w:id="518088280">
      <w:bodyDiv w:val="1"/>
      <w:marLeft w:val="0"/>
      <w:marRight w:val="0"/>
      <w:marTop w:val="0"/>
      <w:marBottom w:val="0"/>
      <w:divBdr>
        <w:top w:val="none" w:sz="0" w:space="0" w:color="auto"/>
        <w:left w:val="none" w:sz="0" w:space="0" w:color="auto"/>
        <w:bottom w:val="none" w:sz="0" w:space="0" w:color="auto"/>
        <w:right w:val="none" w:sz="0" w:space="0" w:color="auto"/>
      </w:divBdr>
    </w:div>
    <w:div w:id="524563082">
      <w:bodyDiv w:val="1"/>
      <w:marLeft w:val="0"/>
      <w:marRight w:val="0"/>
      <w:marTop w:val="0"/>
      <w:marBottom w:val="0"/>
      <w:divBdr>
        <w:top w:val="none" w:sz="0" w:space="0" w:color="auto"/>
        <w:left w:val="none" w:sz="0" w:space="0" w:color="auto"/>
        <w:bottom w:val="none" w:sz="0" w:space="0" w:color="auto"/>
        <w:right w:val="none" w:sz="0" w:space="0" w:color="auto"/>
      </w:divBdr>
    </w:div>
    <w:div w:id="597522859">
      <w:bodyDiv w:val="1"/>
      <w:marLeft w:val="0"/>
      <w:marRight w:val="0"/>
      <w:marTop w:val="0"/>
      <w:marBottom w:val="0"/>
      <w:divBdr>
        <w:top w:val="none" w:sz="0" w:space="0" w:color="auto"/>
        <w:left w:val="none" w:sz="0" w:space="0" w:color="auto"/>
        <w:bottom w:val="none" w:sz="0" w:space="0" w:color="auto"/>
        <w:right w:val="none" w:sz="0" w:space="0" w:color="auto"/>
      </w:divBdr>
    </w:div>
    <w:div w:id="721752142">
      <w:bodyDiv w:val="1"/>
      <w:marLeft w:val="0"/>
      <w:marRight w:val="0"/>
      <w:marTop w:val="0"/>
      <w:marBottom w:val="0"/>
      <w:divBdr>
        <w:top w:val="none" w:sz="0" w:space="0" w:color="auto"/>
        <w:left w:val="none" w:sz="0" w:space="0" w:color="auto"/>
        <w:bottom w:val="none" w:sz="0" w:space="0" w:color="auto"/>
        <w:right w:val="none" w:sz="0" w:space="0" w:color="auto"/>
      </w:divBdr>
    </w:div>
    <w:div w:id="724722713">
      <w:bodyDiv w:val="1"/>
      <w:marLeft w:val="0"/>
      <w:marRight w:val="0"/>
      <w:marTop w:val="0"/>
      <w:marBottom w:val="0"/>
      <w:divBdr>
        <w:top w:val="none" w:sz="0" w:space="0" w:color="auto"/>
        <w:left w:val="none" w:sz="0" w:space="0" w:color="auto"/>
        <w:bottom w:val="none" w:sz="0" w:space="0" w:color="auto"/>
        <w:right w:val="none" w:sz="0" w:space="0" w:color="auto"/>
      </w:divBdr>
    </w:div>
    <w:div w:id="733284977">
      <w:bodyDiv w:val="1"/>
      <w:marLeft w:val="0"/>
      <w:marRight w:val="0"/>
      <w:marTop w:val="0"/>
      <w:marBottom w:val="0"/>
      <w:divBdr>
        <w:top w:val="none" w:sz="0" w:space="0" w:color="auto"/>
        <w:left w:val="none" w:sz="0" w:space="0" w:color="auto"/>
        <w:bottom w:val="none" w:sz="0" w:space="0" w:color="auto"/>
        <w:right w:val="none" w:sz="0" w:space="0" w:color="auto"/>
      </w:divBdr>
    </w:div>
    <w:div w:id="797646938">
      <w:bodyDiv w:val="1"/>
      <w:marLeft w:val="0"/>
      <w:marRight w:val="0"/>
      <w:marTop w:val="0"/>
      <w:marBottom w:val="0"/>
      <w:divBdr>
        <w:top w:val="none" w:sz="0" w:space="0" w:color="auto"/>
        <w:left w:val="none" w:sz="0" w:space="0" w:color="auto"/>
        <w:bottom w:val="none" w:sz="0" w:space="0" w:color="auto"/>
        <w:right w:val="none" w:sz="0" w:space="0" w:color="auto"/>
      </w:divBdr>
    </w:div>
    <w:div w:id="802772546">
      <w:bodyDiv w:val="1"/>
      <w:marLeft w:val="0"/>
      <w:marRight w:val="0"/>
      <w:marTop w:val="0"/>
      <w:marBottom w:val="0"/>
      <w:divBdr>
        <w:top w:val="none" w:sz="0" w:space="0" w:color="auto"/>
        <w:left w:val="none" w:sz="0" w:space="0" w:color="auto"/>
        <w:bottom w:val="none" w:sz="0" w:space="0" w:color="auto"/>
        <w:right w:val="none" w:sz="0" w:space="0" w:color="auto"/>
      </w:divBdr>
    </w:div>
    <w:div w:id="859441263">
      <w:bodyDiv w:val="1"/>
      <w:marLeft w:val="0"/>
      <w:marRight w:val="0"/>
      <w:marTop w:val="0"/>
      <w:marBottom w:val="0"/>
      <w:divBdr>
        <w:top w:val="none" w:sz="0" w:space="0" w:color="auto"/>
        <w:left w:val="none" w:sz="0" w:space="0" w:color="auto"/>
        <w:bottom w:val="none" w:sz="0" w:space="0" w:color="auto"/>
        <w:right w:val="none" w:sz="0" w:space="0" w:color="auto"/>
      </w:divBdr>
    </w:div>
    <w:div w:id="866142483">
      <w:bodyDiv w:val="1"/>
      <w:marLeft w:val="0"/>
      <w:marRight w:val="0"/>
      <w:marTop w:val="0"/>
      <w:marBottom w:val="0"/>
      <w:divBdr>
        <w:top w:val="none" w:sz="0" w:space="0" w:color="auto"/>
        <w:left w:val="none" w:sz="0" w:space="0" w:color="auto"/>
        <w:bottom w:val="none" w:sz="0" w:space="0" w:color="auto"/>
        <w:right w:val="none" w:sz="0" w:space="0" w:color="auto"/>
      </w:divBdr>
    </w:div>
    <w:div w:id="866791142">
      <w:bodyDiv w:val="1"/>
      <w:marLeft w:val="0"/>
      <w:marRight w:val="0"/>
      <w:marTop w:val="0"/>
      <w:marBottom w:val="0"/>
      <w:divBdr>
        <w:top w:val="none" w:sz="0" w:space="0" w:color="auto"/>
        <w:left w:val="none" w:sz="0" w:space="0" w:color="auto"/>
        <w:bottom w:val="none" w:sz="0" w:space="0" w:color="auto"/>
        <w:right w:val="none" w:sz="0" w:space="0" w:color="auto"/>
      </w:divBdr>
    </w:div>
    <w:div w:id="898368979">
      <w:bodyDiv w:val="1"/>
      <w:marLeft w:val="0"/>
      <w:marRight w:val="0"/>
      <w:marTop w:val="0"/>
      <w:marBottom w:val="0"/>
      <w:divBdr>
        <w:top w:val="none" w:sz="0" w:space="0" w:color="auto"/>
        <w:left w:val="none" w:sz="0" w:space="0" w:color="auto"/>
        <w:bottom w:val="none" w:sz="0" w:space="0" w:color="auto"/>
        <w:right w:val="none" w:sz="0" w:space="0" w:color="auto"/>
      </w:divBdr>
    </w:div>
    <w:div w:id="903754761">
      <w:bodyDiv w:val="1"/>
      <w:marLeft w:val="0"/>
      <w:marRight w:val="0"/>
      <w:marTop w:val="0"/>
      <w:marBottom w:val="0"/>
      <w:divBdr>
        <w:top w:val="none" w:sz="0" w:space="0" w:color="auto"/>
        <w:left w:val="none" w:sz="0" w:space="0" w:color="auto"/>
        <w:bottom w:val="none" w:sz="0" w:space="0" w:color="auto"/>
        <w:right w:val="none" w:sz="0" w:space="0" w:color="auto"/>
      </w:divBdr>
    </w:div>
    <w:div w:id="910844348">
      <w:bodyDiv w:val="1"/>
      <w:marLeft w:val="0"/>
      <w:marRight w:val="0"/>
      <w:marTop w:val="0"/>
      <w:marBottom w:val="0"/>
      <w:divBdr>
        <w:top w:val="none" w:sz="0" w:space="0" w:color="auto"/>
        <w:left w:val="none" w:sz="0" w:space="0" w:color="auto"/>
        <w:bottom w:val="none" w:sz="0" w:space="0" w:color="auto"/>
        <w:right w:val="none" w:sz="0" w:space="0" w:color="auto"/>
      </w:divBdr>
    </w:div>
    <w:div w:id="955987137">
      <w:bodyDiv w:val="1"/>
      <w:marLeft w:val="0"/>
      <w:marRight w:val="0"/>
      <w:marTop w:val="0"/>
      <w:marBottom w:val="0"/>
      <w:divBdr>
        <w:top w:val="none" w:sz="0" w:space="0" w:color="auto"/>
        <w:left w:val="none" w:sz="0" w:space="0" w:color="auto"/>
        <w:bottom w:val="none" w:sz="0" w:space="0" w:color="auto"/>
        <w:right w:val="none" w:sz="0" w:space="0" w:color="auto"/>
      </w:divBdr>
    </w:div>
    <w:div w:id="1214730504">
      <w:bodyDiv w:val="1"/>
      <w:marLeft w:val="0"/>
      <w:marRight w:val="0"/>
      <w:marTop w:val="0"/>
      <w:marBottom w:val="0"/>
      <w:divBdr>
        <w:top w:val="none" w:sz="0" w:space="0" w:color="auto"/>
        <w:left w:val="none" w:sz="0" w:space="0" w:color="auto"/>
        <w:bottom w:val="none" w:sz="0" w:space="0" w:color="auto"/>
        <w:right w:val="none" w:sz="0" w:space="0" w:color="auto"/>
      </w:divBdr>
    </w:div>
    <w:div w:id="1229535605">
      <w:bodyDiv w:val="1"/>
      <w:marLeft w:val="0"/>
      <w:marRight w:val="0"/>
      <w:marTop w:val="0"/>
      <w:marBottom w:val="0"/>
      <w:divBdr>
        <w:top w:val="none" w:sz="0" w:space="0" w:color="auto"/>
        <w:left w:val="none" w:sz="0" w:space="0" w:color="auto"/>
        <w:bottom w:val="none" w:sz="0" w:space="0" w:color="auto"/>
        <w:right w:val="none" w:sz="0" w:space="0" w:color="auto"/>
      </w:divBdr>
    </w:div>
    <w:div w:id="1239897226">
      <w:bodyDiv w:val="1"/>
      <w:marLeft w:val="0"/>
      <w:marRight w:val="0"/>
      <w:marTop w:val="0"/>
      <w:marBottom w:val="0"/>
      <w:divBdr>
        <w:top w:val="none" w:sz="0" w:space="0" w:color="auto"/>
        <w:left w:val="none" w:sz="0" w:space="0" w:color="auto"/>
        <w:bottom w:val="none" w:sz="0" w:space="0" w:color="auto"/>
        <w:right w:val="none" w:sz="0" w:space="0" w:color="auto"/>
      </w:divBdr>
    </w:div>
    <w:div w:id="1271931713">
      <w:bodyDiv w:val="1"/>
      <w:marLeft w:val="0"/>
      <w:marRight w:val="0"/>
      <w:marTop w:val="0"/>
      <w:marBottom w:val="0"/>
      <w:divBdr>
        <w:top w:val="none" w:sz="0" w:space="0" w:color="auto"/>
        <w:left w:val="none" w:sz="0" w:space="0" w:color="auto"/>
        <w:bottom w:val="none" w:sz="0" w:space="0" w:color="auto"/>
        <w:right w:val="none" w:sz="0" w:space="0" w:color="auto"/>
      </w:divBdr>
    </w:div>
    <w:div w:id="1340425768">
      <w:bodyDiv w:val="1"/>
      <w:marLeft w:val="0"/>
      <w:marRight w:val="0"/>
      <w:marTop w:val="0"/>
      <w:marBottom w:val="0"/>
      <w:divBdr>
        <w:top w:val="none" w:sz="0" w:space="0" w:color="auto"/>
        <w:left w:val="none" w:sz="0" w:space="0" w:color="auto"/>
        <w:bottom w:val="none" w:sz="0" w:space="0" w:color="auto"/>
        <w:right w:val="none" w:sz="0" w:space="0" w:color="auto"/>
      </w:divBdr>
      <w:divsChild>
        <w:div w:id="1950502509">
          <w:marLeft w:val="0"/>
          <w:marRight w:val="0"/>
          <w:marTop w:val="0"/>
          <w:marBottom w:val="0"/>
          <w:divBdr>
            <w:top w:val="none" w:sz="0" w:space="0" w:color="auto"/>
            <w:left w:val="none" w:sz="0" w:space="0" w:color="auto"/>
            <w:bottom w:val="none" w:sz="0" w:space="0" w:color="auto"/>
            <w:right w:val="none" w:sz="0" w:space="0" w:color="auto"/>
          </w:divBdr>
          <w:divsChild>
            <w:div w:id="120805697">
              <w:marLeft w:val="0"/>
              <w:marRight w:val="0"/>
              <w:marTop w:val="0"/>
              <w:marBottom w:val="0"/>
              <w:divBdr>
                <w:top w:val="none" w:sz="0" w:space="0" w:color="auto"/>
                <w:left w:val="none" w:sz="0" w:space="0" w:color="auto"/>
                <w:bottom w:val="none" w:sz="0" w:space="0" w:color="auto"/>
                <w:right w:val="none" w:sz="0" w:space="0" w:color="auto"/>
              </w:divBdr>
            </w:div>
            <w:div w:id="929780499">
              <w:marLeft w:val="0"/>
              <w:marRight w:val="0"/>
              <w:marTop w:val="0"/>
              <w:marBottom w:val="0"/>
              <w:divBdr>
                <w:top w:val="none" w:sz="0" w:space="0" w:color="auto"/>
                <w:left w:val="none" w:sz="0" w:space="0" w:color="auto"/>
                <w:bottom w:val="none" w:sz="0" w:space="0" w:color="auto"/>
                <w:right w:val="none" w:sz="0" w:space="0" w:color="auto"/>
              </w:divBdr>
            </w:div>
            <w:div w:id="343556083">
              <w:marLeft w:val="0"/>
              <w:marRight w:val="0"/>
              <w:marTop w:val="0"/>
              <w:marBottom w:val="0"/>
              <w:divBdr>
                <w:top w:val="none" w:sz="0" w:space="0" w:color="auto"/>
                <w:left w:val="none" w:sz="0" w:space="0" w:color="auto"/>
                <w:bottom w:val="none" w:sz="0" w:space="0" w:color="auto"/>
                <w:right w:val="none" w:sz="0" w:space="0" w:color="auto"/>
              </w:divBdr>
            </w:div>
            <w:div w:id="1964114302">
              <w:marLeft w:val="0"/>
              <w:marRight w:val="0"/>
              <w:marTop w:val="0"/>
              <w:marBottom w:val="0"/>
              <w:divBdr>
                <w:top w:val="none" w:sz="0" w:space="0" w:color="auto"/>
                <w:left w:val="none" w:sz="0" w:space="0" w:color="auto"/>
                <w:bottom w:val="none" w:sz="0" w:space="0" w:color="auto"/>
                <w:right w:val="none" w:sz="0" w:space="0" w:color="auto"/>
              </w:divBdr>
            </w:div>
            <w:div w:id="1507595449">
              <w:marLeft w:val="0"/>
              <w:marRight w:val="0"/>
              <w:marTop w:val="0"/>
              <w:marBottom w:val="0"/>
              <w:divBdr>
                <w:top w:val="none" w:sz="0" w:space="0" w:color="auto"/>
                <w:left w:val="none" w:sz="0" w:space="0" w:color="auto"/>
                <w:bottom w:val="none" w:sz="0" w:space="0" w:color="auto"/>
                <w:right w:val="none" w:sz="0" w:space="0" w:color="auto"/>
              </w:divBdr>
            </w:div>
            <w:div w:id="127402394">
              <w:marLeft w:val="0"/>
              <w:marRight w:val="0"/>
              <w:marTop w:val="0"/>
              <w:marBottom w:val="0"/>
              <w:divBdr>
                <w:top w:val="none" w:sz="0" w:space="0" w:color="auto"/>
                <w:left w:val="none" w:sz="0" w:space="0" w:color="auto"/>
                <w:bottom w:val="none" w:sz="0" w:space="0" w:color="auto"/>
                <w:right w:val="none" w:sz="0" w:space="0" w:color="auto"/>
              </w:divBdr>
            </w:div>
            <w:div w:id="149248970">
              <w:marLeft w:val="0"/>
              <w:marRight w:val="0"/>
              <w:marTop w:val="0"/>
              <w:marBottom w:val="0"/>
              <w:divBdr>
                <w:top w:val="none" w:sz="0" w:space="0" w:color="auto"/>
                <w:left w:val="none" w:sz="0" w:space="0" w:color="auto"/>
                <w:bottom w:val="none" w:sz="0" w:space="0" w:color="auto"/>
                <w:right w:val="none" w:sz="0" w:space="0" w:color="auto"/>
              </w:divBdr>
            </w:div>
            <w:div w:id="100809951">
              <w:marLeft w:val="0"/>
              <w:marRight w:val="0"/>
              <w:marTop w:val="0"/>
              <w:marBottom w:val="0"/>
              <w:divBdr>
                <w:top w:val="none" w:sz="0" w:space="0" w:color="auto"/>
                <w:left w:val="none" w:sz="0" w:space="0" w:color="auto"/>
                <w:bottom w:val="none" w:sz="0" w:space="0" w:color="auto"/>
                <w:right w:val="none" w:sz="0" w:space="0" w:color="auto"/>
              </w:divBdr>
            </w:div>
            <w:div w:id="1546940287">
              <w:marLeft w:val="0"/>
              <w:marRight w:val="0"/>
              <w:marTop w:val="0"/>
              <w:marBottom w:val="0"/>
              <w:divBdr>
                <w:top w:val="none" w:sz="0" w:space="0" w:color="auto"/>
                <w:left w:val="none" w:sz="0" w:space="0" w:color="auto"/>
                <w:bottom w:val="none" w:sz="0" w:space="0" w:color="auto"/>
                <w:right w:val="none" w:sz="0" w:space="0" w:color="auto"/>
              </w:divBdr>
            </w:div>
            <w:div w:id="2046714112">
              <w:marLeft w:val="0"/>
              <w:marRight w:val="0"/>
              <w:marTop w:val="0"/>
              <w:marBottom w:val="0"/>
              <w:divBdr>
                <w:top w:val="none" w:sz="0" w:space="0" w:color="auto"/>
                <w:left w:val="none" w:sz="0" w:space="0" w:color="auto"/>
                <w:bottom w:val="none" w:sz="0" w:space="0" w:color="auto"/>
                <w:right w:val="none" w:sz="0" w:space="0" w:color="auto"/>
              </w:divBdr>
            </w:div>
            <w:div w:id="1370302595">
              <w:marLeft w:val="0"/>
              <w:marRight w:val="0"/>
              <w:marTop w:val="0"/>
              <w:marBottom w:val="0"/>
              <w:divBdr>
                <w:top w:val="none" w:sz="0" w:space="0" w:color="auto"/>
                <w:left w:val="none" w:sz="0" w:space="0" w:color="auto"/>
                <w:bottom w:val="none" w:sz="0" w:space="0" w:color="auto"/>
                <w:right w:val="none" w:sz="0" w:space="0" w:color="auto"/>
              </w:divBdr>
            </w:div>
            <w:div w:id="742993464">
              <w:marLeft w:val="0"/>
              <w:marRight w:val="0"/>
              <w:marTop w:val="0"/>
              <w:marBottom w:val="0"/>
              <w:divBdr>
                <w:top w:val="none" w:sz="0" w:space="0" w:color="auto"/>
                <w:left w:val="none" w:sz="0" w:space="0" w:color="auto"/>
                <w:bottom w:val="none" w:sz="0" w:space="0" w:color="auto"/>
                <w:right w:val="none" w:sz="0" w:space="0" w:color="auto"/>
              </w:divBdr>
            </w:div>
            <w:div w:id="544954122">
              <w:marLeft w:val="0"/>
              <w:marRight w:val="0"/>
              <w:marTop w:val="0"/>
              <w:marBottom w:val="0"/>
              <w:divBdr>
                <w:top w:val="none" w:sz="0" w:space="0" w:color="auto"/>
                <w:left w:val="none" w:sz="0" w:space="0" w:color="auto"/>
                <w:bottom w:val="none" w:sz="0" w:space="0" w:color="auto"/>
                <w:right w:val="none" w:sz="0" w:space="0" w:color="auto"/>
              </w:divBdr>
            </w:div>
            <w:div w:id="1095906922">
              <w:marLeft w:val="0"/>
              <w:marRight w:val="0"/>
              <w:marTop w:val="0"/>
              <w:marBottom w:val="0"/>
              <w:divBdr>
                <w:top w:val="none" w:sz="0" w:space="0" w:color="auto"/>
                <w:left w:val="none" w:sz="0" w:space="0" w:color="auto"/>
                <w:bottom w:val="none" w:sz="0" w:space="0" w:color="auto"/>
                <w:right w:val="none" w:sz="0" w:space="0" w:color="auto"/>
              </w:divBdr>
            </w:div>
            <w:div w:id="467164614">
              <w:marLeft w:val="0"/>
              <w:marRight w:val="0"/>
              <w:marTop w:val="0"/>
              <w:marBottom w:val="0"/>
              <w:divBdr>
                <w:top w:val="none" w:sz="0" w:space="0" w:color="auto"/>
                <w:left w:val="none" w:sz="0" w:space="0" w:color="auto"/>
                <w:bottom w:val="none" w:sz="0" w:space="0" w:color="auto"/>
                <w:right w:val="none" w:sz="0" w:space="0" w:color="auto"/>
              </w:divBdr>
            </w:div>
            <w:div w:id="209536464">
              <w:marLeft w:val="0"/>
              <w:marRight w:val="0"/>
              <w:marTop w:val="0"/>
              <w:marBottom w:val="0"/>
              <w:divBdr>
                <w:top w:val="none" w:sz="0" w:space="0" w:color="auto"/>
                <w:left w:val="none" w:sz="0" w:space="0" w:color="auto"/>
                <w:bottom w:val="none" w:sz="0" w:space="0" w:color="auto"/>
                <w:right w:val="none" w:sz="0" w:space="0" w:color="auto"/>
              </w:divBdr>
            </w:div>
            <w:div w:id="1329597680">
              <w:marLeft w:val="0"/>
              <w:marRight w:val="0"/>
              <w:marTop w:val="0"/>
              <w:marBottom w:val="0"/>
              <w:divBdr>
                <w:top w:val="none" w:sz="0" w:space="0" w:color="auto"/>
                <w:left w:val="none" w:sz="0" w:space="0" w:color="auto"/>
                <w:bottom w:val="none" w:sz="0" w:space="0" w:color="auto"/>
                <w:right w:val="none" w:sz="0" w:space="0" w:color="auto"/>
              </w:divBdr>
            </w:div>
            <w:div w:id="1807968651">
              <w:marLeft w:val="0"/>
              <w:marRight w:val="0"/>
              <w:marTop w:val="0"/>
              <w:marBottom w:val="0"/>
              <w:divBdr>
                <w:top w:val="none" w:sz="0" w:space="0" w:color="auto"/>
                <w:left w:val="none" w:sz="0" w:space="0" w:color="auto"/>
                <w:bottom w:val="none" w:sz="0" w:space="0" w:color="auto"/>
                <w:right w:val="none" w:sz="0" w:space="0" w:color="auto"/>
              </w:divBdr>
            </w:div>
            <w:div w:id="302927719">
              <w:marLeft w:val="0"/>
              <w:marRight w:val="0"/>
              <w:marTop w:val="0"/>
              <w:marBottom w:val="0"/>
              <w:divBdr>
                <w:top w:val="none" w:sz="0" w:space="0" w:color="auto"/>
                <w:left w:val="none" w:sz="0" w:space="0" w:color="auto"/>
                <w:bottom w:val="none" w:sz="0" w:space="0" w:color="auto"/>
                <w:right w:val="none" w:sz="0" w:space="0" w:color="auto"/>
              </w:divBdr>
            </w:div>
            <w:div w:id="1044795503">
              <w:marLeft w:val="0"/>
              <w:marRight w:val="0"/>
              <w:marTop w:val="0"/>
              <w:marBottom w:val="0"/>
              <w:divBdr>
                <w:top w:val="none" w:sz="0" w:space="0" w:color="auto"/>
                <w:left w:val="none" w:sz="0" w:space="0" w:color="auto"/>
                <w:bottom w:val="none" w:sz="0" w:space="0" w:color="auto"/>
                <w:right w:val="none" w:sz="0" w:space="0" w:color="auto"/>
              </w:divBdr>
            </w:div>
            <w:div w:id="1658724296">
              <w:marLeft w:val="0"/>
              <w:marRight w:val="0"/>
              <w:marTop w:val="0"/>
              <w:marBottom w:val="0"/>
              <w:divBdr>
                <w:top w:val="none" w:sz="0" w:space="0" w:color="auto"/>
                <w:left w:val="none" w:sz="0" w:space="0" w:color="auto"/>
                <w:bottom w:val="none" w:sz="0" w:space="0" w:color="auto"/>
                <w:right w:val="none" w:sz="0" w:space="0" w:color="auto"/>
              </w:divBdr>
            </w:div>
            <w:div w:id="1437480898">
              <w:marLeft w:val="0"/>
              <w:marRight w:val="0"/>
              <w:marTop w:val="0"/>
              <w:marBottom w:val="0"/>
              <w:divBdr>
                <w:top w:val="none" w:sz="0" w:space="0" w:color="auto"/>
                <w:left w:val="none" w:sz="0" w:space="0" w:color="auto"/>
                <w:bottom w:val="none" w:sz="0" w:space="0" w:color="auto"/>
                <w:right w:val="none" w:sz="0" w:space="0" w:color="auto"/>
              </w:divBdr>
            </w:div>
            <w:div w:id="665522595">
              <w:marLeft w:val="0"/>
              <w:marRight w:val="0"/>
              <w:marTop w:val="0"/>
              <w:marBottom w:val="0"/>
              <w:divBdr>
                <w:top w:val="none" w:sz="0" w:space="0" w:color="auto"/>
                <w:left w:val="none" w:sz="0" w:space="0" w:color="auto"/>
                <w:bottom w:val="none" w:sz="0" w:space="0" w:color="auto"/>
                <w:right w:val="none" w:sz="0" w:space="0" w:color="auto"/>
              </w:divBdr>
            </w:div>
            <w:div w:id="492264018">
              <w:marLeft w:val="0"/>
              <w:marRight w:val="0"/>
              <w:marTop w:val="0"/>
              <w:marBottom w:val="0"/>
              <w:divBdr>
                <w:top w:val="none" w:sz="0" w:space="0" w:color="auto"/>
                <w:left w:val="none" w:sz="0" w:space="0" w:color="auto"/>
                <w:bottom w:val="none" w:sz="0" w:space="0" w:color="auto"/>
                <w:right w:val="none" w:sz="0" w:space="0" w:color="auto"/>
              </w:divBdr>
            </w:div>
            <w:div w:id="431245625">
              <w:marLeft w:val="0"/>
              <w:marRight w:val="0"/>
              <w:marTop w:val="0"/>
              <w:marBottom w:val="0"/>
              <w:divBdr>
                <w:top w:val="none" w:sz="0" w:space="0" w:color="auto"/>
                <w:left w:val="none" w:sz="0" w:space="0" w:color="auto"/>
                <w:bottom w:val="none" w:sz="0" w:space="0" w:color="auto"/>
                <w:right w:val="none" w:sz="0" w:space="0" w:color="auto"/>
              </w:divBdr>
            </w:div>
            <w:div w:id="10573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80">
      <w:bodyDiv w:val="1"/>
      <w:marLeft w:val="0"/>
      <w:marRight w:val="0"/>
      <w:marTop w:val="0"/>
      <w:marBottom w:val="0"/>
      <w:divBdr>
        <w:top w:val="none" w:sz="0" w:space="0" w:color="auto"/>
        <w:left w:val="none" w:sz="0" w:space="0" w:color="auto"/>
        <w:bottom w:val="none" w:sz="0" w:space="0" w:color="auto"/>
        <w:right w:val="none" w:sz="0" w:space="0" w:color="auto"/>
      </w:divBdr>
    </w:div>
    <w:div w:id="1419983454">
      <w:bodyDiv w:val="1"/>
      <w:marLeft w:val="0"/>
      <w:marRight w:val="0"/>
      <w:marTop w:val="0"/>
      <w:marBottom w:val="0"/>
      <w:divBdr>
        <w:top w:val="none" w:sz="0" w:space="0" w:color="auto"/>
        <w:left w:val="none" w:sz="0" w:space="0" w:color="auto"/>
        <w:bottom w:val="none" w:sz="0" w:space="0" w:color="auto"/>
        <w:right w:val="none" w:sz="0" w:space="0" w:color="auto"/>
      </w:divBdr>
    </w:div>
    <w:div w:id="1434202183">
      <w:bodyDiv w:val="1"/>
      <w:marLeft w:val="0"/>
      <w:marRight w:val="0"/>
      <w:marTop w:val="0"/>
      <w:marBottom w:val="0"/>
      <w:divBdr>
        <w:top w:val="none" w:sz="0" w:space="0" w:color="auto"/>
        <w:left w:val="none" w:sz="0" w:space="0" w:color="auto"/>
        <w:bottom w:val="none" w:sz="0" w:space="0" w:color="auto"/>
        <w:right w:val="none" w:sz="0" w:space="0" w:color="auto"/>
      </w:divBdr>
    </w:div>
    <w:div w:id="1520312116">
      <w:bodyDiv w:val="1"/>
      <w:marLeft w:val="0"/>
      <w:marRight w:val="0"/>
      <w:marTop w:val="0"/>
      <w:marBottom w:val="0"/>
      <w:divBdr>
        <w:top w:val="none" w:sz="0" w:space="0" w:color="auto"/>
        <w:left w:val="none" w:sz="0" w:space="0" w:color="auto"/>
        <w:bottom w:val="none" w:sz="0" w:space="0" w:color="auto"/>
        <w:right w:val="none" w:sz="0" w:space="0" w:color="auto"/>
      </w:divBdr>
    </w:div>
    <w:div w:id="1614169543">
      <w:bodyDiv w:val="1"/>
      <w:marLeft w:val="0"/>
      <w:marRight w:val="0"/>
      <w:marTop w:val="0"/>
      <w:marBottom w:val="0"/>
      <w:divBdr>
        <w:top w:val="none" w:sz="0" w:space="0" w:color="auto"/>
        <w:left w:val="none" w:sz="0" w:space="0" w:color="auto"/>
        <w:bottom w:val="none" w:sz="0" w:space="0" w:color="auto"/>
        <w:right w:val="none" w:sz="0" w:space="0" w:color="auto"/>
      </w:divBdr>
    </w:div>
    <w:div w:id="1635600903">
      <w:bodyDiv w:val="1"/>
      <w:marLeft w:val="0"/>
      <w:marRight w:val="0"/>
      <w:marTop w:val="0"/>
      <w:marBottom w:val="0"/>
      <w:divBdr>
        <w:top w:val="none" w:sz="0" w:space="0" w:color="auto"/>
        <w:left w:val="none" w:sz="0" w:space="0" w:color="auto"/>
        <w:bottom w:val="none" w:sz="0" w:space="0" w:color="auto"/>
        <w:right w:val="none" w:sz="0" w:space="0" w:color="auto"/>
      </w:divBdr>
    </w:div>
    <w:div w:id="1714429455">
      <w:bodyDiv w:val="1"/>
      <w:marLeft w:val="0"/>
      <w:marRight w:val="0"/>
      <w:marTop w:val="0"/>
      <w:marBottom w:val="0"/>
      <w:divBdr>
        <w:top w:val="none" w:sz="0" w:space="0" w:color="auto"/>
        <w:left w:val="none" w:sz="0" w:space="0" w:color="auto"/>
        <w:bottom w:val="none" w:sz="0" w:space="0" w:color="auto"/>
        <w:right w:val="none" w:sz="0" w:space="0" w:color="auto"/>
      </w:divBdr>
    </w:div>
    <w:div w:id="1793790173">
      <w:bodyDiv w:val="1"/>
      <w:marLeft w:val="0"/>
      <w:marRight w:val="0"/>
      <w:marTop w:val="0"/>
      <w:marBottom w:val="0"/>
      <w:divBdr>
        <w:top w:val="none" w:sz="0" w:space="0" w:color="auto"/>
        <w:left w:val="none" w:sz="0" w:space="0" w:color="auto"/>
        <w:bottom w:val="none" w:sz="0" w:space="0" w:color="auto"/>
        <w:right w:val="none" w:sz="0" w:space="0" w:color="auto"/>
      </w:divBdr>
    </w:div>
    <w:div w:id="1841264048">
      <w:bodyDiv w:val="1"/>
      <w:marLeft w:val="0"/>
      <w:marRight w:val="0"/>
      <w:marTop w:val="0"/>
      <w:marBottom w:val="0"/>
      <w:divBdr>
        <w:top w:val="none" w:sz="0" w:space="0" w:color="auto"/>
        <w:left w:val="none" w:sz="0" w:space="0" w:color="auto"/>
        <w:bottom w:val="none" w:sz="0" w:space="0" w:color="auto"/>
        <w:right w:val="none" w:sz="0" w:space="0" w:color="auto"/>
      </w:divBdr>
    </w:div>
    <w:div w:id="1845582968">
      <w:bodyDiv w:val="1"/>
      <w:marLeft w:val="0"/>
      <w:marRight w:val="0"/>
      <w:marTop w:val="0"/>
      <w:marBottom w:val="0"/>
      <w:divBdr>
        <w:top w:val="none" w:sz="0" w:space="0" w:color="auto"/>
        <w:left w:val="none" w:sz="0" w:space="0" w:color="auto"/>
        <w:bottom w:val="none" w:sz="0" w:space="0" w:color="auto"/>
        <w:right w:val="none" w:sz="0" w:space="0" w:color="auto"/>
      </w:divBdr>
    </w:div>
    <w:div w:id="1922182693">
      <w:bodyDiv w:val="1"/>
      <w:marLeft w:val="0"/>
      <w:marRight w:val="0"/>
      <w:marTop w:val="0"/>
      <w:marBottom w:val="0"/>
      <w:divBdr>
        <w:top w:val="none" w:sz="0" w:space="0" w:color="auto"/>
        <w:left w:val="none" w:sz="0" w:space="0" w:color="auto"/>
        <w:bottom w:val="none" w:sz="0" w:space="0" w:color="auto"/>
        <w:right w:val="none" w:sz="0" w:space="0" w:color="auto"/>
      </w:divBdr>
    </w:div>
    <w:div w:id="1924411940">
      <w:bodyDiv w:val="1"/>
      <w:marLeft w:val="0"/>
      <w:marRight w:val="0"/>
      <w:marTop w:val="0"/>
      <w:marBottom w:val="0"/>
      <w:divBdr>
        <w:top w:val="none" w:sz="0" w:space="0" w:color="auto"/>
        <w:left w:val="none" w:sz="0" w:space="0" w:color="auto"/>
        <w:bottom w:val="none" w:sz="0" w:space="0" w:color="auto"/>
        <w:right w:val="none" w:sz="0" w:space="0" w:color="auto"/>
      </w:divBdr>
    </w:div>
    <w:div w:id="1979917988">
      <w:bodyDiv w:val="1"/>
      <w:marLeft w:val="0"/>
      <w:marRight w:val="0"/>
      <w:marTop w:val="0"/>
      <w:marBottom w:val="0"/>
      <w:divBdr>
        <w:top w:val="none" w:sz="0" w:space="0" w:color="auto"/>
        <w:left w:val="none" w:sz="0" w:space="0" w:color="auto"/>
        <w:bottom w:val="none" w:sz="0" w:space="0" w:color="auto"/>
        <w:right w:val="none" w:sz="0" w:space="0" w:color="auto"/>
      </w:divBdr>
    </w:div>
    <w:div w:id="2029479905">
      <w:bodyDiv w:val="1"/>
      <w:marLeft w:val="0"/>
      <w:marRight w:val="0"/>
      <w:marTop w:val="0"/>
      <w:marBottom w:val="0"/>
      <w:divBdr>
        <w:top w:val="none" w:sz="0" w:space="0" w:color="auto"/>
        <w:left w:val="none" w:sz="0" w:space="0" w:color="auto"/>
        <w:bottom w:val="none" w:sz="0" w:space="0" w:color="auto"/>
        <w:right w:val="none" w:sz="0" w:space="0" w:color="auto"/>
      </w:divBdr>
    </w:div>
    <w:div w:id="2063020103">
      <w:bodyDiv w:val="1"/>
      <w:marLeft w:val="0"/>
      <w:marRight w:val="0"/>
      <w:marTop w:val="0"/>
      <w:marBottom w:val="0"/>
      <w:divBdr>
        <w:top w:val="none" w:sz="0" w:space="0" w:color="auto"/>
        <w:left w:val="none" w:sz="0" w:space="0" w:color="auto"/>
        <w:bottom w:val="none" w:sz="0" w:space="0" w:color="auto"/>
        <w:right w:val="none" w:sz="0" w:space="0" w:color="auto"/>
      </w:divBdr>
    </w:div>
    <w:div w:id="2073574087">
      <w:bodyDiv w:val="1"/>
      <w:marLeft w:val="0"/>
      <w:marRight w:val="0"/>
      <w:marTop w:val="0"/>
      <w:marBottom w:val="0"/>
      <w:divBdr>
        <w:top w:val="none" w:sz="0" w:space="0" w:color="auto"/>
        <w:left w:val="none" w:sz="0" w:space="0" w:color="auto"/>
        <w:bottom w:val="none" w:sz="0" w:space="0" w:color="auto"/>
        <w:right w:val="none" w:sz="0" w:space="0" w:color="auto"/>
      </w:divBdr>
    </w:div>
    <w:div w:id="20918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17E9-2860-4F8B-A962-24B10FAE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13094</Words>
  <Characters>78567</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Miarka</cp:lastModifiedBy>
  <cp:revision>8</cp:revision>
  <cp:lastPrinted>2017-11-10T07:16:00Z</cp:lastPrinted>
  <dcterms:created xsi:type="dcterms:W3CDTF">2017-09-05T15:49:00Z</dcterms:created>
  <dcterms:modified xsi:type="dcterms:W3CDTF">2017-11-10T07:16:00Z</dcterms:modified>
</cp:coreProperties>
</file>